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D947" w14:textId="30344CE8" w:rsidR="00AC73F2" w:rsidRDefault="00B8256C" w:rsidP="00411596">
      <w:pPr>
        <w:pStyle w:val="Nadpis1"/>
        <w:jc w:val="center"/>
      </w:pPr>
      <w:r>
        <w:t xml:space="preserve">Zpráva o </w:t>
      </w:r>
      <w:r w:rsidR="001C6945">
        <w:t>činnosti technologické platformy</w:t>
      </w:r>
    </w:p>
    <w:p w14:paraId="61772DAE" w14:textId="77777777" w:rsidR="00316A8E" w:rsidRPr="00316A8E" w:rsidRDefault="00316A8E" w:rsidP="00316A8E"/>
    <w:p w14:paraId="547041D5" w14:textId="77777777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>Název projektu</w:t>
      </w:r>
    </w:p>
    <w:p w14:paraId="719A6C1B" w14:textId="48570E28" w:rsidR="00587383" w:rsidRDefault="00587383" w:rsidP="00411596">
      <w:pPr>
        <w:ind w:left="708"/>
        <w:jc w:val="both"/>
      </w:pPr>
      <w:r>
        <w:t xml:space="preserve">Uveďte slovní název projektu a celé </w:t>
      </w:r>
      <w:r w:rsidR="00BD334B">
        <w:t xml:space="preserve">registrační </w:t>
      </w:r>
      <w:r>
        <w:t>číslo projektu.</w:t>
      </w:r>
    </w:p>
    <w:p w14:paraId="3EA59C8F" w14:textId="77777777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>Sledované období</w:t>
      </w:r>
    </w:p>
    <w:p w14:paraId="72740133" w14:textId="5AA56A0D" w:rsidR="00587383" w:rsidRDefault="00582806" w:rsidP="00411596">
      <w:pPr>
        <w:ind w:left="708"/>
        <w:jc w:val="both"/>
      </w:pPr>
      <w:r>
        <w:t>Příjemce</w:t>
      </w:r>
      <w:r w:rsidR="00587383">
        <w:t xml:space="preserve"> podpory vyplní období, za které je zpráva podávána.</w:t>
      </w:r>
    </w:p>
    <w:p w14:paraId="675EE6E7" w14:textId="0A0F27A2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 xml:space="preserve">Aktivity </w:t>
      </w:r>
      <w:r w:rsidR="00411596">
        <w:t xml:space="preserve">TP </w:t>
      </w:r>
      <w:r w:rsidR="00582806">
        <w:t xml:space="preserve">v oblasti </w:t>
      </w:r>
      <w:r w:rsidR="006E67A0" w:rsidRPr="006E67A0">
        <w:t>řešení průmyslových (a souvisejících společenských) výzev daného odvětví a uplatnění pokročilých technologií</w:t>
      </w:r>
      <w:bookmarkStart w:id="0" w:name="_GoBack"/>
      <w:bookmarkEnd w:id="0"/>
    </w:p>
    <w:p w14:paraId="4E40DF66" w14:textId="345860B3" w:rsidR="00316A8E" w:rsidRPr="00042914" w:rsidRDefault="00411596" w:rsidP="007568EA">
      <w:pPr>
        <w:ind w:left="708"/>
        <w:jc w:val="both"/>
      </w:pPr>
      <w:r>
        <w:t>Příjemce</w:t>
      </w:r>
      <w:r w:rsidR="00042914">
        <w:t xml:space="preserve"> podpory</w:t>
      </w:r>
      <w:r w:rsidR="00042914" w:rsidRPr="00042914">
        <w:t xml:space="preserve"> vyplní </w:t>
      </w:r>
      <w:r>
        <w:t>aktivity TP</w:t>
      </w:r>
      <w:r w:rsidR="00042914" w:rsidRPr="00042914">
        <w:t xml:space="preserve"> zrealizované v průběhu sledovaného období. </w:t>
      </w:r>
      <w:r>
        <w:t>Uvede</w:t>
      </w:r>
      <w:r w:rsidR="00042914" w:rsidRPr="00042914">
        <w:t xml:space="preserve"> výčet činností a aktivit, které byly zrealizovány v porovnání s plánem uvedeným </w:t>
      </w:r>
      <w:r>
        <w:t>ve studii proveditelnosti</w:t>
      </w:r>
      <w:r w:rsidR="00075EBB">
        <w:t xml:space="preserve"> a zhodnotí napl</w:t>
      </w:r>
      <w:r w:rsidR="00AD5F18">
        <w:t>nění</w:t>
      </w:r>
      <w:r w:rsidR="00075EBB">
        <w:t xml:space="preserve"> indikátorů povinných k </w:t>
      </w:r>
      <w:r w:rsidR="00316A8E">
        <w:t xml:space="preserve">naplnění. </w:t>
      </w:r>
      <w:r w:rsidR="00042914" w:rsidRPr="00042914">
        <w:t>V případě, že došl</w:t>
      </w:r>
      <w:r>
        <w:t>o k odchýlení oproti plánu, podá příjemce</w:t>
      </w:r>
      <w:r w:rsidR="00042914" w:rsidRPr="00042914">
        <w:t xml:space="preserve"> </w:t>
      </w:r>
      <w:r w:rsidR="00042914">
        <w:t>podpory</w:t>
      </w:r>
      <w:r w:rsidR="00042914" w:rsidRPr="00042914">
        <w:t xml:space="preserve"> vysvětlení.</w:t>
      </w:r>
      <w:r w:rsidR="00075EBB">
        <w:t xml:space="preserve"> Dále </w:t>
      </w:r>
      <w:r w:rsidR="00075EBB" w:rsidRPr="00075EBB">
        <w:t>uvede soupis externích a interních subjektů zapojených do realizace projektu včetně popisu způsobu jejich zapojení.</w:t>
      </w:r>
    </w:p>
    <w:p w14:paraId="5EC3C2B6" w14:textId="7516E2FE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 xml:space="preserve">Aktivity </w:t>
      </w:r>
      <w:r w:rsidR="00411596">
        <w:t xml:space="preserve">TP v oblasti </w:t>
      </w:r>
      <w:r w:rsidR="00316A8E" w:rsidRPr="00316A8E">
        <w:t>navázání hlubší spolupráce TP s evropskými technologickými platformami (ETP)</w:t>
      </w:r>
      <w:r w:rsidR="00AD5F18">
        <w:t>/</w:t>
      </w:r>
      <w:r w:rsidR="00316A8E" w:rsidRPr="00316A8E">
        <w:t>evropskými technologickými a inovačními platformami (ETIP) nebo obdobným strategickým partnerem na evropské úrovni</w:t>
      </w:r>
    </w:p>
    <w:p w14:paraId="72B27897" w14:textId="01C196A4" w:rsidR="008120B6" w:rsidRPr="008120B6" w:rsidRDefault="008120B6" w:rsidP="008120B6">
      <w:pPr>
        <w:ind w:left="708"/>
      </w:pPr>
      <w:r>
        <w:t>Viz výše</w:t>
      </w:r>
    </w:p>
    <w:p w14:paraId="26EE5740" w14:textId="7ABCC760" w:rsidR="00411596" w:rsidRDefault="00587383" w:rsidP="00411596">
      <w:pPr>
        <w:pStyle w:val="Nadpis2"/>
        <w:numPr>
          <w:ilvl w:val="0"/>
          <w:numId w:val="1"/>
        </w:numPr>
        <w:jc w:val="both"/>
      </w:pPr>
      <w:r>
        <w:t xml:space="preserve">Aktivity </w:t>
      </w:r>
      <w:r w:rsidR="00411596">
        <w:t xml:space="preserve">TP v oblasti </w:t>
      </w:r>
      <w:r w:rsidR="00411596" w:rsidRPr="00411596">
        <w:t>koordinace českých podnikatelských subjektů a výzkumných organizací v přístupu do programu Horizont 202</w:t>
      </w:r>
      <w:r w:rsidR="00411596">
        <w:t>0 a dalších evropských programů</w:t>
      </w:r>
    </w:p>
    <w:p w14:paraId="373997C0" w14:textId="50D1E7A4" w:rsidR="008120B6" w:rsidRPr="008120B6" w:rsidRDefault="008120B6" w:rsidP="008120B6">
      <w:pPr>
        <w:ind w:left="708"/>
      </w:pPr>
      <w:r>
        <w:t>Viz výše</w:t>
      </w:r>
    </w:p>
    <w:p w14:paraId="02AEA56A" w14:textId="35121E15" w:rsidR="00411596" w:rsidRDefault="00411596" w:rsidP="00411596">
      <w:pPr>
        <w:pStyle w:val="Nadpis2"/>
        <w:numPr>
          <w:ilvl w:val="0"/>
          <w:numId w:val="1"/>
        </w:numPr>
        <w:jc w:val="both"/>
      </w:pPr>
      <w:r>
        <w:t>Ostatní aktivity</w:t>
      </w:r>
    </w:p>
    <w:p w14:paraId="3786E34E" w14:textId="51E4423B" w:rsidR="00075EBB" w:rsidRPr="00075EBB" w:rsidRDefault="006379F0" w:rsidP="00D55C6F">
      <w:pPr>
        <w:ind w:left="708"/>
        <w:jc w:val="both"/>
      </w:pPr>
      <w:r>
        <w:t xml:space="preserve">Příjemce podpory uvede další relevantní aktivity. Např. </w:t>
      </w:r>
      <w:r w:rsidRPr="006379F0">
        <w:t>aktivity směřující k rozvoji oboru a TP</w:t>
      </w:r>
      <w:r>
        <w:t>, aktualizace strategický dokumentů, apod.</w:t>
      </w:r>
    </w:p>
    <w:p w14:paraId="1269F455" w14:textId="77777777" w:rsidR="00587383" w:rsidRPr="00587383" w:rsidRDefault="00587383" w:rsidP="00411596">
      <w:pPr>
        <w:jc w:val="both"/>
      </w:pPr>
    </w:p>
    <w:p w14:paraId="05CF28BD" w14:textId="77777777" w:rsidR="00587383" w:rsidRDefault="00587383" w:rsidP="00411596">
      <w:pPr>
        <w:pStyle w:val="Nadpis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F6A9" wp14:editId="523D6EFC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1620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6E4E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3.5pt" to="27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01QEAAOQDAAAOAAAAZHJzL2Uyb0RvYy54bWysU0tu2zAQ3RfoHQjua0kOHLSC5SxitJsi&#10;MZr0AAw1tNjyB5K15KNk2QP0FEHulSElK0VaFEXRDUVy5r15bzhaXwxakQP4IK1paLUoKQHDbSvN&#10;vqGfb9+/eUtJiMy0TFkDDT1CoBeb16/WvathaTurWvAESUyoe9fQLkZXF0XgHWgWFtaBwaCwXrOI&#10;R78vWs96ZNeqWJbledFb3zpvOYSAt9sxSDeZXwjg8VqIAJGohqK2mFef17u0Fps1q/eeuU7ySQb7&#10;BxWaSYNFZ6oti4x88/IXKi25t8GKuOBWF1YIySF7QDdV+cLNTcccZC/YnODmNoX/R8uvDjtPZNvQ&#10;M0oM0/hEu8f7hx/64TsJzn4xqI+cpTb1LtSYfWl2fjoFt/PJ8yC8Tl90Q4bc2uPcWhgi4XhZVefL&#10;coUvwE+x4hnofIgfwGqSNg1V0iTXrGaHjyFiMUw9paRrZUjf0Her5SpnpdCWhY4cGD5yi7skFzHK&#10;4CfJHoXmXTwqGDk+gUDfSVpmyRMHl8pPNF+rmQUzE0RIpWZQ+WfQlJtgkKfwb4Fzdq5oTZyBWhrr&#10;f1c1DiepYsw/uR69Jtt3tj3mZ8vtwFHK/ZnGPs3qz+cMf/45N08AAAD//wMAUEsDBBQABgAIAAAA&#10;IQCuIABO3AAAAAkBAAAPAAAAZHJzL2Rvd25yZXYueG1sTI/LTsMwEEX3SPyDNUjsqNPQplUapwpI&#10;bBAbWtg78TQP4nGI3TT8PYNYwHLuHN1Htp9tLyYcfetIwXIRgUCqnGmpVvB2fLrbgvBBk9G9I1Tw&#10;hR72+fVVplPjLvSK0yHUgk3Ip1pBE8KQSumrBq32Czcg8e/kRqsDn2MtzagvbG57GUdRIq1uiRMa&#10;PeBjg9XH4WwVfB4nDOVLt7WnRJv4/bkrHopOqdubudiBCDiHPxh+6nN1yLlT6c5kvOgV3CfLNaMK&#10;4g1vYmC9WrFQ/goyz+T/Bfk3AAAA//8DAFBLAQItABQABgAIAAAAIQC2gziS/gAAAOEBAAATAAAA&#10;AAAAAAAAAAAAAAAAAABbQ29udGVudF9UeXBlc10ueG1sUEsBAi0AFAAGAAgAAAAhADj9If/WAAAA&#10;lAEAAAsAAAAAAAAAAAAAAAAALwEAAF9yZWxzLy5yZWxzUEsBAi0AFAAGAAgAAAAhAF+4T7TVAQAA&#10;5AMAAA4AAAAAAAAAAAAAAAAALgIAAGRycy9lMm9Eb2MueG1sUEsBAi0AFAAGAAgAAAAhAK4gAE7c&#10;AAAACQEAAA8AAAAAAAAAAAAAAAAALwQAAGRycy9kb3ducmV2LnhtbFBLBQYAAAAABAAEAPMAAAA4&#10;BQAAAAA=&#10;" strokecolor="black [3200]">
                <v:stroke dashstyle="dash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79" wp14:editId="0A94A4CD">
                <wp:simplePos x="0" y="0"/>
                <wp:positionH relativeFrom="column">
                  <wp:posOffset>157480</wp:posOffset>
                </wp:positionH>
                <wp:positionV relativeFrom="paragraph">
                  <wp:posOffset>180340</wp:posOffset>
                </wp:positionV>
                <wp:extent cx="116205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04B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4.2pt" to="1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i1AEAAOQDAAAOAAAAZHJzL2Uyb0RvYy54bWysU0tu2zAQ3RfoHQjua0kGHDSC5SxipJui&#10;Nfo5AEMNLSb8gWQt+Shd9gA9RZB7dUjJSpAWRRBkQ/Ez7817M6P1xaAVOYAP0pqGVouSEjDcttLs&#10;G/r929W795SEyEzLlDXQ0CMEerF5+2bduxqWtrOqBU+QxIS6dw3tYnR1UQTegWZhYR0YfBTWaxbx&#10;6PdF61mP7FoVy7I8K3rrW+cthxDwdjs+0k3mFwJ4/CxEgEhUQ1FbzKvP63Vai82a1XvPXCf5JIO9&#10;QIVm0mDSmWrLIiM/vPyLSkvubbAiLrjVhRVCcsge0E1VPnHztWMOshcsTnBzmcLr0fJPh50nssXe&#10;UWKYxhbt7n/e/dZ3v0hw9sagPlKlMvUu1Bh9aXZ+OgW388nzILxOX3RDhlza41xaGCLheFlVZ8ty&#10;hR3gp7fiAeh8iB/AapI2DVXSJNesZoePIWIyDD2FpGtlSN/Q89VylaPS05aFjhwYNrnFXZKLGGXw&#10;k2SPQvMuHhWMHF9AoO8kLbPkiYNL5Sea22w6s2Bkggip1Awq/w+aYhMM8hQ+FzhH54zWxBmopbH+&#10;X1njcJIqxviT69Frsn1t22NuWy4HjlKuzzT2aVYfnzP84efc/AEAAP//AwBQSwMEFAAGAAgAAAAh&#10;AKHBR+naAAAACAEAAA8AAABkcnMvZG93bnJldi54bWxMj81Ow0AMhO9IvMPKSNzohqgqUcimCkhc&#10;EBdauDtZNz9kvSG7TcvbY8QBTpZnrPE3xfbsRrXQHHrPBm5XCSjixtueWwNv+6ebDFSIyBZHz2Tg&#10;iwJsy8uLAnPrT/xKyy62SkI45Gigi3HKtQ5NRw7Dyk/E4h387DDKOrfazniScDfqNEk22mHP8qHD&#10;iR47aj52R2fgc79QrF+GzB02aNP356F6qAZjrq/O1T2oSOf4dww/+IIOpTDV/sg2qNFAuhbyKDNb&#10;gxI/Te5EqH8FXRb6f4HyGwAA//8DAFBLAQItABQABgAIAAAAIQC2gziS/gAAAOEBAAATAAAAAAAA&#10;AAAAAAAAAAAAAABbQ29udGVudF9UeXBlc10ueG1sUEsBAi0AFAAGAAgAAAAhADj9If/WAAAAlAEA&#10;AAsAAAAAAAAAAAAAAAAALwEAAF9yZWxzLy5yZWxzUEsBAi0AFAAGAAgAAAAhAOJFbWLUAQAA5AMA&#10;AA4AAAAAAAAAAAAAAAAALgIAAGRycy9lMm9Eb2MueG1sUEsBAi0AFAAGAAgAAAAhAKHBR+naAAAA&#10;CA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>
        <w:t xml:space="preserve">V </w:t>
      </w:r>
      <w:r>
        <w:tab/>
      </w:r>
      <w:r>
        <w:tab/>
      </w:r>
      <w:r>
        <w:tab/>
      </w:r>
      <w:r>
        <w:tab/>
        <w:t>dne:</w:t>
      </w:r>
    </w:p>
    <w:p w14:paraId="775A958D" w14:textId="77777777" w:rsidR="00587383" w:rsidRDefault="00587383" w:rsidP="00411596">
      <w:pPr>
        <w:jc w:val="both"/>
      </w:pPr>
    </w:p>
    <w:p w14:paraId="2A0B2442" w14:textId="77777777" w:rsidR="00B3222E" w:rsidRDefault="00587383" w:rsidP="00B71571">
      <w:pPr>
        <w:pStyle w:val="Nadpis2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9F3A" wp14:editId="09E2A78B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348000" cy="0"/>
                <wp:effectExtent l="0" t="0" r="2413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F4932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2.4pt,12.75pt" to="47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Hg1gEAAOQDAAAOAAAAZHJzL2Uyb0RvYy54bWysU0tu2zAQ3RfIHQjuY8mOU6SC5SxipJui&#10;Nfo5AEMNLSb8gWQt+Shd9gA9RdB7dUjJStAEQVB0Q5GceW/eG45Wl71WZA8+SGtqOp+VlIDhtpFm&#10;V9NvX69PLygJkZmGKWugpgcI9HJ98mbVuQoWtrWqAU+QxISqczVtY3RVUQTegmZhZh0YDArrNYt4&#10;9Lui8axDdq2KRVm+LTrrG+cthxDwdjME6TrzCwE8fhIiQCSqpqgt5tXn9SatxXrFqp1nrpV8lMH+&#10;QYVm0mDRiWrDIiPfvXxCpSX3NlgRZ9zqwgohOWQP6GZe/uXmS8scZC/YnOCmNoX/R8s/7reeyKam&#10;S0oM0/hE298/7n/p+58kOHtrUB9ZpjZ1LlSYfWW2fjwFt/XJcy+8Tl90Q/rc2sPUWugj4Xh5dra8&#10;KEt8AX6MFQ9A50N8D1aTtKmpkia5ZhXbfwgRi2HqMSVdK0O6mr47X5znrBTasNCSPcNHbnCX5CJG&#10;Gfwk2YPQvIsHBQPHZxDoG6XNM0ueOLhSfqS5m08smJkgQio1gcqXQWNugkGewtcCp+xc0Zo4AbU0&#10;1j9XNfZHqWLIP7oevCbbN7Y55GfL7cBRyv0Zxz7N6uNzhj/8nOs/AAAA//8DAFBLAwQUAAYACAAA&#10;ACEARcuzN9kAAAAGAQAADwAAAGRycy9kb3ducmV2LnhtbEyPzU7DMBCE70i8g7VI3KhTSylViFMF&#10;JC6ICy3cN/E2P43XIXbT8PYYcYDjzoxmvs13ix3ETJPvHGtYrxIQxLUzHTca3g/Pd1sQPiAbHByT&#10;hi/ysCuur3LMjLvwG8370IhYwj5DDW0IYyalr1uy6FduJI7e0U0WQzynRpoJL7HcDlIlyUZa7Dgu&#10;tDjSU0v1aX+2Gj4PM4Xqtd/a4waN+njpy8ey1/r2ZikfQARawl8YfvAjOhSRqXJnNl4MGuIjQYNK&#10;UxDRTdW9AlH9CrLI5X/84hsAAP//AwBQSwECLQAUAAYACAAAACEAtoM4kv4AAADhAQAAEwAAAAAA&#10;AAAAAAAAAAAAAAAAW0NvbnRlbnRfVHlwZXNdLnhtbFBLAQItABQABgAIAAAAIQA4/SH/1gAAAJQB&#10;AAALAAAAAAAAAAAAAAAAAC8BAABfcmVscy8ucmVsc1BLAQItABQABgAIAAAAIQBwylHg1gEAAOQD&#10;AAAOAAAAAAAAAAAAAAAAAC4CAABkcnMvZTJvRG9jLnhtbFBLAQItABQABgAIAAAAIQBFy7M32QAA&#10;AAYBAAAPAAAAAAAAAAAAAAAAADAEAABkcnMvZG93bnJldi54bWxQSwUGAAAAAAQABADzAAAANgUA&#10;AAAA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69283995" w14:textId="66D39E82" w:rsidR="00587383" w:rsidRDefault="00B3222E" w:rsidP="00B3222E">
      <w:pPr>
        <w:pStyle w:val="Nadpis2"/>
        <w:jc w:val="right"/>
      </w:pPr>
      <w:r>
        <w:t>Jméno a podpis statutárního zástupce TP</w:t>
      </w:r>
      <w:r w:rsidR="00587383">
        <w:t xml:space="preserve"> </w:t>
      </w:r>
    </w:p>
    <w:p w14:paraId="4735F09B" w14:textId="77777777" w:rsidR="00587383" w:rsidRPr="00587383" w:rsidRDefault="00587383" w:rsidP="00411596">
      <w:pPr>
        <w:jc w:val="both"/>
      </w:pPr>
    </w:p>
    <w:p w14:paraId="1CCC21B2" w14:textId="7A87361F" w:rsidR="00323C69" w:rsidRPr="006379F0" w:rsidRDefault="00323C69" w:rsidP="00411596">
      <w:pPr>
        <w:spacing w:before="240"/>
        <w:jc w:val="both"/>
        <w:rPr>
          <w:color w:val="FF0000"/>
        </w:rPr>
      </w:pPr>
    </w:p>
    <w:sectPr w:rsidR="00323C69" w:rsidRPr="00637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5A5C" w14:textId="77777777" w:rsidR="00B8256C" w:rsidRDefault="00B8256C" w:rsidP="00B8256C">
      <w:pPr>
        <w:spacing w:after="0" w:line="240" w:lineRule="auto"/>
      </w:pPr>
      <w:r>
        <w:separator/>
      </w:r>
    </w:p>
  </w:endnote>
  <w:endnote w:type="continuationSeparator" w:id="0">
    <w:p w14:paraId="3D9C5757" w14:textId="77777777" w:rsidR="00B8256C" w:rsidRDefault="00B8256C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FB2A" w14:textId="77777777" w:rsidR="00B8256C" w:rsidRDefault="00B8256C" w:rsidP="00B8256C">
      <w:pPr>
        <w:spacing w:after="0" w:line="240" w:lineRule="auto"/>
      </w:pPr>
      <w:r>
        <w:separator/>
      </w:r>
    </w:p>
  </w:footnote>
  <w:footnote w:type="continuationSeparator" w:id="0">
    <w:p w14:paraId="0F3CDEE7" w14:textId="77777777" w:rsidR="00B8256C" w:rsidRDefault="00B8256C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F275" w14:textId="77777777" w:rsidR="00B8256C" w:rsidRDefault="00B825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5A3496" wp14:editId="36A014BE">
          <wp:simplePos x="0" y="0"/>
          <wp:positionH relativeFrom="column">
            <wp:posOffset>4286250</wp:posOffset>
          </wp:positionH>
          <wp:positionV relativeFrom="paragraph">
            <wp:posOffset>-344805</wp:posOffset>
          </wp:positionV>
          <wp:extent cx="1201420" cy="6426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89AFA" wp14:editId="1A6E2AD6">
          <wp:simplePos x="0" y="0"/>
          <wp:positionH relativeFrom="margin">
            <wp:posOffset>-381000</wp:posOffset>
          </wp:positionH>
          <wp:positionV relativeFrom="topMargin">
            <wp:posOffset>147320</wp:posOffset>
          </wp:positionV>
          <wp:extent cx="1934845" cy="603250"/>
          <wp:effectExtent l="0" t="0" r="8255" b="635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A973FB" w14:textId="77777777" w:rsidR="00B8256C" w:rsidRDefault="00B82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15A"/>
    <w:multiLevelType w:val="hybridMultilevel"/>
    <w:tmpl w:val="26307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56C"/>
    <w:rsid w:val="00042914"/>
    <w:rsid w:val="00075EBB"/>
    <w:rsid w:val="0013366B"/>
    <w:rsid w:val="001C6945"/>
    <w:rsid w:val="00251E8D"/>
    <w:rsid w:val="00316A8E"/>
    <w:rsid w:val="00323C69"/>
    <w:rsid w:val="00411596"/>
    <w:rsid w:val="00553C0E"/>
    <w:rsid w:val="00576380"/>
    <w:rsid w:val="00582806"/>
    <w:rsid w:val="00587383"/>
    <w:rsid w:val="006379F0"/>
    <w:rsid w:val="006E67A0"/>
    <w:rsid w:val="007568EA"/>
    <w:rsid w:val="008120B6"/>
    <w:rsid w:val="008E339D"/>
    <w:rsid w:val="009217EA"/>
    <w:rsid w:val="009348E2"/>
    <w:rsid w:val="00AC73F2"/>
    <w:rsid w:val="00AD5F18"/>
    <w:rsid w:val="00B3222E"/>
    <w:rsid w:val="00B71571"/>
    <w:rsid w:val="00B8256C"/>
    <w:rsid w:val="00BD334B"/>
    <w:rsid w:val="00CE677E"/>
    <w:rsid w:val="00CF3ECD"/>
    <w:rsid w:val="00D55C6F"/>
    <w:rsid w:val="00DD48E7"/>
    <w:rsid w:val="00E12AD1"/>
    <w:rsid w:val="00E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F57"/>
  <w15:chartTrackingRefBased/>
  <w15:docId w15:val="{E301FA19-9BD3-4E3A-8858-3F0EAA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77E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825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8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6C"/>
  </w:style>
  <w:style w:type="paragraph" w:styleId="Zpat">
    <w:name w:val="footer"/>
    <w:basedOn w:val="Normln"/>
    <w:link w:val="Zpat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6C"/>
  </w:style>
  <w:style w:type="paragraph" w:styleId="Nzev">
    <w:name w:val="Title"/>
    <w:basedOn w:val="Normln"/>
    <w:next w:val="Normln"/>
    <w:link w:val="NzevChar"/>
    <w:uiPriority w:val="10"/>
    <w:qFormat/>
    <w:rsid w:val="00B82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5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383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7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C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C0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0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1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3</cp:revision>
  <dcterms:created xsi:type="dcterms:W3CDTF">2019-05-30T11:54:00Z</dcterms:created>
  <dcterms:modified xsi:type="dcterms:W3CDTF">2019-05-30T14:36:00Z</dcterms:modified>
</cp:coreProperties>
</file>