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horzAnchor="margin" w:tblpXSpec="right" w:tblpY="1695"/>
        <w:tblW w:w="0" w:type="auto"/>
        <w:tblBorders>
          <w:top w:val="none" w:sz="0" w:space="0" w:color="auto"/>
          <w:bottom w:val="none" w:sz="0" w:space="0" w:color="auto"/>
          <w:insideH w:val="none" w:sz="0" w:space="0" w:color="auto"/>
        </w:tblBorders>
        <w:tblCellMar>
          <w:top w:w="0" w:type="dxa"/>
          <w:left w:w="0" w:type="dxa"/>
          <w:bottom w:w="0" w:type="dxa"/>
          <w:right w:w="0" w:type="dxa"/>
        </w:tblCellMar>
        <w:tblLook w:val="04A0" w:firstRow="1" w:lastRow="0" w:firstColumn="1" w:lastColumn="0" w:noHBand="0" w:noVBand="1"/>
      </w:tblPr>
      <w:tblGrid>
        <w:gridCol w:w="8106"/>
      </w:tblGrid>
      <w:tr w:rsidR="0034385A" w14:paraId="1A49B192" w14:textId="77777777" w:rsidTr="0006259B">
        <w:trPr>
          <w:trHeight w:val="5159"/>
        </w:trPr>
        <w:tc>
          <w:tcPr>
            <w:tcW w:w="8106" w:type="dxa"/>
            <w:vAlign w:val="center"/>
          </w:tcPr>
          <w:bookmarkStart w:id="0" w:name="NazevDokumentu" w:displacedByCustomXml="next"/>
          <w:sdt>
            <w:sdtPr>
              <w:id w:val="1335187653"/>
              <w:placeholder>
                <w:docPart w:val="B08D863325934277B5DE18038B9C2EFC"/>
              </w:placeholder>
            </w:sdtPr>
            <w:sdtEndPr/>
            <w:sdtContent>
              <w:p w14:paraId="41805860" w14:textId="77777777" w:rsidR="00807AB4" w:rsidRDefault="00807AB4" w:rsidP="0006259B">
                <w:pPr>
                  <w:pStyle w:val="Nzev"/>
                </w:pPr>
              </w:p>
              <w:p w14:paraId="73CB1F6E" w14:textId="77777777" w:rsidR="00807AB4" w:rsidRDefault="00807AB4" w:rsidP="0006259B">
                <w:pPr>
                  <w:pStyle w:val="Nzev"/>
                </w:pPr>
              </w:p>
              <w:p w14:paraId="5281C6E1" w14:textId="3AEE883F" w:rsidR="0034385A" w:rsidRDefault="00A37CC7" w:rsidP="0006259B">
                <w:pPr>
                  <w:pStyle w:val="Nzev"/>
                </w:pPr>
                <w:r w:rsidRPr="00A37CC7">
                  <w:t>Pokyny k úspěšné realizaci výběrového řízení na dodavatele</w:t>
                </w:r>
              </w:p>
            </w:sdtContent>
          </w:sdt>
          <w:bookmarkEnd w:id="0" w:displacedByCustomXml="prev"/>
          <w:p w14:paraId="57B792C2" w14:textId="77777777" w:rsidR="0006259B" w:rsidRDefault="0006259B" w:rsidP="0006259B">
            <w:pPr>
              <w:pStyle w:val="Podnadpis"/>
            </w:pPr>
          </w:p>
          <w:p w14:paraId="38860155" w14:textId="77777777" w:rsidR="00807AB4" w:rsidRDefault="00807AB4" w:rsidP="0006259B">
            <w:pPr>
              <w:pStyle w:val="Podnadpis"/>
              <w:jc w:val="both"/>
              <w:rPr>
                <w:sz w:val="24"/>
              </w:rPr>
            </w:pPr>
          </w:p>
          <w:p w14:paraId="07EDE017" w14:textId="77777777" w:rsidR="00807AB4" w:rsidRDefault="00807AB4" w:rsidP="0006259B">
            <w:pPr>
              <w:pStyle w:val="Podnadpis"/>
              <w:jc w:val="both"/>
              <w:rPr>
                <w:sz w:val="24"/>
              </w:rPr>
            </w:pPr>
          </w:p>
          <w:p w14:paraId="4BBA8D66" w14:textId="77777777" w:rsidR="00807AB4" w:rsidRDefault="00807AB4" w:rsidP="0006259B">
            <w:pPr>
              <w:pStyle w:val="Podnadpis"/>
              <w:jc w:val="both"/>
              <w:rPr>
                <w:sz w:val="24"/>
              </w:rPr>
            </w:pPr>
          </w:p>
          <w:p w14:paraId="4ECF60FD" w14:textId="77777777" w:rsidR="00807AB4" w:rsidRDefault="00807AB4" w:rsidP="0006259B">
            <w:pPr>
              <w:pStyle w:val="Podnadpis"/>
              <w:jc w:val="both"/>
              <w:rPr>
                <w:sz w:val="24"/>
              </w:rPr>
            </w:pPr>
          </w:p>
          <w:p w14:paraId="04C8A913" w14:textId="77777777" w:rsidR="00807AB4" w:rsidRDefault="00807AB4" w:rsidP="0006259B">
            <w:pPr>
              <w:pStyle w:val="Podnadpis"/>
              <w:jc w:val="both"/>
              <w:rPr>
                <w:sz w:val="24"/>
              </w:rPr>
            </w:pPr>
          </w:p>
          <w:p w14:paraId="210AE53E" w14:textId="77777777" w:rsidR="00807AB4" w:rsidRDefault="00807AB4" w:rsidP="0006259B">
            <w:pPr>
              <w:pStyle w:val="Podnadpis"/>
              <w:jc w:val="both"/>
              <w:rPr>
                <w:sz w:val="24"/>
              </w:rPr>
            </w:pPr>
          </w:p>
          <w:p w14:paraId="3A093CDD" w14:textId="1D321EEB" w:rsidR="005C1B1A" w:rsidRPr="0006259B" w:rsidRDefault="00A37CC7" w:rsidP="0006259B">
            <w:pPr>
              <w:pStyle w:val="Podnadpis"/>
              <w:jc w:val="both"/>
              <w:rPr>
                <w:sz w:val="24"/>
              </w:rPr>
            </w:pPr>
            <w:r w:rsidRPr="0006259B">
              <w:rPr>
                <w:sz w:val="24"/>
              </w:rPr>
              <w:t xml:space="preserve">Tento dokument doporučujeme využít u příprav výběrových řízení na dodavatele realizovaných podle Pravidel pro výběr dodavatelů, závazné metodiky OP PIK. </w:t>
            </w:r>
            <w:r w:rsidR="00807AB4">
              <w:rPr>
                <w:sz w:val="24"/>
              </w:rPr>
              <w:t xml:space="preserve">          </w:t>
            </w:r>
            <w:r w:rsidRPr="0006259B">
              <w:rPr>
                <w:sz w:val="24"/>
              </w:rPr>
              <w:t xml:space="preserve">Při přípravě </w:t>
            </w:r>
            <w:r w:rsidR="00D23DC3">
              <w:rPr>
                <w:sz w:val="24"/>
              </w:rPr>
              <w:t>výběrového řízení</w:t>
            </w:r>
            <w:r w:rsidRPr="0006259B">
              <w:rPr>
                <w:sz w:val="24"/>
              </w:rPr>
              <w:t xml:space="preserve"> doporučujeme řídit se vždy nejnovější verzí Pokynů</w:t>
            </w:r>
            <w:r w:rsidR="00CF6D06">
              <w:rPr>
                <w:sz w:val="24"/>
              </w:rPr>
              <w:t xml:space="preserve"> k úspěšné realizaci výběrového řízení (dále jen „Pokyny“)</w:t>
            </w:r>
            <w:r w:rsidRPr="0006259B">
              <w:rPr>
                <w:sz w:val="24"/>
              </w:rPr>
              <w:t>.</w:t>
            </w:r>
          </w:p>
          <w:p w14:paraId="0F70ACC0" w14:textId="77777777" w:rsidR="0006259B" w:rsidRPr="0006259B" w:rsidRDefault="0006259B" w:rsidP="0006259B">
            <w:pPr>
              <w:pStyle w:val="Podnadpis"/>
              <w:jc w:val="both"/>
              <w:rPr>
                <w:sz w:val="24"/>
              </w:rPr>
            </w:pPr>
          </w:p>
          <w:p w14:paraId="709FF9A5" w14:textId="50492E5A" w:rsidR="0006259B" w:rsidRPr="0006259B" w:rsidRDefault="0006259B" w:rsidP="0006259B">
            <w:pPr>
              <w:pStyle w:val="Podnadpis"/>
              <w:jc w:val="both"/>
              <w:rPr>
                <w:sz w:val="24"/>
              </w:rPr>
            </w:pPr>
            <w:r w:rsidRPr="0006259B">
              <w:rPr>
                <w:sz w:val="24"/>
              </w:rPr>
              <w:t>Pokyny nemají závazný charakter. V případě, že by byly informace uvedené v Pokynech v rozporu se zněním Zákona č. 134/2016 Sb.,</w:t>
            </w:r>
            <w:r w:rsidR="00FE5452">
              <w:rPr>
                <w:sz w:val="24"/>
              </w:rPr>
              <w:t xml:space="preserve"> </w:t>
            </w:r>
            <w:r w:rsidRPr="0006259B">
              <w:rPr>
                <w:sz w:val="24"/>
              </w:rPr>
              <w:t>o zadávání veřejných zakázek, v platném znění (dále jen „ZZVZ“) nebo Pravidly</w:t>
            </w:r>
            <w:r w:rsidR="00FE5452">
              <w:rPr>
                <w:sz w:val="24"/>
              </w:rPr>
              <w:t xml:space="preserve"> </w:t>
            </w:r>
            <w:r w:rsidRPr="0006259B">
              <w:rPr>
                <w:sz w:val="24"/>
              </w:rPr>
              <w:t>pro výběr dodavatelů, v platném znění (dále jen „PpVD“), je pro zadavatele závazný</w:t>
            </w:r>
            <w:r w:rsidR="00F66C12">
              <w:rPr>
                <w:sz w:val="24"/>
              </w:rPr>
              <w:t xml:space="preserve"> </w:t>
            </w:r>
            <w:r w:rsidRPr="0006259B">
              <w:rPr>
                <w:sz w:val="24"/>
              </w:rPr>
              <w:t>ZZVZ, resp. PpVD.</w:t>
            </w:r>
            <w:r w:rsidR="00767388">
              <w:rPr>
                <w:sz w:val="24"/>
              </w:rPr>
              <w:t xml:space="preserve"> </w:t>
            </w:r>
          </w:p>
          <w:p w14:paraId="44391C1D" w14:textId="409FEE1E" w:rsidR="0006259B" w:rsidRDefault="0006259B" w:rsidP="0006259B">
            <w:pPr>
              <w:pStyle w:val="Podnadpis"/>
              <w:jc w:val="both"/>
              <w:rPr>
                <w:sz w:val="24"/>
              </w:rPr>
            </w:pPr>
          </w:p>
          <w:p w14:paraId="527ED8C7" w14:textId="674F2900" w:rsidR="0074267A" w:rsidRDefault="0074267A" w:rsidP="0006259B">
            <w:pPr>
              <w:pStyle w:val="Podnadpis"/>
              <w:jc w:val="both"/>
              <w:rPr>
                <w:sz w:val="24"/>
              </w:rPr>
            </w:pPr>
          </w:p>
          <w:p w14:paraId="62E4D59E" w14:textId="77777777" w:rsidR="0074267A" w:rsidRPr="0006259B" w:rsidRDefault="0074267A" w:rsidP="0006259B">
            <w:pPr>
              <w:pStyle w:val="Podnadpis"/>
              <w:jc w:val="both"/>
              <w:rPr>
                <w:sz w:val="24"/>
              </w:rPr>
            </w:pPr>
          </w:p>
          <w:p w14:paraId="68C1F06B" w14:textId="77777777" w:rsidR="000B4AA2" w:rsidRDefault="000B4AA2" w:rsidP="0006259B">
            <w:pPr>
              <w:pStyle w:val="Podnadpis"/>
              <w:jc w:val="both"/>
              <w:rPr>
                <w:sz w:val="24"/>
              </w:rPr>
            </w:pPr>
            <w:r>
              <w:rPr>
                <w:sz w:val="24"/>
              </w:rPr>
              <w:t>Verze č. 1</w:t>
            </w:r>
          </w:p>
          <w:p w14:paraId="5DF85109" w14:textId="5741B218" w:rsidR="0006259B" w:rsidRDefault="00A531D9" w:rsidP="0006259B">
            <w:pPr>
              <w:pStyle w:val="Podnadpis"/>
              <w:jc w:val="both"/>
            </w:pPr>
            <w:r>
              <w:rPr>
                <w:sz w:val="24"/>
              </w:rPr>
              <w:t>Datum vydání</w:t>
            </w:r>
            <w:r w:rsidR="0006259B" w:rsidRPr="0006259B">
              <w:rPr>
                <w:sz w:val="24"/>
              </w:rPr>
              <w:t xml:space="preserve"> </w:t>
            </w:r>
            <w:r w:rsidR="00F16CE8">
              <w:rPr>
                <w:sz w:val="24"/>
              </w:rPr>
              <w:t>11</w:t>
            </w:r>
            <w:r w:rsidR="0006259B" w:rsidRPr="0006259B">
              <w:rPr>
                <w:sz w:val="24"/>
              </w:rPr>
              <w:t xml:space="preserve">. </w:t>
            </w:r>
            <w:r w:rsidR="00F16CE8">
              <w:rPr>
                <w:sz w:val="24"/>
              </w:rPr>
              <w:t>10</w:t>
            </w:r>
            <w:r w:rsidR="0006259B" w:rsidRPr="0006259B">
              <w:rPr>
                <w:sz w:val="24"/>
              </w:rPr>
              <w:t>. 202</w:t>
            </w:r>
            <w:r w:rsidR="00FE5452">
              <w:rPr>
                <w:sz w:val="24"/>
              </w:rPr>
              <w:t>1</w:t>
            </w:r>
          </w:p>
        </w:tc>
      </w:tr>
    </w:tbl>
    <w:p w14:paraId="182DE5B7" w14:textId="77777777" w:rsidR="00C613E0" w:rsidRDefault="00C613E0" w:rsidP="003D39AE"/>
    <w:p w14:paraId="33D24F62" w14:textId="77777777" w:rsidR="00040C6E" w:rsidRDefault="00040C6E" w:rsidP="003D39AE"/>
    <w:p w14:paraId="263C3B65" w14:textId="77777777" w:rsidR="00040C6E" w:rsidRDefault="00040C6E" w:rsidP="003D39AE"/>
    <w:p w14:paraId="6FBF4E88" w14:textId="77777777" w:rsidR="001D06AB" w:rsidRDefault="001D06AB" w:rsidP="003D39AE"/>
    <w:p w14:paraId="1934A421" w14:textId="77777777" w:rsidR="005C1B1A" w:rsidRDefault="005C1B1A" w:rsidP="005C1B1A">
      <w:pPr>
        <w:pStyle w:val="Obsah"/>
      </w:pPr>
      <w:r>
        <w:lastRenderedPageBreak/>
        <w:t>Obsah</w:t>
      </w:r>
    </w:p>
    <w:p w14:paraId="020130F4" w14:textId="1EE27EF7" w:rsidR="00BE5FFA" w:rsidRDefault="005C1B1A">
      <w:pPr>
        <w:pStyle w:val="Obsah1"/>
        <w:rPr>
          <w:b w:val="0"/>
        </w:rPr>
      </w:pPr>
      <w:r>
        <w:rPr>
          <w:sz w:val="24"/>
        </w:rPr>
        <w:fldChar w:fldCharType="begin"/>
      </w:r>
      <w:r>
        <w:instrText xml:space="preserve"> TOC \o "1-3" \h \z \u </w:instrText>
      </w:r>
      <w:r>
        <w:rPr>
          <w:sz w:val="24"/>
        </w:rPr>
        <w:fldChar w:fldCharType="separate"/>
      </w:r>
      <w:hyperlink w:anchor="_Toc84428292" w:history="1">
        <w:r w:rsidR="00BE5FFA" w:rsidRPr="004031F1">
          <w:rPr>
            <w:rStyle w:val="Hypertextovodkaz"/>
          </w:rPr>
          <w:t>Použité zkratky a pojmy</w:t>
        </w:r>
        <w:r w:rsidR="00BE5FFA">
          <w:rPr>
            <w:webHidden/>
          </w:rPr>
          <w:tab/>
        </w:r>
        <w:r w:rsidR="00BE5FFA">
          <w:rPr>
            <w:webHidden/>
          </w:rPr>
          <w:fldChar w:fldCharType="begin"/>
        </w:r>
        <w:r w:rsidR="00BE5FFA">
          <w:rPr>
            <w:webHidden/>
          </w:rPr>
          <w:instrText xml:space="preserve"> PAGEREF _Toc84428292 \h </w:instrText>
        </w:r>
        <w:r w:rsidR="00BE5FFA">
          <w:rPr>
            <w:webHidden/>
          </w:rPr>
        </w:r>
        <w:r w:rsidR="00BE5FFA">
          <w:rPr>
            <w:webHidden/>
          </w:rPr>
          <w:fldChar w:fldCharType="separate"/>
        </w:r>
        <w:r w:rsidR="00BE5FFA">
          <w:rPr>
            <w:webHidden/>
          </w:rPr>
          <w:t>3</w:t>
        </w:r>
        <w:r w:rsidR="00BE5FFA">
          <w:rPr>
            <w:webHidden/>
          </w:rPr>
          <w:fldChar w:fldCharType="end"/>
        </w:r>
      </w:hyperlink>
    </w:p>
    <w:p w14:paraId="02BFB22C" w14:textId="4C6238E1" w:rsidR="00BE5FFA" w:rsidRDefault="00943082">
      <w:pPr>
        <w:pStyle w:val="Obsah1"/>
        <w:rPr>
          <w:b w:val="0"/>
        </w:rPr>
      </w:pPr>
      <w:hyperlink w:anchor="_Toc84428293" w:history="1">
        <w:r w:rsidR="00BE5FFA" w:rsidRPr="004031F1">
          <w:rPr>
            <w:rStyle w:val="Hypertextovodkaz"/>
            <w14:scene3d>
              <w14:camera w14:prst="orthographicFront"/>
              <w14:lightRig w14:rig="threePt" w14:dir="t">
                <w14:rot w14:lat="0" w14:lon="0" w14:rev="0"/>
              </w14:lightRig>
            </w14:scene3d>
          </w:rPr>
          <w:t>1</w:t>
        </w:r>
        <w:r w:rsidR="00BE5FFA">
          <w:rPr>
            <w:b w:val="0"/>
          </w:rPr>
          <w:tab/>
        </w:r>
        <w:r w:rsidR="00BE5FFA" w:rsidRPr="004031F1">
          <w:rPr>
            <w:rStyle w:val="Hypertextovodkaz"/>
          </w:rPr>
          <w:t>Kdy postupovat podle PpVD?</w:t>
        </w:r>
        <w:r w:rsidR="00BE5FFA">
          <w:rPr>
            <w:webHidden/>
          </w:rPr>
          <w:tab/>
        </w:r>
        <w:r w:rsidR="00BE5FFA">
          <w:rPr>
            <w:webHidden/>
          </w:rPr>
          <w:fldChar w:fldCharType="begin"/>
        </w:r>
        <w:r w:rsidR="00BE5FFA">
          <w:rPr>
            <w:webHidden/>
          </w:rPr>
          <w:instrText xml:space="preserve"> PAGEREF _Toc84428293 \h </w:instrText>
        </w:r>
        <w:r w:rsidR="00BE5FFA">
          <w:rPr>
            <w:webHidden/>
          </w:rPr>
        </w:r>
        <w:r w:rsidR="00BE5FFA">
          <w:rPr>
            <w:webHidden/>
          </w:rPr>
          <w:fldChar w:fldCharType="separate"/>
        </w:r>
        <w:r w:rsidR="00BE5FFA">
          <w:rPr>
            <w:webHidden/>
          </w:rPr>
          <w:t>4</w:t>
        </w:r>
        <w:r w:rsidR="00BE5FFA">
          <w:rPr>
            <w:webHidden/>
          </w:rPr>
          <w:fldChar w:fldCharType="end"/>
        </w:r>
      </w:hyperlink>
    </w:p>
    <w:p w14:paraId="0F22F7F0" w14:textId="0856D546" w:rsidR="00BE5FFA" w:rsidRDefault="00943082">
      <w:pPr>
        <w:pStyle w:val="Obsah1"/>
        <w:rPr>
          <w:b w:val="0"/>
        </w:rPr>
      </w:pPr>
      <w:hyperlink w:anchor="_Toc84428294" w:history="1">
        <w:r w:rsidR="00BE5FFA" w:rsidRPr="004031F1">
          <w:rPr>
            <w:rStyle w:val="Hypertextovodkaz"/>
            <w14:scene3d>
              <w14:camera w14:prst="orthographicFront"/>
              <w14:lightRig w14:rig="threePt" w14:dir="t">
                <w14:rot w14:lat="0" w14:lon="0" w14:rev="0"/>
              </w14:lightRig>
            </w14:scene3d>
          </w:rPr>
          <w:t>2</w:t>
        </w:r>
        <w:r w:rsidR="00BE5FFA">
          <w:rPr>
            <w:b w:val="0"/>
          </w:rPr>
          <w:tab/>
        </w:r>
        <w:r w:rsidR="00BE5FFA" w:rsidRPr="004031F1">
          <w:rPr>
            <w:rStyle w:val="Hypertextovodkaz"/>
          </w:rPr>
          <w:t>Obecné principy výběru dodavatelů</w:t>
        </w:r>
        <w:r w:rsidR="00BE5FFA">
          <w:rPr>
            <w:webHidden/>
          </w:rPr>
          <w:tab/>
        </w:r>
        <w:r w:rsidR="00BE5FFA">
          <w:rPr>
            <w:webHidden/>
          </w:rPr>
          <w:fldChar w:fldCharType="begin"/>
        </w:r>
        <w:r w:rsidR="00BE5FFA">
          <w:rPr>
            <w:webHidden/>
          </w:rPr>
          <w:instrText xml:space="preserve"> PAGEREF _Toc84428294 \h </w:instrText>
        </w:r>
        <w:r w:rsidR="00BE5FFA">
          <w:rPr>
            <w:webHidden/>
          </w:rPr>
        </w:r>
        <w:r w:rsidR="00BE5FFA">
          <w:rPr>
            <w:webHidden/>
          </w:rPr>
          <w:fldChar w:fldCharType="separate"/>
        </w:r>
        <w:r w:rsidR="00BE5FFA">
          <w:rPr>
            <w:webHidden/>
          </w:rPr>
          <w:t>5</w:t>
        </w:r>
        <w:r w:rsidR="00BE5FFA">
          <w:rPr>
            <w:webHidden/>
          </w:rPr>
          <w:fldChar w:fldCharType="end"/>
        </w:r>
      </w:hyperlink>
    </w:p>
    <w:p w14:paraId="4B8E7445" w14:textId="4AD8749D" w:rsidR="00BE5FFA" w:rsidRDefault="00943082">
      <w:pPr>
        <w:pStyle w:val="Obsah1"/>
        <w:rPr>
          <w:b w:val="0"/>
        </w:rPr>
      </w:pPr>
      <w:hyperlink w:anchor="_Toc84428295" w:history="1">
        <w:r w:rsidR="00BE5FFA" w:rsidRPr="004031F1">
          <w:rPr>
            <w:rStyle w:val="Hypertextovodkaz"/>
            <w14:scene3d>
              <w14:camera w14:prst="orthographicFront"/>
              <w14:lightRig w14:rig="threePt" w14:dir="t">
                <w14:rot w14:lat="0" w14:lon="0" w14:rev="0"/>
              </w14:lightRig>
            </w14:scene3d>
          </w:rPr>
          <w:t>3</w:t>
        </w:r>
        <w:r w:rsidR="00BE5FFA">
          <w:rPr>
            <w:b w:val="0"/>
          </w:rPr>
          <w:tab/>
        </w:r>
        <w:r w:rsidR="00BE5FFA" w:rsidRPr="004031F1">
          <w:rPr>
            <w:rStyle w:val="Hypertextovodkaz"/>
          </w:rPr>
          <w:t>Stanovení předpokládané hodnoty zakázky</w:t>
        </w:r>
        <w:r w:rsidR="00BE5FFA">
          <w:rPr>
            <w:webHidden/>
          </w:rPr>
          <w:tab/>
        </w:r>
        <w:r w:rsidR="00BE5FFA">
          <w:rPr>
            <w:webHidden/>
          </w:rPr>
          <w:fldChar w:fldCharType="begin"/>
        </w:r>
        <w:r w:rsidR="00BE5FFA">
          <w:rPr>
            <w:webHidden/>
          </w:rPr>
          <w:instrText xml:space="preserve"> PAGEREF _Toc84428295 \h </w:instrText>
        </w:r>
        <w:r w:rsidR="00BE5FFA">
          <w:rPr>
            <w:webHidden/>
          </w:rPr>
        </w:r>
        <w:r w:rsidR="00BE5FFA">
          <w:rPr>
            <w:webHidden/>
          </w:rPr>
          <w:fldChar w:fldCharType="separate"/>
        </w:r>
        <w:r w:rsidR="00BE5FFA">
          <w:rPr>
            <w:webHidden/>
          </w:rPr>
          <w:t>9</w:t>
        </w:r>
        <w:r w:rsidR="00BE5FFA">
          <w:rPr>
            <w:webHidden/>
          </w:rPr>
          <w:fldChar w:fldCharType="end"/>
        </w:r>
      </w:hyperlink>
    </w:p>
    <w:p w14:paraId="330F553A" w14:textId="31EA6B7A" w:rsidR="00BE5FFA" w:rsidRDefault="00943082">
      <w:pPr>
        <w:pStyle w:val="Obsah2"/>
        <w:rPr>
          <w:rFonts w:eastAsiaTheme="minorEastAsia"/>
          <w:lang w:eastAsia="cs-CZ"/>
          <w14:numForm w14:val="default"/>
        </w:rPr>
      </w:pPr>
      <w:hyperlink w:anchor="_Toc84428296" w:history="1">
        <w:r w:rsidR="00BE5FFA" w:rsidRPr="004031F1">
          <w:rPr>
            <w:rStyle w:val="Hypertextovodkaz"/>
          </w:rPr>
          <w:t>3.1</w:t>
        </w:r>
        <w:r w:rsidR="00BE5FFA">
          <w:rPr>
            <w:rFonts w:eastAsiaTheme="minorEastAsia"/>
            <w:lang w:eastAsia="cs-CZ"/>
            <w14:numForm w14:val="default"/>
          </w:rPr>
          <w:tab/>
        </w:r>
        <w:r w:rsidR="00BE5FFA" w:rsidRPr="004031F1">
          <w:rPr>
            <w:rStyle w:val="Hypertextovodkaz"/>
          </w:rPr>
          <w:t>Stavební práce</w:t>
        </w:r>
        <w:r w:rsidR="00BE5FFA">
          <w:rPr>
            <w:webHidden/>
          </w:rPr>
          <w:tab/>
        </w:r>
        <w:r w:rsidR="00BE5FFA">
          <w:rPr>
            <w:webHidden/>
          </w:rPr>
          <w:fldChar w:fldCharType="begin"/>
        </w:r>
        <w:r w:rsidR="00BE5FFA">
          <w:rPr>
            <w:webHidden/>
          </w:rPr>
          <w:instrText xml:space="preserve"> PAGEREF _Toc84428296 \h </w:instrText>
        </w:r>
        <w:r w:rsidR="00BE5FFA">
          <w:rPr>
            <w:webHidden/>
          </w:rPr>
        </w:r>
        <w:r w:rsidR="00BE5FFA">
          <w:rPr>
            <w:webHidden/>
          </w:rPr>
          <w:fldChar w:fldCharType="separate"/>
        </w:r>
        <w:r w:rsidR="00BE5FFA">
          <w:rPr>
            <w:webHidden/>
          </w:rPr>
          <w:t>10</w:t>
        </w:r>
        <w:r w:rsidR="00BE5FFA">
          <w:rPr>
            <w:webHidden/>
          </w:rPr>
          <w:fldChar w:fldCharType="end"/>
        </w:r>
      </w:hyperlink>
    </w:p>
    <w:p w14:paraId="6E455162" w14:textId="08612068" w:rsidR="00BE5FFA" w:rsidRDefault="00943082">
      <w:pPr>
        <w:pStyle w:val="Obsah2"/>
        <w:rPr>
          <w:rFonts w:eastAsiaTheme="minorEastAsia"/>
          <w:lang w:eastAsia="cs-CZ"/>
          <w14:numForm w14:val="default"/>
        </w:rPr>
      </w:pPr>
      <w:hyperlink w:anchor="_Toc84428297" w:history="1">
        <w:r w:rsidR="00BE5FFA" w:rsidRPr="004031F1">
          <w:rPr>
            <w:rStyle w:val="Hypertextovodkaz"/>
          </w:rPr>
          <w:t>3.2</w:t>
        </w:r>
        <w:r w:rsidR="00BE5FFA">
          <w:rPr>
            <w:rFonts w:eastAsiaTheme="minorEastAsia"/>
            <w:lang w:eastAsia="cs-CZ"/>
            <w14:numForm w14:val="default"/>
          </w:rPr>
          <w:tab/>
        </w:r>
        <w:r w:rsidR="00BE5FFA" w:rsidRPr="004031F1">
          <w:rPr>
            <w:rStyle w:val="Hypertextovodkaz"/>
          </w:rPr>
          <w:t>Informační technologie ICT</w:t>
        </w:r>
        <w:r w:rsidR="00BE5FFA">
          <w:rPr>
            <w:webHidden/>
          </w:rPr>
          <w:tab/>
        </w:r>
        <w:r w:rsidR="00BE5FFA">
          <w:rPr>
            <w:webHidden/>
          </w:rPr>
          <w:fldChar w:fldCharType="begin"/>
        </w:r>
        <w:r w:rsidR="00BE5FFA">
          <w:rPr>
            <w:webHidden/>
          </w:rPr>
          <w:instrText xml:space="preserve"> PAGEREF _Toc84428297 \h </w:instrText>
        </w:r>
        <w:r w:rsidR="00BE5FFA">
          <w:rPr>
            <w:webHidden/>
          </w:rPr>
        </w:r>
        <w:r w:rsidR="00BE5FFA">
          <w:rPr>
            <w:webHidden/>
          </w:rPr>
          <w:fldChar w:fldCharType="separate"/>
        </w:r>
        <w:r w:rsidR="00BE5FFA">
          <w:rPr>
            <w:webHidden/>
          </w:rPr>
          <w:t>11</w:t>
        </w:r>
        <w:r w:rsidR="00BE5FFA">
          <w:rPr>
            <w:webHidden/>
          </w:rPr>
          <w:fldChar w:fldCharType="end"/>
        </w:r>
      </w:hyperlink>
    </w:p>
    <w:p w14:paraId="74500918" w14:textId="721F802D" w:rsidR="00BE5FFA" w:rsidRDefault="00943082">
      <w:pPr>
        <w:pStyle w:val="Obsah2"/>
        <w:rPr>
          <w:rFonts w:eastAsiaTheme="minorEastAsia"/>
          <w:lang w:eastAsia="cs-CZ"/>
          <w14:numForm w14:val="default"/>
        </w:rPr>
      </w:pPr>
      <w:hyperlink w:anchor="_Toc84428298" w:history="1">
        <w:r w:rsidR="00BE5FFA" w:rsidRPr="004031F1">
          <w:rPr>
            <w:rStyle w:val="Hypertextovodkaz"/>
          </w:rPr>
          <w:t>3.3</w:t>
        </w:r>
        <w:r w:rsidR="00BE5FFA">
          <w:rPr>
            <w:rFonts w:eastAsiaTheme="minorEastAsia"/>
            <w:lang w:eastAsia="cs-CZ"/>
            <w14:numForm w14:val="default"/>
          </w:rPr>
          <w:tab/>
        </w:r>
        <w:r w:rsidR="00BE5FFA" w:rsidRPr="004031F1">
          <w:rPr>
            <w:rStyle w:val="Hypertextovodkaz"/>
          </w:rPr>
          <w:t>Technologie, stroje, nástroje, zařízení, aj. (souhrnně „stroj“)</w:t>
        </w:r>
        <w:r w:rsidR="00BE5FFA">
          <w:rPr>
            <w:webHidden/>
          </w:rPr>
          <w:tab/>
        </w:r>
        <w:r w:rsidR="00BE5FFA">
          <w:rPr>
            <w:webHidden/>
          </w:rPr>
          <w:fldChar w:fldCharType="begin"/>
        </w:r>
        <w:r w:rsidR="00BE5FFA">
          <w:rPr>
            <w:webHidden/>
          </w:rPr>
          <w:instrText xml:space="preserve"> PAGEREF _Toc84428298 \h </w:instrText>
        </w:r>
        <w:r w:rsidR="00BE5FFA">
          <w:rPr>
            <w:webHidden/>
          </w:rPr>
        </w:r>
        <w:r w:rsidR="00BE5FFA">
          <w:rPr>
            <w:webHidden/>
          </w:rPr>
          <w:fldChar w:fldCharType="separate"/>
        </w:r>
        <w:r w:rsidR="00BE5FFA">
          <w:rPr>
            <w:webHidden/>
          </w:rPr>
          <w:t>12</w:t>
        </w:r>
        <w:r w:rsidR="00BE5FFA">
          <w:rPr>
            <w:webHidden/>
          </w:rPr>
          <w:fldChar w:fldCharType="end"/>
        </w:r>
      </w:hyperlink>
    </w:p>
    <w:p w14:paraId="3D79DE85" w14:textId="012D1655" w:rsidR="00BE5FFA" w:rsidRDefault="00943082">
      <w:pPr>
        <w:pStyle w:val="Obsah2"/>
        <w:rPr>
          <w:rFonts w:eastAsiaTheme="minorEastAsia"/>
          <w:lang w:eastAsia="cs-CZ"/>
          <w14:numForm w14:val="default"/>
        </w:rPr>
      </w:pPr>
      <w:hyperlink w:anchor="_Toc84428299" w:history="1">
        <w:r w:rsidR="00BE5FFA" w:rsidRPr="004031F1">
          <w:rPr>
            <w:rStyle w:val="Hypertextovodkaz"/>
          </w:rPr>
          <w:t>3.4</w:t>
        </w:r>
        <w:r w:rsidR="00BE5FFA">
          <w:rPr>
            <w:rFonts w:eastAsiaTheme="minorEastAsia"/>
            <w:lang w:eastAsia="cs-CZ"/>
            <w14:numForm w14:val="default"/>
          </w:rPr>
          <w:tab/>
        </w:r>
        <w:r w:rsidR="00BE5FFA" w:rsidRPr="004031F1">
          <w:rPr>
            <w:rStyle w:val="Hypertextovodkaz"/>
          </w:rPr>
          <w:t>Služby</w:t>
        </w:r>
        <w:r w:rsidR="00BE5FFA">
          <w:rPr>
            <w:webHidden/>
          </w:rPr>
          <w:tab/>
        </w:r>
        <w:r w:rsidR="00BE5FFA">
          <w:rPr>
            <w:webHidden/>
          </w:rPr>
          <w:fldChar w:fldCharType="begin"/>
        </w:r>
        <w:r w:rsidR="00BE5FFA">
          <w:rPr>
            <w:webHidden/>
          </w:rPr>
          <w:instrText xml:space="preserve"> PAGEREF _Toc84428299 \h </w:instrText>
        </w:r>
        <w:r w:rsidR="00BE5FFA">
          <w:rPr>
            <w:webHidden/>
          </w:rPr>
        </w:r>
        <w:r w:rsidR="00BE5FFA">
          <w:rPr>
            <w:webHidden/>
          </w:rPr>
          <w:fldChar w:fldCharType="separate"/>
        </w:r>
        <w:r w:rsidR="00BE5FFA">
          <w:rPr>
            <w:webHidden/>
          </w:rPr>
          <w:t>12</w:t>
        </w:r>
        <w:r w:rsidR="00BE5FFA">
          <w:rPr>
            <w:webHidden/>
          </w:rPr>
          <w:fldChar w:fldCharType="end"/>
        </w:r>
      </w:hyperlink>
    </w:p>
    <w:p w14:paraId="075A7773" w14:textId="3F5769EE" w:rsidR="00BE5FFA" w:rsidRDefault="00943082">
      <w:pPr>
        <w:pStyle w:val="Obsah1"/>
        <w:rPr>
          <w:b w:val="0"/>
        </w:rPr>
      </w:pPr>
      <w:hyperlink w:anchor="_Toc84428300" w:history="1">
        <w:r w:rsidR="00BE5FFA" w:rsidRPr="004031F1">
          <w:rPr>
            <w:rStyle w:val="Hypertextovodkaz"/>
            <w14:scene3d>
              <w14:camera w14:prst="orthographicFront"/>
              <w14:lightRig w14:rig="threePt" w14:dir="t">
                <w14:rot w14:lat="0" w14:lon="0" w14:rev="0"/>
              </w14:lightRig>
            </w14:scene3d>
          </w:rPr>
          <w:t>4</w:t>
        </w:r>
        <w:r w:rsidR="00BE5FFA">
          <w:rPr>
            <w:b w:val="0"/>
          </w:rPr>
          <w:tab/>
        </w:r>
        <w:r w:rsidR="00BE5FFA" w:rsidRPr="004031F1">
          <w:rPr>
            <w:rStyle w:val="Hypertextovodkaz"/>
          </w:rPr>
          <w:t>Oznámení o zahájení VŘ a Zadávací dokumentace</w:t>
        </w:r>
        <w:r w:rsidR="00BE5FFA">
          <w:rPr>
            <w:webHidden/>
          </w:rPr>
          <w:tab/>
        </w:r>
        <w:r w:rsidR="00BE5FFA">
          <w:rPr>
            <w:webHidden/>
          </w:rPr>
          <w:fldChar w:fldCharType="begin"/>
        </w:r>
        <w:r w:rsidR="00BE5FFA">
          <w:rPr>
            <w:webHidden/>
          </w:rPr>
          <w:instrText xml:space="preserve"> PAGEREF _Toc84428300 \h </w:instrText>
        </w:r>
        <w:r w:rsidR="00BE5FFA">
          <w:rPr>
            <w:webHidden/>
          </w:rPr>
        </w:r>
        <w:r w:rsidR="00BE5FFA">
          <w:rPr>
            <w:webHidden/>
          </w:rPr>
          <w:fldChar w:fldCharType="separate"/>
        </w:r>
        <w:r w:rsidR="00BE5FFA">
          <w:rPr>
            <w:webHidden/>
          </w:rPr>
          <w:t>12</w:t>
        </w:r>
        <w:r w:rsidR="00BE5FFA">
          <w:rPr>
            <w:webHidden/>
          </w:rPr>
          <w:fldChar w:fldCharType="end"/>
        </w:r>
      </w:hyperlink>
    </w:p>
    <w:p w14:paraId="34A5362B" w14:textId="63DDD9D0" w:rsidR="00BE5FFA" w:rsidRDefault="00943082">
      <w:pPr>
        <w:pStyle w:val="Obsah2"/>
        <w:rPr>
          <w:rFonts w:eastAsiaTheme="minorEastAsia"/>
          <w:lang w:eastAsia="cs-CZ"/>
          <w14:numForm w14:val="default"/>
        </w:rPr>
      </w:pPr>
      <w:hyperlink w:anchor="_Toc84428301" w:history="1">
        <w:r w:rsidR="00BE5FFA" w:rsidRPr="004031F1">
          <w:rPr>
            <w:rStyle w:val="Hypertextovodkaz"/>
          </w:rPr>
          <w:t>4.1</w:t>
        </w:r>
        <w:r w:rsidR="00BE5FFA">
          <w:rPr>
            <w:rFonts w:eastAsiaTheme="minorEastAsia"/>
            <w:lang w:eastAsia="cs-CZ"/>
            <w14:numForm w14:val="default"/>
          </w:rPr>
          <w:tab/>
        </w:r>
        <w:r w:rsidR="00BE5FFA" w:rsidRPr="004031F1">
          <w:rPr>
            <w:rStyle w:val="Hypertextovodkaz"/>
          </w:rPr>
          <w:t>Předmět plnění a přesná charakteristika zakázky</w:t>
        </w:r>
        <w:r w:rsidR="00BE5FFA">
          <w:rPr>
            <w:webHidden/>
          </w:rPr>
          <w:tab/>
        </w:r>
        <w:r w:rsidR="00BE5FFA">
          <w:rPr>
            <w:webHidden/>
          </w:rPr>
          <w:fldChar w:fldCharType="begin"/>
        </w:r>
        <w:r w:rsidR="00BE5FFA">
          <w:rPr>
            <w:webHidden/>
          </w:rPr>
          <w:instrText xml:space="preserve"> PAGEREF _Toc84428301 \h </w:instrText>
        </w:r>
        <w:r w:rsidR="00BE5FFA">
          <w:rPr>
            <w:webHidden/>
          </w:rPr>
        </w:r>
        <w:r w:rsidR="00BE5FFA">
          <w:rPr>
            <w:webHidden/>
          </w:rPr>
          <w:fldChar w:fldCharType="separate"/>
        </w:r>
        <w:r w:rsidR="00BE5FFA">
          <w:rPr>
            <w:webHidden/>
          </w:rPr>
          <w:t>14</w:t>
        </w:r>
        <w:r w:rsidR="00BE5FFA">
          <w:rPr>
            <w:webHidden/>
          </w:rPr>
          <w:fldChar w:fldCharType="end"/>
        </w:r>
      </w:hyperlink>
    </w:p>
    <w:p w14:paraId="411BDCB9" w14:textId="6E06777E" w:rsidR="00BE5FFA" w:rsidRDefault="00943082">
      <w:pPr>
        <w:pStyle w:val="Obsah2"/>
        <w:rPr>
          <w:rFonts w:eastAsiaTheme="minorEastAsia"/>
          <w:lang w:eastAsia="cs-CZ"/>
          <w14:numForm w14:val="default"/>
        </w:rPr>
      </w:pPr>
      <w:hyperlink w:anchor="_Toc84428302" w:history="1">
        <w:r w:rsidR="00BE5FFA" w:rsidRPr="004031F1">
          <w:rPr>
            <w:rStyle w:val="Hypertextovodkaz"/>
          </w:rPr>
          <w:t>4.2</w:t>
        </w:r>
        <w:r w:rsidR="00BE5FFA">
          <w:rPr>
            <w:rFonts w:eastAsiaTheme="minorEastAsia"/>
            <w:lang w:eastAsia="cs-CZ"/>
            <w14:numForm w14:val="default"/>
          </w:rPr>
          <w:tab/>
        </w:r>
        <w:r w:rsidR="00BE5FFA" w:rsidRPr="004031F1">
          <w:rPr>
            <w:rStyle w:val="Hypertextovodkaz"/>
          </w:rPr>
          <w:t>Kvalifikace</w:t>
        </w:r>
        <w:r w:rsidR="00BE5FFA">
          <w:rPr>
            <w:webHidden/>
          </w:rPr>
          <w:tab/>
        </w:r>
        <w:r w:rsidR="00BE5FFA">
          <w:rPr>
            <w:webHidden/>
          </w:rPr>
          <w:fldChar w:fldCharType="begin"/>
        </w:r>
        <w:r w:rsidR="00BE5FFA">
          <w:rPr>
            <w:webHidden/>
          </w:rPr>
          <w:instrText xml:space="preserve"> PAGEREF _Toc84428302 \h </w:instrText>
        </w:r>
        <w:r w:rsidR="00BE5FFA">
          <w:rPr>
            <w:webHidden/>
          </w:rPr>
        </w:r>
        <w:r w:rsidR="00BE5FFA">
          <w:rPr>
            <w:webHidden/>
          </w:rPr>
          <w:fldChar w:fldCharType="separate"/>
        </w:r>
        <w:r w:rsidR="00BE5FFA">
          <w:rPr>
            <w:webHidden/>
          </w:rPr>
          <w:t>14</w:t>
        </w:r>
        <w:r w:rsidR="00BE5FFA">
          <w:rPr>
            <w:webHidden/>
          </w:rPr>
          <w:fldChar w:fldCharType="end"/>
        </w:r>
      </w:hyperlink>
    </w:p>
    <w:p w14:paraId="64EF7B86" w14:textId="6E37E091" w:rsidR="00BE5FFA" w:rsidRDefault="00943082">
      <w:pPr>
        <w:pStyle w:val="Obsah2"/>
        <w:rPr>
          <w:rFonts w:eastAsiaTheme="minorEastAsia"/>
          <w:lang w:eastAsia="cs-CZ"/>
          <w14:numForm w14:val="default"/>
        </w:rPr>
      </w:pPr>
      <w:hyperlink w:anchor="_Toc84428303" w:history="1">
        <w:r w:rsidR="00BE5FFA" w:rsidRPr="004031F1">
          <w:rPr>
            <w:rStyle w:val="Hypertextovodkaz"/>
          </w:rPr>
          <w:t>4.3</w:t>
        </w:r>
        <w:r w:rsidR="00BE5FFA">
          <w:rPr>
            <w:rFonts w:eastAsiaTheme="minorEastAsia"/>
            <w:lang w:eastAsia="cs-CZ"/>
            <w14:numForm w14:val="default"/>
          </w:rPr>
          <w:tab/>
        </w:r>
        <w:r w:rsidR="00BE5FFA" w:rsidRPr="004031F1">
          <w:rPr>
            <w:rStyle w:val="Hypertextovodkaz"/>
          </w:rPr>
          <w:t>Kritéria hodnocení, jejich váha a způsob hodnocení</w:t>
        </w:r>
        <w:r w:rsidR="00BE5FFA">
          <w:rPr>
            <w:webHidden/>
          </w:rPr>
          <w:tab/>
        </w:r>
        <w:r w:rsidR="00BE5FFA">
          <w:rPr>
            <w:webHidden/>
          </w:rPr>
          <w:fldChar w:fldCharType="begin"/>
        </w:r>
        <w:r w:rsidR="00BE5FFA">
          <w:rPr>
            <w:webHidden/>
          </w:rPr>
          <w:instrText xml:space="preserve"> PAGEREF _Toc84428303 \h </w:instrText>
        </w:r>
        <w:r w:rsidR="00BE5FFA">
          <w:rPr>
            <w:webHidden/>
          </w:rPr>
        </w:r>
        <w:r w:rsidR="00BE5FFA">
          <w:rPr>
            <w:webHidden/>
          </w:rPr>
          <w:fldChar w:fldCharType="separate"/>
        </w:r>
        <w:r w:rsidR="00BE5FFA">
          <w:rPr>
            <w:webHidden/>
          </w:rPr>
          <w:t>17</w:t>
        </w:r>
        <w:r w:rsidR="00BE5FFA">
          <w:rPr>
            <w:webHidden/>
          </w:rPr>
          <w:fldChar w:fldCharType="end"/>
        </w:r>
      </w:hyperlink>
    </w:p>
    <w:p w14:paraId="5262A71C" w14:textId="2FB4F34D" w:rsidR="00BE5FFA" w:rsidRDefault="00943082">
      <w:pPr>
        <w:pStyle w:val="Obsah2"/>
        <w:rPr>
          <w:rFonts w:eastAsiaTheme="minorEastAsia"/>
          <w:lang w:eastAsia="cs-CZ"/>
          <w14:numForm w14:val="default"/>
        </w:rPr>
      </w:pPr>
      <w:hyperlink w:anchor="_Toc84428304" w:history="1">
        <w:r w:rsidR="00BE5FFA" w:rsidRPr="004031F1">
          <w:rPr>
            <w:rStyle w:val="Hypertextovodkaz"/>
          </w:rPr>
          <w:t>4.4</w:t>
        </w:r>
        <w:r w:rsidR="00BE5FFA">
          <w:rPr>
            <w:rFonts w:eastAsiaTheme="minorEastAsia"/>
            <w:lang w:eastAsia="cs-CZ"/>
            <w14:numForm w14:val="default"/>
          </w:rPr>
          <w:tab/>
        </w:r>
        <w:r w:rsidR="00BE5FFA" w:rsidRPr="004031F1">
          <w:rPr>
            <w:rStyle w:val="Hypertextovodkaz"/>
          </w:rPr>
          <w:t>Obsah a způsob zpracování nabídek, podávání nabídek</w:t>
        </w:r>
        <w:r w:rsidR="00BE5FFA">
          <w:rPr>
            <w:webHidden/>
          </w:rPr>
          <w:tab/>
        </w:r>
        <w:r w:rsidR="00BE5FFA">
          <w:rPr>
            <w:webHidden/>
          </w:rPr>
          <w:fldChar w:fldCharType="begin"/>
        </w:r>
        <w:r w:rsidR="00BE5FFA">
          <w:rPr>
            <w:webHidden/>
          </w:rPr>
          <w:instrText xml:space="preserve"> PAGEREF _Toc84428304 \h </w:instrText>
        </w:r>
        <w:r w:rsidR="00BE5FFA">
          <w:rPr>
            <w:webHidden/>
          </w:rPr>
        </w:r>
        <w:r w:rsidR="00BE5FFA">
          <w:rPr>
            <w:webHidden/>
          </w:rPr>
          <w:fldChar w:fldCharType="separate"/>
        </w:r>
        <w:r w:rsidR="00BE5FFA">
          <w:rPr>
            <w:webHidden/>
          </w:rPr>
          <w:t>19</w:t>
        </w:r>
        <w:r w:rsidR="00BE5FFA">
          <w:rPr>
            <w:webHidden/>
          </w:rPr>
          <w:fldChar w:fldCharType="end"/>
        </w:r>
      </w:hyperlink>
    </w:p>
    <w:p w14:paraId="2DB1B870" w14:textId="1D2DC7C4" w:rsidR="00BE5FFA" w:rsidRDefault="00943082">
      <w:pPr>
        <w:pStyle w:val="Obsah2"/>
        <w:rPr>
          <w:rFonts w:eastAsiaTheme="minorEastAsia"/>
          <w:lang w:eastAsia="cs-CZ"/>
          <w14:numForm w14:val="default"/>
        </w:rPr>
      </w:pPr>
      <w:hyperlink w:anchor="_Toc84428305" w:history="1">
        <w:r w:rsidR="00BE5FFA" w:rsidRPr="004031F1">
          <w:rPr>
            <w:rStyle w:val="Hypertextovodkaz"/>
          </w:rPr>
          <w:t>4.5</w:t>
        </w:r>
        <w:r w:rsidR="00BE5FFA">
          <w:rPr>
            <w:rFonts w:eastAsiaTheme="minorEastAsia"/>
            <w:lang w:eastAsia="cs-CZ"/>
            <w14:numForm w14:val="default"/>
          </w:rPr>
          <w:tab/>
        </w:r>
        <w:r w:rsidR="00BE5FFA" w:rsidRPr="004031F1">
          <w:rPr>
            <w:rStyle w:val="Hypertextovodkaz"/>
          </w:rPr>
          <w:t>Obchodní podmínky</w:t>
        </w:r>
        <w:r w:rsidR="00BE5FFA">
          <w:rPr>
            <w:webHidden/>
          </w:rPr>
          <w:tab/>
        </w:r>
        <w:r w:rsidR="00BE5FFA">
          <w:rPr>
            <w:webHidden/>
          </w:rPr>
          <w:fldChar w:fldCharType="begin"/>
        </w:r>
        <w:r w:rsidR="00BE5FFA">
          <w:rPr>
            <w:webHidden/>
          </w:rPr>
          <w:instrText xml:space="preserve"> PAGEREF _Toc84428305 \h </w:instrText>
        </w:r>
        <w:r w:rsidR="00BE5FFA">
          <w:rPr>
            <w:webHidden/>
          </w:rPr>
        </w:r>
        <w:r w:rsidR="00BE5FFA">
          <w:rPr>
            <w:webHidden/>
          </w:rPr>
          <w:fldChar w:fldCharType="separate"/>
        </w:r>
        <w:r w:rsidR="00BE5FFA">
          <w:rPr>
            <w:webHidden/>
          </w:rPr>
          <w:t>19</w:t>
        </w:r>
        <w:r w:rsidR="00BE5FFA">
          <w:rPr>
            <w:webHidden/>
          </w:rPr>
          <w:fldChar w:fldCharType="end"/>
        </w:r>
      </w:hyperlink>
    </w:p>
    <w:p w14:paraId="15FD5D4F" w14:textId="073B5D6E" w:rsidR="00BE5FFA" w:rsidRDefault="00943082">
      <w:pPr>
        <w:pStyle w:val="Obsah1"/>
        <w:rPr>
          <w:b w:val="0"/>
        </w:rPr>
      </w:pPr>
      <w:hyperlink w:anchor="_Toc84428306" w:history="1">
        <w:r w:rsidR="00BE5FFA" w:rsidRPr="004031F1">
          <w:rPr>
            <w:rStyle w:val="Hypertextovodkaz"/>
            <w14:scene3d>
              <w14:camera w14:prst="orthographicFront"/>
              <w14:lightRig w14:rig="threePt" w14:dir="t">
                <w14:rot w14:lat="0" w14:lon="0" w14:rev="0"/>
              </w14:lightRig>
            </w14:scene3d>
          </w:rPr>
          <w:t>5</w:t>
        </w:r>
        <w:r w:rsidR="00BE5FFA">
          <w:rPr>
            <w:b w:val="0"/>
          </w:rPr>
          <w:tab/>
        </w:r>
        <w:r w:rsidR="00BE5FFA" w:rsidRPr="004031F1">
          <w:rPr>
            <w:rStyle w:val="Hypertextovodkaz"/>
          </w:rPr>
          <w:t>Otevírání a hodnocení nabídek, posuzování střetu zájmů</w:t>
        </w:r>
        <w:r w:rsidR="00BE5FFA">
          <w:rPr>
            <w:webHidden/>
          </w:rPr>
          <w:tab/>
        </w:r>
        <w:r w:rsidR="00BE5FFA">
          <w:rPr>
            <w:webHidden/>
          </w:rPr>
          <w:fldChar w:fldCharType="begin"/>
        </w:r>
        <w:r w:rsidR="00BE5FFA">
          <w:rPr>
            <w:webHidden/>
          </w:rPr>
          <w:instrText xml:space="preserve"> PAGEREF _Toc84428306 \h </w:instrText>
        </w:r>
        <w:r w:rsidR="00BE5FFA">
          <w:rPr>
            <w:webHidden/>
          </w:rPr>
        </w:r>
        <w:r w:rsidR="00BE5FFA">
          <w:rPr>
            <w:webHidden/>
          </w:rPr>
          <w:fldChar w:fldCharType="separate"/>
        </w:r>
        <w:r w:rsidR="00BE5FFA">
          <w:rPr>
            <w:webHidden/>
          </w:rPr>
          <w:t>20</w:t>
        </w:r>
        <w:r w:rsidR="00BE5FFA">
          <w:rPr>
            <w:webHidden/>
          </w:rPr>
          <w:fldChar w:fldCharType="end"/>
        </w:r>
      </w:hyperlink>
    </w:p>
    <w:p w14:paraId="33F15127" w14:textId="7BE6F452" w:rsidR="00BE5FFA" w:rsidRDefault="00943082">
      <w:pPr>
        <w:pStyle w:val="Obsah1"/>
        <w:rPr>
          <w:b w:val="0"/>
        </w:rPr>
      </w:pPr>
      <w:hyperlink w:anchor="_Toc84428307" w:history="1">
        <w:r w:rsidR="00BE5FFA" w:rsidRPr="004031F1">
          <w:rPr>
            <w:rStyle w:val="Hypertextovodkaz"/>
            <w14:scene3d>
              <w14:camera w14:prst="orthographicFront"/>
              <w14:lightRig w14:rig="threePt" w14:dir="t">
                <w14:rot w14:lat="0" w14:lon="0" w14:rev="0"/>
              </w14:lightRig>
            </w14:scene3d>
          </w:rPr>
          <w:t>6</w:t>
        </w:r>
        <w:r w:rsidR="00BE5FFA">
          <w:rPr>
            <w:b w:val="0"/>
          </w:rPr>
          <w:tab/>
        </w:r>
        <w:r w:rsidR="00BE5FFA" w:rsidRPr="004031F1">
          <w:rPr>
            <w:rStyle w:val="Hypertextovodkaz"/>
          </w:rPr>
          <w:t>Uzavření smlouvy</w:t>
        </w:r>
        <w:r w:rsidR="00BE5FFA">
          <w:rPr>
            <w:webHidden/>
          </w:rPr>
          <w:tab/>
        </w:r>
        <w:r w:rsidR="00BE5FFA">
          <w:rPr>
            <w:webHidden/>
          </w:rPr>
          <w:fldChar w:fldCharType="begin"/>
        </w:r>
        <w:r w:rsidR="00BE5FFA">
          <w:rPr>
            <w:webHidden/>
          </w:rPr>
          <w:instrText xml:space="preserve"> PAGEREF _Toc84428307 \h </w:instrText>
        </w:r>
        <w:r w:rsidR="00BE5FFA">
          <w:rPr>
            <w:webHidden/>
          </w:rPr>
        </w:r>
        <w:r w:rsidR="00BE5FFA">
          <w:rPr>
            <w:webHidden/>
          </w:rPr>
          <w:fldChar w:fldCharType="separate"/>
        </w:r>
        <w:r w:rsidR="00BE5FFA">
          <w:rPr>
            <w:webHidden/>
          </w:rPr>
          <w:t>24</w:t>
        </w:r>
        <w:r w:rsidR="00BE5FFA">
          <w:rPr>
            <w:webHidden/>
          </w:rPr>
          <w:fldChar w:fldCharType="end"/>
        </w:r>
      </w:hyperlink>
    </w:p>
    <w:p w14:paraId="4BC31A83" w14:textId="2C3D8787" w:rsidR="00BE5FFA" w:rsidRDefault="00943082">
      <w:pPr>
        <w:pStyle w:val="Obsah1"/>
        <w:rPr>
          <w:b w:val="0"/>
        </w:rPr>
      </w:pPr>
      <w:hyperlink w:anchor="_Toc84428308" w:history="1">
        <w:r w:rsidR="00BE5FFA" w:rsidRPr="004031F1">
          <w:rPr>
            <w:rStyle w:val="Hypertextovodkaz"/>
            <w14:scene3d>
              <w14:camera w14:prst="orthographicFront"/>
              <w14:lightRig w14:rig="threePt" w14:dir="t">
                <w14:rot w14:lat="0" w14:lon="0" w14:rev="0"/>
              </w14:lightRig>
            </w14:scene3d>
          </w:rPr>
          <w:t>7</w:t>
        </w:r>
        <w:r w:rsidR="00BE5FFA">
          <w:rPr>
            <w:b w:val="0"/>
          </w:rPr>
          <w:tab/>
        </w:r>
        <w:r w:rsidR="00BE5FFA" w:rsidRPr="004031F1">
          <w:rPr>
            <w:rStyle w:val="Hypertextovodkaz"/>
          </w:rPr>
          <w:t>Změna závazku ze smlouvy</w:t>
        </w:r>
        <w:r w:rsidR="00BE5FFA">
          <w:rPr>
            <w:webHidden/>
          </w:rPr>
          <w:tab/>
        </w:r>
        <w:r w:rsidR="00BE5FFA">
          <w:rPr>
            <w:webHidden/>
          </w:rPr>
          <w:fldChar w:fldCharType="begin"/>
        </w:r>
        <w:r w:rsidR="00BE5FFA">
          <w:rPr>
            <w:webHidden/>
          </w:rPr>
          <w:instrText xml:space="preserve"> PAGEREF _Toc84428308 \h </w:instrText>
        </w:r>
        <w:r w:rsidR="00BE5FFA">
          <w:rPr>
            <w:webHidden/>
          </w:rPr>
        </w:r>
        <w:r w:rsidR="00BE5FFA">
          <w:rPr>
            <w:webHidden/>
          </w:rPr>
          <w:fldChar w:fldCharType="separate"/>
        </w:r>
        <w:r w:rsidR="00BE5FFA">
          <w:rPr>
            <w:webHidden/>
          </w:rPr>
          <w:t>25</w:t>
        </w:r>
        <w:r w:rsidR="00BE5FFA">
          <w:rPr>
            <w:webHidden/>
          </w:rPr>
          <w:fldChar w:fldCharType="end"/>
        </w:r>
      </w:hyperlink>
    </w:p>
    <w:p w14:paraId="16DCE929" w14:textId="00AE2310" w:rsidR="00BE5FFA" w:rsidRDefault="00943082">
      <w:pPr>
        <w:pStyle w:val="Obsah1"/>
        <w:rPr>
          <w:b w:val="0"/>
        </w:rPr>
      </w:pPr>
      <w:hyperlink w:anchor="_Toc84428309" w:history="1">
        <w:r w:rsidR="00BE5FFA" w:rsidRPr="004031F1">
          <w:rPr>
            <w:rStyle w:val="Hypertextovodkaz"/>
            <w14:scene3d>
              <w14:camera w14:prst="orthographicFront"/>
              <w14:lightRig w14:rig="threePt" w14:dir="t">
                <w14:rot w14:lat="0" w14:lon="0" w14:rev="0"/>
              </w14:lightRig>
            </w14:scene3d>
          </w:rPr>
          <w:t>8</w:t>
        </w:r>
        <w:r w:rsidR="00BE5FFA">
          <w:rPr>
            <w:b w:val="0"/>
          </w:rPr>
          <w:tab/>
        </w:r>
        <w:r w:rsidR="00BE5FFA" w:rsidRPr="004031F1">
          <w:rPr>
            <w:rStyle w:val="Hypertextovodkaz"/>
          </w:rPr>
          <w:t>Jak na VŘ ve vybraných programech OP PIK</w:t>
        </w:r>
        <w:r w:rsidR="00BE5FFA">
          <w:rPr>
            <w:webHidden/>
          </w:rPr>
          <w:tab/>
        </w:r>
        <w:r w:rsidR="00BE5FFA">
          <w:rPr>
            <w:webHidden/>
          </w:rPr>
          <w:fldChar w:fldCharType="begin"/>
        </w:r>
        <w:r w:rsidR="00BE5FFA">
          <w:rPr>
            <w:webHidden/>
          </w:rPr>
          <w:instrText xml:space="preserve"> PAGEREF _Toc84428309 \h </w:instrText>
        </w:r>
        <w:r w:rsidR="00BE5FFA">
          <w:rPr>
            <w:webHidden/>
          </w:rPr>
        </w:r>
        <w:r w:rsidR="00BE5FFA">
          <w:rPr>
            <w:webHidden/>
          </w:rPr>
          <w:fldChar w:fldCharType="separate"/>
        </w:r>
        <w:r w:rsidR="00BE5FFA">
          <w:rPr>
            <w:webHidden/>
          </w:rPr>
          <w:t>26</w:t>
        </w:r>
        <w:r w:rsidR="00BE5FFA">
          <w:rPr>
            <w:webHidden/>
          </w:rPr>
          <w:fldChar w:fldCharType="end"/>
        </w:r>
      </w:hyperlink>
    </w:p>
    <w:p w14:paraId="33E98E01" w14:textId="7189D2AF" w:rsidR="00BE5FFA" w:rsidRDefault="00943082">
      <w:pPr>
        <w:pStyle w:val="Obsah2"/>
        <w:rPr>
          <w:rFonts w:eastAsiaTheme="minorEastAsia"/>
          <w:lang w:eastAsia="cs-CZ"/>
          <w14:numForm w14:val="default"/>
        </w:rPr>
      </w:pPr>
      <w:hyperlink w:anchor="_Toc84428310" w:history="1">
        <w:r w:rsidR="00BE5FFA" w:rsidRPr="004031F1">
          <w:rPr>
            <w:rStyle w:val="Hypertextovodkaz"/>
          </w:rPr>
          <w:t>8.1</w:t>
        </w:r>
        <w:r w:rsidR="00BE5FFA">
          <w:rPr>
            <w:rFonts w:eastAsiaTheme="minorEastAsia"/>
            <w:lang w:eastAsia="cs-CZ"/>
            <w14:numForm w14:val="default"/>
          </w:rPr>
          <w:tab/>
        </w:r>
        <w:r w:rsidR="00BE5FFA" w:rsidRPr="004031F1">
          <w:rPr>
            <w:rStyle w:val="Hypertextovodkaz"/>
          </w:rPr>
          <w:t>Aplikace</w:t>
        </w:r>
        <w:r w:rsidR="00BE5FFA">
          <w:rPr>
            <w:webHidden/>
          </w:rPr>
          <w:tab/>
        </w:r>
        <w:r w:rsidR="00BE5FFA">
          <w:rPr>
            <w:webHidden/>
          </w:rPr>
          <w:fldChar w:fldCharType="begin"/>
        </w:r>
        <w:r w:rsidR="00BE5FFA">
          <w:rPr>
            <w:webHidden/>
          </w:rPr>
          <w:instrText xml:space="preserve"> PAGEREF _Toc84428310 \h </w:instrText>
        </w:r>
        <w:r w:rsidR="00BE5FFA">
          <w:rPr>
            <w:webHidden/>
          </w:rPr>
        </w:r>
        <w:r w:rsidR="00BE5FFA">
          <w:rPr>
            <w:webHidden/>
          </w:rPr>
          <w:fldChar w:fldCharType="separate"/>
        </w:r>
        <w:r w:rsidR="00BE5FFA">
          <w:rPr>
            <w:webHidden/>
          </w:rPr>
          <w:t>26</w:t>
        </w:r>
        <w:r w:rsidR="00BE5FFA">
          <w:rPr>
            <w:webHidden/>
          </w:rPr>
          <w:fldChar w:fldCharType="end"/>
        </w:r>
      </w:hyperlink>
    </w:p>
    <w:p w14:paraId="21F99A7A" w14:textId="364AD6A1" w:rsidR="00BE5FFA" w:rsidRDefault="00943082">
      <w:pPr>
        <w:pStyle w:val="Obsah2"/>
        <w:rPr>
          <w:rFonts w:eastAsiaTheme="minorEastAsia"/>
          <w:lang w:eastAsia="cs-CZ"/>
          <w14:numForm w14:val="default"/>
        </w:rPr>
      </w:pPr>
      <w:hyperlink w:anchor="_Toc84428311" w:history="1">
        <w:r w:rsidR="00BE5FFA" w:rsidRPr="004031F1">
          <w:rPr>
            <w:rStyle w:val="Hypertextovodkaz"/>
          </w:rPr>
          <w:t>8.2</w:t>
        </w:r>
        <w:r w:rsidR="00BE5FFA">
          <w:rPr>
            <w:rFonts w:eastAsiaTheme="minorEastAsia"/>
            <w:lang w:eastAsia="cs-CZ"/>
            <w14:numForm w14:val="default"/>
          </w:rPr>
          <w:tab/>
        </w:r>
        <w:r w:rsidR="00BE5FFA" w:rsidRPr="004031F1">
          <w:rPr>
            <w:rStyle w:val="Hypertextovodkaz"/>
          </w:rPr>
          <w:t>Inovace</w:t>
        </w:r>
        <w:r w:rsidR="00BE5FFA">
          <w:rPr>
            <w:webHidden/>
          </w:rPr>
          <w:tab/>
        </w:r>
        <w:r w:rsidR="00BE5FFA">
          <w:rPr>
            <w:webHidden/>
          </w:rPr>
          <w:fldChar w:fldCharType="begin"/>
        </w:r>
        <w:r w:rsidR="00BE5FFA">
          <w:rPr>
            <w:webHidden/>
          </w:rPr>
          <w:instrText xml:space="preserve"> PAGEREF _Toc84428311 \h </w:instrText>
        </w:r>
        <w:r w:rsidR="00BE5FFA">
          <w:rPr>
            <w:webHidden/>
          </w:rPr>
        </w:r>
        <w:r w:rsidR="00BE5FFA">
          <w:rPr>
            <w:webHidden/>
          </w:rPr>
          <w:fldChar w:fldCharType="separate"/>
        </w:r>
        <w:r w:rsidR="00BE5FFA">
          <w:rPr>
            <w:webHidden/>
          </w:rPr>
          <w:t>27</w:t>
        </w:r>
        <w:r w:rsidR="00BE5FFA">
          <w:rPr>
            <w:webHidden/>
          </w:rPr>
          <w:fldChar w:fldCharType="end"/>
        </w:r>
      </w:hyperlink>
    </w:p>
    <w:p w14:paraId="7FA7F330" w14:textId="05F91D53" w:rsidR="00BE5FFA" w:rsidRDefault="00943082">
      <w:pPr>
        <w:pStyle w:val="Obsah2"/>
        <w:rPr>
          <w:rFonts w:eastAsiaTheme="minorEastAsia"/>
          <w:lang w:eastAsia="cs-CZ"/>
          <w14:numForm w14:val="default"/>
        </w:rPr>
      </w:pPr>
      <w:hyperlink w:anchor="_Toc84428312" w:history="1">
        <w:r w:rsidR="00BE5FFA" w:rsidRPr="004031F1">
          <w:rPr>
            <w:rStyle w:val="Hypertextovodkaz"/>
          </w:rPr>
          <w:t>8.3</w:t>
        </w:r>
        <w:r w:rsidR="00BE5FFA">
          <w:rPr>
            <w:rFonts w:eastAsiaTheme="minorEastAsia"/>
            <w:lang w:eastAsia="cs-CZ"/>
            <w14:numForm w14:val="default"/>
          </w:rPr>
          <w:tab/>
        </w:r>
        <w:r w:rsidR="00BE5FFA" w:rsidRPr="004031F1">
          <w:rPr>
            <w:rStyle w:val="Hypertextovodkaz"/>
          </w:rPr>
          <w:t>Inovační vouchery</w:t>
        </w:r>
        <w:r w:rsidR="00BE5FFA">
          <w:rPr>
            <w:webHidden/>
          </w:rPr>
          <w:tab/>
        </w:r>
        <w:r w:rsidR="00BE5FFA">
          <w:rPr>
            <w:webHidden/>
          </w:rPr>
          <w:fldChar w:fldCharType="begin"/>
        </w:r>
        <w:r w:rsidR="00BE5FFA">
          <w:rPr>
            <w:webHidden/>
          </w:rPr>
          <w:instrText xml:space="preserve"> PAGEREF _Toc84428312 \h </w:instrText>
        </w:r>
        <w:r w:rsidR="00BE5FFA">
          <w:rPr>
            <w:webHidden/>
          </w:rPr>
        </w:r>
        <w:r w:rsidR="00BE5FFA">
          <w:rPr>
            <w:webHidden/>
          </w:rPr>
          <w:fldChar w:fldCharType="separate"/>
        </w:r>
        <w:r w:rsidR="00BE5FFA">
          <w:rPr>
            <w:webHidden/>
          </w:rPr>
          <w:t>27</w:t>
        </w:r>
        <w:r w:rsidR="00BE5FFA">
          <w:rPr>
            <w:webHidden/>
          </w:rPr>
          <w:fldChar w:fldCharType="end"/>
        </w:r>
      </w:hyperlink>
    </w:p>
    <w:p w14:paraId="69297378" w14:textId="0843E145" w:rsidR="00BE5FFA" w:rsidRDefault="00943082">
      <w:pPr>
        <w:pStyle w:val="Obsah2"/>
        <w:rPr>
          <w:rFonts w:eastAsiaTheme="minorEastAsia"/>
          <w:lang w:eastAsia="cs-CZ"/>
          <w14:numForm w14:val="default"/>
        </w:rPr>
      </w:pPr>
      <w:hyperlink w:anchor="_Toc84428313" w:history="1">
        <w:r w:rsidR="00BE5FFA" w:rsidRPr="004031F1">
          <w:rPr>
            <w:rStyle w:val="Hypertextovodkaz"/>
          </w:rPr>
          <w:t>8.4</w:t>
        </w:r>
        <w:r w:rsidR="00BE5FFA">
          <w:rPr>
            <w:rFonts w:eastAsiaTheme="minorEastAsia"/>
            <w:lang w:eastAsia="cs-CZ"/>
            <w14:numForm w14:val="default"/>
          </w:rPr>
          <w:tab/>
        </w:r>
        <w:r w:rsidR="00BE5FFA" w:rsidRPr="004031F1">
          <w:rPr>
            <w:rStyle w:val="Hypertextovodkaz"/>
          </w:rPr>
          <w:t>Marketing</w:t>
        </w:r>
        <w:r w:rsidR="00BE5FFA">
          <w:rPr>
            <w:webHidden/>
          </w:rPr>
          <w:tab/>
        </w:r>
        <w:r w:rsidR="00BE5FFA">
          <w:rPr>
            <w:webHidden/>
          </w:rPr>
          <w:fldChar w:fldCharType="begin"/>
        </w:r>
        <w:r w:rsidR="00BE5FFA">
          <w:rPr>
            <w:webHidden/>
          </w:rPr>
          <w:instrText xml:space="preserve"> PAGEREF _Toc84428313 \h </w:instrText>
        </w:r>
        <w:r w:rsidR="00BE5FFA">
          <w:rPr>
            <w:webHidden/>
          </w:rPr>
        </w:r>
        <w:r w:rsidR="00BE5FFA">
          <w:rPr>
            <w:webHidden/>
          </w:rPr>
          <w:fldChar w:fldCharType="separate"/>
        </w:r>
        <w:r w:rsidR="00BE5FFA">
          <w:rPr>
            <w:webHidden/>
          </w:rPr>
          <w:t>27</w:t>
        </w:r>
        <w:r w:rsidR="00BE5FFA">
          <w:rPr>
            <w:webHidden/>
          </w:rPr>
          <w:fldChar w:fldCharType="end"/>
        </w:r>
      </w:hyperlink>
    </w:p>
    <w:p w14:paraId="763FA652" w14:textId="0967766E" w:rsidR="00BE5FFA" w:rsidRDefault="00943082">
      <w:pPr>
        <w:pStyle w:val="Obsah2"/>
        <w:rPr>
          <w:rFonts w:eastAsiaTheme="minorEastAsia"/>
          <w:lang w:eastAsia="cs-CZ"/>
          <w14:numForm w14:val="default"/>
        </w:rPr>
      </w:pPr>
      <w:hyperlink w:anchor="_Toc84428314" w:history="1">
        <w:r w:rsidR="00BE5FFA" w:rsidRPr="004031F1">
          <w:rPr>
            <w:rStyle w:val="Hypertextovodkaz"/>
          </w:rPr>
          <w:t>8.5</w:t>
        </w:r>
        <w:r w:rsidR="00BE5FFA">
          <w:rPr>
            <w:rFonts w:eastAsiaTheme="minorEastAsia"/>
            <w:lang w:eastAsia="cs-CZ"/>
            <w14:numForm w14:val="default"/>
          </w:rPr>
          <w:tab/>
        </w:r>
        <w:r w:rsidR="00BE5FFA" w:rsidRPr="004031F1">
          <w:rPr>
            <w:rStyle w:val="Hypertextovodkaz"/>
          </w:rPr>
          <w:t>Technologie</w:t>
        </w:r>
        <w:r w:rsidR="00BE5FFA">
          <w:rPr>
            <w:webHidden/>
          </w:rPr>
          <w:tab/>
        </w:r>
        <w:r w:rsidR="00BE5FFA">
          <w:rPr>
            <w:webHidden/>
          </w:rPr>
          <w:fldChar w:fldCharType="begin"/>
        </w:r>
        <w:r w:rsidR="00BE5FFA">
          <w:rPr>
            <w:webHidden/>
          </w:rPr>
          <w:instrText xml:space="preserve"> PAGEREF _Toc84428314 \h </w:instrText>
        </w:r>
        <w:r w:rsidR="00BE5FFA">
          <w:rPr>
            <w:webHidden/>
          </w:rPr>
        </w:r>
        <w:r w:rsidR="00BE5FFA">
          <w:rPr>
            <w:webHidden/>
          </w:rPr>
          <w:fldChar w:fldCharType="separate"/>
        </w:r>
        <w:r w:rsidR="00BE5FFA">
          <w:rPr>
            <w:webHidden/>
          </w:rPr>
          <w:t>28</w:t>
        </w:r>
        <w:r w:rsidR="00BE5FFA">
          <w:rPr>
            <w:webHidden/>
          </w:rPr>
          <w:fldChar w:fldCharType="end"/>
        </w:r>
      </w:hyperlink>
    </w:p>
    <w:p w14:paraId="02DC8EEE" w14:textId="5B8AD1C4" w:rsidR="00BE5FFA" w:rsidRDefault="00943082">
      <w:pPr>
        <w:pStyle w:val="Obsah1"/>
        <w:rPr>
          <w:b w:val="0"/>
        </w:rPr>
      </w:pPr>
      <w:hyperlink w:anchor="_Toc84428315" w:history="1">
        <w:r w:rsidR="00BE5FFA" w:rsidRPr="004031F1">
          <w:rPr>
            <w:rStyle w:val="Hypertextovodkaz"/>
            <w14:scene3d>
              <w14:camera w14:prst="orthographicFront"/>
              <w14:lightRig w14:rig="threePt" w14:dir="t">
                <w14:rot w14:lat="0" w14:lon="0" w14:rev="0"/>
              </w14:lightRig>
            </w14:scene3d>
          </w:rPr>
          <w:t>9</w:t>
        </w:r>
        <w:r w:rsidR="00BE5FFA">
          <w:rPr>
            <w:b w:val="0"/>
          </w:rPr>
          <w:tab/>
        </w:r>
        <w:r w:rsidR="00BE5FFA" w:rsidRPr="004031F1">
          <w:rPr>
            <w:rStyle w:val="Hypertextovodkaz"/>
          </w:rPr>
          <w:t>Nejčastější pochybení ve VŘ</w:t>
        </w:r>
        <w:r w:rsidR="00BE5FFA">
          <w:rPr>
            <w:webHidden/>
          </w:rPr>
          <w:tab/>
        </w:r>
        <w:r w:rsidR="00BE5FFA">
          <w:rPr>
            <w:webHidden/>
          </w:rPr>
          <w:fldChar w:fldCharType="begin"/>
        </w:r>
        <w:r w:rsidR="00BE5FFA">
          <w:rPr>
            <w:webHidden/>
          </w:rPr>
          <w:instrText xml:space="preserve"> PAGEREF _Toc84428315 \h </w:instrText>
        </w:r>
        <w:r w:rsidR="00BE5FFA">
          <w:rPr>
            <w:webHidden/>
          </w:rPr>
        </w:r>
        <w:r w:rsidR="00BE5FFA">
          <w:rPr>
            <w:webHidden/>
          </w:rPr>
          <w:fldChar w:fldCharType="separate"/>
        </w:r>
        <w:r w:rsidR="00BE5FFA">
          <w:rPr>
            <w:webHidden/>
          </w:rPr>
          <w:t>28</w:t>
        </w:r>
        <w:r w:rsidR="00BE5FFA">
          <w:rPr>
            <w:webHidden/>
          </w:rPr>
          <w:fldChar w:fldCharType="end"/>
        </w:r>
      </w:hyperlink>
    </w:p>
    <w:p w14:paraId="6263ECBE" w14:textId="021DCC50" w:rsidR="00BE5FFA" w:rsidRDefault="00943082">
      <w:pPr>
        <w:pStyle w:val="Obsah2"/>
        <w:rPr>
          <w:rFonts w:eastAsiaTheme="minorEastAsia"/>
          <w:lang w:eastAsia="cs-CZ"/>
          <w14:numForm w14:val="default"/>
        </w:rPr>
      </w:pPr>
      <w:hyperlink w:anchor="_Toc84428316" w:history="1">
        <w:r w:rsidR="00BE5FFA" w:rsidRPr="004031F1">
          <w:rPr>
            <w:rStyle w:val="Hypertextovodkaz"/>
          </w:rPr>
          <w:t>9.1</w:t>
        </w:r>
        <w:r w:rsidR="00BE5FFA">
          <w:rPr>
            <w:rFonts w:eastAsiaTheme="minorEastAsia"/>
            <w:lang w:eastAsia="cs-CZ"/>
            <w14:numForm w14:val="default"/>
          </w:rPr>
          <w:tab/>
        </w:r>
        <w:r w:rsidR="00BE5FFA" w:rsidRPr="004031F1">
          <w:rPr>
            <w:rStyle w:val="Hypertextovodkaz"/>
          </w:rPr>
          <w:t>Při přípravě VŘ</w:t>
        </w:r>
        <w:r w:rsidR="00BE5FFA">
          <w:rPr>
            <w:webHidden/>
          </w:rPr>
          <w:tab/>
        </w:r>
        <w:r w:rsidR="00BE5FFA">
          <w:rPr>
            <w:webHidden/>
          </w:rPr>
          <w:fldChar w:fldCharType="begin"/>
        </w:r>
        <w:r w:rsidR="00BE5FFA">
          <w:rPr>
            <w:webHidden/>
          </w:rPr>
          <w:instrText xml:space="preserve"> PAGEREF _Toc84428316 \h </w:instrText>
        </w:r>
        <w:r w:rsidR="00BE5FFA">
          <w:rPr>
            <w:webHidden/>
          </w:rPr>
        </w:r>
        <w:r w:rsidR="00BE5FFA">
          <w:rPr>
            <w:webHidden/>
          </w:rPr>
          <w:fldChar w:fldCharType="separate"/>
        </w:r>
        <w:r w:rsidR="00BE5FFA">
          <w:rPr>
            <w:webHidden/>
          </w:rPr>
          <w:t>28</w:t>
        </w:r>
        <w:r w:rsidR="00BE5FFA">
          <w:rPr>
            <w:webHidden/>
          </w:rPr>
          <w:fldChar w:fldCharType="end"/>
        </w:r>
      </w:hyperlink>
    </w:p>
    <w:p w14:paraId="2E7E1C47" w14:textId="6310B55E" w:rsidR="00BE5FFA" w:rsidRDefault="00943082">
      <w:pPr>
        <w:pStyle w:val="Obsah2"/>
        <w:rPr>
          <w:rFonts w:eastAsiaTheme="minorEastAsia"/>
          <w:lang w:eastAsia="cs-CZ"/>
          <w14:numForm w14:val="default"/>
        </w:rPr>
      </w:pPr>
      <w:hyperlink w:anchor="_Toc84428317" w:history="1">
        <w:r w:rsidR="00BE5FFA" w:rsidRPr="004031F1">
          <w:rPr>
            <w:rStyle w:val="Hypertextovodkaz"/>
          </w:rPr>
          <w:t>9.2</w:t>
        </w:r>
        <w:r w:rsidR="00BE5FFA">
          <w:rPr>
            <w:rFonts w:eastAsiaTheme="minorEastAsia"/>
            <w:lang w:eastAsia="cs-CZ"/>
            <w14:numForm w14:val="default"/>
          </w:rPr>
          <w:tab/>
        </w:r>
        <w:r w:rsidR="00BE5FFA" w:rsidRPr="004031F1">
          <w:rPr>
            <w:rStyle w:val="Hypertextovodkaz"/>
          </w:rPr>
          <w:t>V Oznámení o zahájení VŘ</w:t>
        </w:r>
        <w:r w:rsidR="00BE5FFA">
          <w:rPr>
            <w:webHidden/>
          </w:rPr>
          <w:tab/>
        </w:r>
        <w:r w:rsidR="00BE5FFA">
          <w:rPr>
            <w:webHidden/>
          </w:rPr>
          <w:fldChar w:fldCharType="begin"/>
        </w:r>
        <w:r w:rsidR="00BE5FFA">
          <w:rPr>
            <w:webHidden/>
          </w:rPr>
          <w:instrText xml:space="preserve"> PAGEREF _Toc84428317 \h </w:instrText>
        </w:r>
        <w:r w:rsidR="00BE5FFA">
          <w:rPr>
            <w:webHidden/>
          </w:rPr>
        </w:r>
        <w:r w:rsidR="00BE5FFA">
          <w:rPr>
            <w:webHidden/>
          </w:rPr>
          <w:fldChar w:fldCharType="separate"/>
        </w:r>
        <w:r w:rsidR="00BE5FFA">
          <w:rPr>
            <w:webHidden/>
          </w:rPr>
          <w:t>28</w:t>
        </w:r>
        <w:r w:rsidR="00BE5FFA">
          <w:rPr>
            <w:webHidden/>
          </w:rPr>
          <w:fldChar w:fldCharType="end"/>
        </w:r>
      </w:hyperlink>
    </w:p>
    <w:p w14:paraId="370FA5D0" w14:textId="65C7EDBF" w:rsidR="00BE5FFA" w:rsidRDefault="00943082">
      <w:pPr>
        <w:pStyle w:val="Obsah2"/>
        <w:rPr>
          <w:rFonts w:eastAsiaTheme="minorEastAsia"/>
          <w:lang w:eastAsia="cs-CZ"/>
          <w14:numForm w14:val="default"/>
        </w:rPr>
      </w:pPr>
      <w:hyperlink w:anchor="_Toc84428318" w:history="1">
        <w:r w:rsidR="00BE5FFA" w:rsidRPr="004031F1">
          <w:rPr>
            <w:rStyle w:val="Hypertextovodkaz"/>
          </w:rPr>
          <w:t>9.3</w:t>
        </w:r>
        <w:r w:rsidR="00BE5FFA">
          <w:rPr>
            <w:rFonts w:eastAsiaTheme="minorEastAsia"/>
            <w:lang w:eastAsia="cs-CZ"/>
            <w14:numForm w14:val="default"/>
          </w:rPr>
          <w:tab/>
        </w:r>
        <w:r w:rsidR="00BE5FFA" w:rsidRPr="004031F1">
          <w:rPr>
            <w:rStyle w:val="Hypertextovodkaz"/>
          </w:rPr>
          <w:t>V Zadávací dokumentaci</w:t>
        </w:r>
        <w:r w:rsidR="00BE5FFA">
          <w:rPr>
            <w:webHidden/>
          </w:rPr>
          <w:tab/>
        </w:r>
        <w:r w:rsidR="00BE5FFA">
          <w:rPr>
            <w:webHidden/>
          </w:rPr>
          <w:fldChar w:fldCharType="begin"/>
        </w:r>
        <w:r w:rsidR="00BE5FFA">
          <w:rPr>
            <w:webHidden/>
          </w:rPr>
          <w:instrText xml:space="preserve"> PAGEREF _Toc84428318 \h </w:instrText>
        </w:r>
        <w:r w:rsidR="00BE5FFA">
          <w:rPr>
            <w:webHidden/>
          </w:rPr>
        </w:r>
        <w:r w:rsidR="00BE5FFA">
          <w:rPr>
            <w:webHidden/>
          </w:rPr>
          <w:fldChar w:fldCharType="separate"/>
        </w:r>
        <w:r w:rsidR="00BE5FFA">
          <w:rPr>
            <w:webHidden/>
          </w:rPr>
          <w:t>29</w:t>
        </w:r>
        <w:r w:rsidR="00BE5FFA">
          <w:rPr>
            <w:webHidden/>
          </w:rPr>
          <w:fldChar w:fldCharType="end"/>
        </w:r>
      </w:hyperlink>
    </w:p>
    <w:p w14:paraId="6E58E41E" w14:textId="632143EB" w:rsidR="00BE5FFA" w:rsidRDefault="00943082">
      <w:pPr>
        <w:pStyle w:val="Obsah2"/>
        <w:rPr>
          <w:rFonts w:eastAsiaTheme="minorEastAsia"/>
          <w:lang w:eastAsia="cs-CZ"/>
          <w14:numForm w14:val="default"/>
        </w:rPr>
      </w:pPr>
      <w:hyperlink w:anchor="_Toc84428319" w:history="1">
        <w:r w:rsidR="00BE5FFA" w:rsidRPr="004031F1">
          <w:rPr>
            <w:rStyle w:val="Hypertextovodkaz"/>
          </w:rPr>
          <w:t>9.4</w:t>
        </w:r>
        <w:r w:rsidR="00BE5FFA">
          <w:rPr>
            <w:rFonts w:eastAsiaTheme="minorEastAsia"/>
            <w:lang w:eastAsia="cs-CZ"/>
            <w14:numForm w14:val="default"/>
          </w:rPr>
          <w:tab/>
        </w:r>
        <w:r w:rsidR="00BE5FFA" w:rsidRPr="004031F1">
          <w:rPr>
            <w:rStyle w:val="Hypertextovodkaz"/>
          </w:rPr>
          <w:t>Při otevírání a posouzení nabídek</w:t>
        </w:r>
        <w:r w:rsidR="00BE5FFA">
          <w:rPr>
            <w:webHidden/>
          </w:rPr>
          <w:tab/>
        </w:r>
        <w:r w:rsidR="00BE5FFA">
          <w:rPr>
            <w:webHidden/>
          </w:rPr>
          <w:fldChar w:fldCharType="begin"/>
        </w:r>
        <w:r w:rsidR="00BE5FFA">
          <w:rPr>
            <w:webHidden/>
          </w:rPr>
          <w:instrText xml:space="preserve"> PAGEREF _Toc84428319 \h </w:instrText>
        </w:r>
        <w:r w:rsidR="00BE5FFA">
          <w:rPr>
            <w:webHidden/>
          </w:rPr>
        </w:r>
        <w:r w:rsidR="00BE5FFA">
          <w:rPr>
            <w:webHidden/>
          </w:rPr>
          <w:fldChar w:fldCharType="separate"/>
        </w:r>
        <w:r w:rsidR="00BE5FFA">
          <w:rPr>
            <w:webHidden/>
          </w:rPr>
          <w:t>29</w:t>
        </w:r>
        <w:r w:rsidR="00BE5FFA">
          <w:rPr>
            <w:webHidden/>
          </w:rPr>
          <w:fldChar w:fldCharType="end"/>
        </w:r>
      </w:hyperlink>
    </w:p>
    <w:p w14:paraId="63343EA5" w14:textId="0DAB7657" w:rsidR="00BE5FFA" w:rsidRDefault="00943082">
      <w:pPr>
        <w:pStyle w:val="Obsah2"/>
        <w:rPr>
          <w:rFonts w:eastAsiaTheme="minorEastAsia"/>
          <w:lang w:eastAsia="cs-CZ"/>
          <w14:numForm w14:val="default"/>
        </w:rPr>
      </w:pPr>
      <w:hyperlink w:anchor="_Toc84428320" w:history="1">
        <w:r w:rsidR="00BE5FFA" w:rsidRPr="004031F1">
          <w:rPr>
            <w:rStyle w:val="Hypertextovodkaz"/>
          </w:rPr>
          <w:t>9.5</w:t>
        </w:r>
        <w:r w:rsidR="00BE5FFA">
          <w:rPr>
            <w:rFonts w:eastAsiaTheme="minorEastAsia"/>
            <w:lang w:eastAsia="cs-CZ"/>
            <w14:numForm w14:val="default"/>
          </w:rPr>
          <w:tab/>
        </w:r>
        <w:r w:rsidR="00BE5FFA" w:rsidRPr="004031F1">
          <w:rPr>
            <w:rStyle w:val="Hypertextovodkaz"/>
          </w:rPr>
          <w:t>Při hodnocení nabídek</w:t>
        </w:r>
        <w:r w:rsidR="00BE5FFA">
          <w:rPr>
            <w:webHidden/>
          </w:rPr>
          <w:tab/>
        </w:r>
        <w:r w:rsidR="00BE5FFA">
          <w:rPr>
            <w:webHidden/>
          </w:rPr>
          <w:fldChar w:fldCharType="begin"/>
        </w:r>
        <w:r w:rsidR="00BE5FFA">
          <w:rPr>
            <w:webHidden/>
          </w:rPr>
          <w:instrText xml:space="preserve"> PAGEREF _Toc84428320 \h </w:instrText>
        </w:r>
        <w:r w:rsidR="00BE5FFA">
          <w:rPr>
            <w:webHidden/>
          </w:rPr>
        </w:r>
        <w:r w:rsidR="00BE5FFA">
          <w:rPr>
            <w:webHidden/>
          </w:rPr>
          <w:fldChar w:fldCharType="separate"/>
        </w:r>
        <w:r w:rsidR="00BE5FFA">
          <w:rPr>
            <w:webHidden/>
          </w:rPr>
          <w:t>30</w:t>
        </w:r>
        <w:r w:rsidR="00BE5FFA">
          <w:rPr>
            <w:webHidden/>
          </w:rPr>
          <w:fldChar w:fldCharType="end"/>
        </w:r>
      </w:hyperlink>
    </w:p>
    <w:p w14:paraId="66542192" w14:textId="1CE1E7F1" w:rsidR="00BE5FFA" w:rsidRDefault="00943082">
      <w:pPr>
        <w:pStyle w:val="Obsah2"/>
        <w:rPr>
          <w:rFonts w:eastAsiaTheme="minorEastAsia"/>
          <w:lang w:eastAsia="cs-CZ"/>
          <w14:numForm w14:val="default"/>
        </w:rPr>
      </w:pPr>
      <w:hyperlink w:anchor="_Toc84428321" w:history="1">
        <w:r w:rsidR="00BE5FFA" w:rsidRPr="004031F1">
          <w:rPr>
            <w:rStyle w:val="Hypertextovodkaz"/>
          </w:rPr>
          <w:t>9.6</w:t>
        </w:r>
        <w:r w:rsidR="00BE5FFA">
          <w:rPr>
            <w:rFonts w:eastAsiaTheme="minorEastAsia"/>
            <w:lang w:eastAsia="cs-CZ"/>
            <w14:numForm w14:val="default"/>
          </w:rPr>
          <w:tab/>
        </w:r>
        <w:r w:rsidR="00BE5FFA" w:rsidRPr="004031F1">
          <w:rPr>
            <w:rStyle w:val="Hypertextovodkaz"/>
          </w:rPr>
          <w:t>Ve smlouvě</w:t>
        </w:r>
        <w:r w:rsidR="00BE5FFA">
          <w:rPr>
            <w:webHidden/>
          </w:rPr>
          <w:tab/>
        </w:r>
        <w:r w:rsidR="00BE5FFA">
          <w:rPr>
            <w:webHidden/>
          </w:rPr>
          <w:fldChar w:fldCharType="begin"/>
        </w:r>
        <w:r w:rsidR="00BE5FFA">
          <w:rPr>
            <w:webHidden/>
          </w:rPr>
          <w:instrText xml:space="preserve"> PAGEREF _Toc84428321 \h </w:instrText>
        </w:r>
        <w:r w:rsidR="00BE5FFA">
          <w:rPr>
            <w:webHidden/>
          </w:rPr>
        </w:r>
        <w:r w:rsidR="00BE5FFA">
          <w:rPr>
            <w:webHidden/>
          </w:rPr>
          <w:fldChar w:fldCharType="separate"/>
        </w:r>
        <w:r w:rsidR="00BE5FFA">
          <w:rPr>
            <w:webHidden/>
          </w:rPr>
          <w:t>30</w:t>
        </w:r>
        <w:r w:rsidR="00BE5FFA">
          <w:rPr>
            <w:webHidden/>
          </w:rPr>
          <w:fldChar w:fldCharType="end"/>
        </w:r>
      </w:hyperlink>
    </w:p>
    <w:p w14:paraId="4498D1E1" w14:textId="03D495B2" w:rsidR="00BE5FFA" w:rsidRDefault="00943082">
      <w:pPr>
        <w:pStyle w:val="Obsah1"/>
        <w:rPr>
          <w:b w:val="0"/>
        </w:rPr>
      </w:pPr>
      <w:hyperlink w:anchor="_Toc84428322" w:history="1">
        <w:r w:rsidR="00BE5FFA" w:rsidRPr="004031F1">
          <w:rPr>
            <w:rStyle w:val="Hypertextovodkaz"/>
          </w:rPr>
          <w:t>Přílohy</w:t>
        </w:r>
        <w:r w:rsidR="00BE5FFA">
          <w:rPr>
            <w:webHidden/>
          </w:rPr>
          <w:tab/>
        </w:r>
        <w:r w:rsidR="00BE5FFA">
          <w:rPr>
            <w:webHidden/>
          </w:rPr>
          <w:fldChar w:fldCharType="begin"/>
        </w:r>
        <w:r w:rsidR="00BE5FFA">
          <w:rPr>
            <w:webHidden/>
          </w:rPr>
          <w:instrText xml:space="preserve"> PAGEREF _Toc84428322 \h </w:instrText>
        </w:r>
        <w:r w:rsidR="00BE5FFA">
          <w:rPr>
            <w:webHidden/>
          </w:rPr>
        </w:r>
        <w:r w:rsidR="00BE5FFA">
          <w:rPr>
            <w:webHidden/>
          </w:rPr>
          <w:fldChar w:fldCharType="separate"/>
        </w:r>
        <w:r w:rsidR="00BE5FFA">
          <w:rPr>
            <w:webHidden/>
          </w:rPr>
          <w:t>31</w:t>
        </w:r>
        <w:r w:rsidR="00BE5FFA">
          <w:rPr>
            <w:webHidden/>
          </w:rPr>
          <w:fldChar w:fldCharType="end"/>
        </w:r>
      </w:hyperlink>
    </w:p>
    <w:p w14:paraId="257FB1A8" w14:textId="65C5B23C" w:rsidR="005C1B1A" w:rsidRDefault="005C1B1A" w:rsidP="005C1B1A">
      <w:r>
        <w:fldChar w:fldCharType="end"/>
      </w:r>
    </w:p>
    <w:p w14:paraId="2ECF2E7C" w14:textId="0D3A8BE7" w:rsidR="00F822E7" w:rsidRDefault="00F822E7">
      <w:pPr>
        <w:spacing w:after="160" w:line="259" w:lineRule="auto"/>
      </w:pPr>
      <w:r>
        <w:br w:type="page"/>
      </w:r>
    </w:p>
    <w:p w14:paraId="1A15C649" w14:textId="77777777" w:rsidR="005C1B1A" w:rsidRDefault="005C1B1A" w:rsidP="00880ED9">
      <w:pPr>
        <w:jc w:val="both"/>
      </w:pPr>
    </w:p>
    <w:p w14:paraId="5D370437" w14:textId="546B8FC8" w:rsidR="00CA62F0" w:rsidRDefault="00FE5BA4" w:rsidP="00880ED9">
      <w:pPr>
        <w:pStyle w:val="Nadpis1neslovan"/>
        <w:jc w:val="both"/>
      </w:pPr>
      <w:bookmarkStart w:id="1" w:name="_Toc84428292"/>
      <w:r w:rsidRPr="00FE5BA4">
        <w:t>Použité zkratky</w:t>
      </w:r>
      <w:r w:rsidR="00770E3C">
        <w:t xml:space="preserve"> a pojmy</w:t>
      </w:r>
      <w:bookmarkEnd w:id="1"/>
    </w:p>
    <w:p w14:paraId="3016D18A" w14:textId="7E04DB6A" w:rsidR="00540B89" w:rsidRDefault="00540B89" w:rsidP="00880ED9">
      <w:pPr>
        <w:jc w:val="both"/>
      </w:pPr>
    </w:p>
    <w:p w14:paraId="4182BFFC" w14:textId="374B4B2C" w:rsidR="00540B89" w:rsidRDefault="00540B89" w:rsidP="00880ED9">
      <w:pPr>
        <w:jc w:val="both"/>
      </w:pPr>
      <w:r>
        <w:t>EK</w:t>
      </w:r>
      <w:r>
        <w:tab/>
      </w:r>
      <w:r>
        <w:tab/>
      </w:r>
      <w:r w:rsidR="00232F13">
        <w:tab/>
      </w:r>
      <w:r>
        <w:t>Evropská Komise</w:t>
      </w:r>
    </w:p>
    <w:p w14:paraId="46C30817" w14:textId="37B5F9F5" w:rsidR="00540B89" w:rsidRDefault="00540B89" w:rsidP="00540B89">
      <w:pPr>
        <w:jc w:val="both"/>
      </w:pPr>
      <w:r>
        <w:t>MMR</w:t>
      </w:r>
      <w:r w:rsidRPr="00FE5BA4">
        <w:t xml:space="preserve"> </w:t>
      </w:r>
      <w:r>
        <w:tab/>
      </w:r>
      <w:r>
        <w:tab/>
      </w:r>
      <w:r w:rsidR="00232F13">
        <w:tab/>
      </w:r>
      <w:r>
        <w:t>Ministerstvo pro místní rozvoj</w:t>
      </w:r>
    </w:p>
    <w:p w14:paraId="60AFE40E" w14:textId="4CAB343A" w:rsidR="00540B89" w:rsidRDefault="00540B89" w:rsidP="00540B89">
      <w:pPr>
        <w:jc w:val="both"/>
      </w:pPr>
      <w:r>
        <w:t xml:space="preserve">MPO </w:t>
      </w:r>
      <w:r>
        <w:tab/>
      </w:r>
      <w:r>
        <w:tab/>
      </w:r>
      <w:r w:rsidR="00232F13">
        <w:tab/>
      </w:r>
      <w:r>
        <w:t>Ministerstvo průmyslu a obchodu (Poskytovatel dotace)</w:t>
      </w:r>
    </w:p>
    <w:p w14:paraId="67AAE1E1" w14:textId="649BFC05" w:rsidR="00540B89" w:rsidRDefault="00540B89" w:rsidP="00540B89">
      <w:pPr>
        <w:jc w:val="both"/>
      </w:pPr>
      <w:r>
        <w:t xml:space="preserve">PD </w:t>
      </w:r>
      <w:r>
        <w:tab/>
      </w:r>
      <w:r>
        <w:tab/>
      </w:r>
      <w:r w:rsidR="00232F13">
        <w:tab/>
      </w:r>
      <w:r>
        <w:t>Projektová dokumentace</w:t>
      </w:r>
    </w:p>
    <w:p w14:paraId="2A32B3A1" w14:textId="0B05F802" w:rsidR="00FE5BA4" w:rsidRDefault="00FE5BA4" w:rsidP="00880ED9">
      <w:pPr>
        <w:jc w:val="both"/>
      </w:pPr>
      <w:r>
        <w:t>PpVD</w:t>
      </w:r>
      <w:r>
        <w:tab/>
      </w:r>
      <w:r>
        <w:tab/>
      </w:r>
      <w:r w:rsidR="00232F13">
        <w:tab/>
      </w:r>
      <w:r>
        <w:t>Pravidla pro výběr dodavatelů</w:t>
      </w:r>
    </w:p>
    <w:p w14:paraId="0E0B8951" w14:textId="43BE4211" w:rsidR="00540B89" w:rsidRDefault="00540B89" w:rsidP="00540B89">
      <w:pPr>
        <w:jc w:val="both"/>
      </w:pPr>
      <w:r>
        <w:t xml:space="preserve">OP PIK </w:t>
      </w:r>
      <w:r>
        <w:tab/>
      </w:r>
      <w:r>
        <w:tab/>
      </w:r>
      <w:r w:rsidR="00232F13">
        <w:tab/>
      </w:r>
      <w:r>
        <w:t xml:space="preserve">Operační program Podnikání a </w:t>
      </w:r>
      <w:r w:rsidR="003E3A68">
        <w:t>i</w:t>
      </w:r>
      <w:r>
        <w:t>novace pro konkurenceschopnost</w:t>
      </w:r>
    </w:p>
    <w:p w14:paraId="51AA4C20" w14:textId="4840CF4E" w:rsidR="00540B89" w:rsidRDefault="00540B89" w:rsidP="00540B89">
      <w:pPr>
        <w:jc w:val="both"/>
      </w:pPr>
      <w:r>
        <w:t xml:space="preserve">OR </w:t>
      </w:r>
      <w:r>
        <w:tab/>
      </w:r>
      <w:r>
        <w:tab/>
      </w:r>
      <w:r w:rsidR="00232F13">
        <w:tab/>
      </w:r>
      <w:r>
        <w:t>Obchodní rejstřík</w:t>
      </w:r>
    </w:p>
    <w:p w14:paraId="79AB7E4B" w14:textId="7FD8D126" w:rsidR="00FE5BA4" w:rsidRDefault="00FE5BA4" w:rsidP="00880ED9">
      <w:pPr>
        <w:jc w:val="both"/>
      </w:pPr>
      <w:r>
        <w:t xml:space="preserve">Oznámení </w:t>
      </w:r>
      <w:r>
        <w:tab/>
      </w:r>
      <w:r w:rsidR="00232F13">
        <w:tab/>
      </w:r>
      <w:r>
        <w:t>Oznámení o zahájení VŘ (= inzerát)</w:t>
      </w:r>
    </w:p>
    <w:p w14:paraId="069EB8BB" w14:textId="05071D70" w:rsidR="00540B89" w:rsidRDefault="00540B89" w:rsidP="00540B89">
      <w:pPr>
        <w:jc w:val="both"/>
      </w:pPr>
      <w:r>
        <w:t>V</w:t>
      </w:r>
      <w:r w:rsidR="008853D6">
        <w:t>Ř</w:t>
      </w:r>
      <w:r>
        <w:tab/>
      </w:r>
      <w:r>
        <w:tab/>
      </w:r>
      <w:r w:rsidR="00232F13">
        <w:tab/>
      </w:r>
      <w:r>
        <w:t>Výběrové řízení</w:t>
      </w:r>
    </w:p>
    <w:p w14:paraId="12219D53" w14:textId="0C3FB684" w:rsidR="00540B89" w:rsidRDefault="00540B89" w:rsidP="00540B89">
      <w:pPr>
        <w:jc w:val="both"/>
      </w:pPr>
      <w:r>
        <w:t xml:space="preserve">VZ </w:t>
      </w:r>
      <w:r>
        <w:tab/>
      </w:r>
      <w:r>
        <w:tab/>
      </w:r>
      <w:r w:rsidR="00232F13">
        <w:tab/>
      </w:r>
      <w:r>
        <w:t>Veřejná zakázka</w:t>
      </w:r>
    </w:p>
    <w:p w14:paraId="11F1A54A" w14:textId="27265F7E" w:rsidR="00540B89" w:rsidRDefault="00540B89" w:rsidP="00540B89">
      <w:pPr>
        <w:jc w:val="both"/>
      </w:pPr>
      <w:r>
        <w:t xml:space="preserve">VVZ </w:t>
      </w:r>
      <w:r>
        <w:tab/>
      </w:r>
      <w:r>
        <w:tab/>
      </w:r>
      <w:r w:rsidR="00232F13">
        <w:tab/>
      </w:r>
      <w:r>
        <w:t>Věstník veřejných zakázek</w:t>
      </w:r>
    </w:p>
    <w:p w14:paraId="50E23310" w14:textId="231175DC" w:rsidR="00540B89" w:rsidRDefault="00540B89" w:rsidP="00540B89">
      <w:pPr>
        <w:jc w:val="both"/>
      </w:pPr>
      <w:r>
        <w:t xml:space="preserve">ZD </w:t>
      </w:r>
      <w:r>
        <w:tab/>
      </w:r>
      <w:r>
        <w:tab/>
      </w:r>
      <w:r w:rsidR="00232F13">
        <w:tab/>
      </w:r>
      <w:r>
        <w:t>Zadávací dokumentace</w:t>
      </w:r>
    </w:p>
    <w:p w14:paraId="66172105" w14:textId="6E983A6E" w:rsidR="00FE5BA4" w:rsidRDefault="00540B89" w:rsidP="00880ED9">
      <w:pPr>
        <w:jc w:val="both"/>
      </w:pPr>
      <w:r>
        <w:t>ZV</w:t>
      </w:r>
      <w:r>
        <w:tab/>
      </w:r>
      <w:r>
        <w:tab/>
      </w:r>
      <w:r w:rsidR="00232F13">
        <w:tab/>
      </w:r>
      <w:r>
        <w:t>Způsobilé výdaje</w:t>
      </w:r>
    </w:p>
    <w:p w14:paraId="0F158747" w14:textId="666FEEFE" w:rsidR="00540B89" w:rsidRDefault="00540B89" w:rsidP="00880ED9">
      <w:pPr>
        <w:jc w:val="both"/>
      </w:pPr>
      <w:r>
        <w:t xml:space="preserve">ZZVZ </w:t>
      </w:r>
      <w:r>
        <w:tab/>
      </w:r>
      <w:r>
        <w:tab/>
      </w:r>
      <w:r w:rsidR="00232F13">
        <w:tab/>
      </w:r>
      <w:r>
        <w:t>Zákon č. 134/2016 Sb., o zadávání veřejných zakázek</w:t>
      </w:r>
    </w:p>
    <w:p w14:paraId="2D7D3265" w14:textId="48F1B8F5" w:rsidR="00232F13" w:rsidRDefault="00232F13" w:rsidP="00880ED9">
      <w:pPr>
        <w:jc w:val="both"/>
      </w:pPr>
    </w:p>
    <w:p w14:paraId="7C515CA0" w14:textId="54474690" w:rsidR="00232F13" w:rsidRDefault="00232F13" w:rsidP="00880ED9">
      <w:pPr>
        <w:jc w:val="both"/>
      </w:pPr>
    </w:p>
    <w:p w14:paraId="72654CC7" w14:textId="6B1E673C" w:rsidR="004E4518" w:rsidRDefault="004E4518" w:rsidP="00880ED9">
      <w:pPr>
        <w:jc w:val="both"/>
      </w:pPr>
      <w:r>
        <w:t>Databáze VŘ</w:t>
      </w:r>
      <w:r>
        <w:tab/>
      </w:r>
      <w:r>
        <w:tab/>
      </w:r>
      <w:r>
        <w:tab/>
      </w:r>
      <w:r w:rsidR="000573BC">
        <w:t>p</w:t>
      </w:r>
      <w:r w:rsidRPr="004E4518">
        <w:t xml:space="preserve">ortál </w:t>
      </w:r>
      <w:hyperlink r:id="rId8" w:history="1">
        <w:r w:rsidRPr="004E4518">
          <w:rPr>
            <w:rStyle w:val="Hypertextovodkaz"/>
          </w:rPr>
          <w:t>https://zakazky.agentura-api.org</w:t>
        </w:r>
      </w:hyperlink>
    </w:p>
    <w:p w14:paraId="4D6ADA5A" w14:textId="40174BAD" w:rsidR="00232F13" w:rsidRDefault="00232F13" w:rsidP="00880ED9">
      <w:pPr>
        <w:jc w:val="both"/>
      </w:pPr>
      <w:r>
        <w:t>den</w:t>
      </w:r>
      <w:r>
        <w:tab/>
      </w:r>
      <w:r>
        <w:tab/>
      </w:r>
      <w:r>
        <w:tab/>
      </w:r>
      <w:r w:rsidR="00A3153B">
        <w:tab/>
        <w:t>Dnem</w:t>
      </w:r>
      <w:r w:rsidRPr="00232F13">
        <w:t xml:space="preserve"> </w:t>
      </w:r>
      <w:r w:rsidR="00A3153B">
        <w:t xml:space="preserve">je </w:t>
      </w:r>
      <w:r w:rsidR="00F42BD7" w:rsidRPr="00232F13">
        <w:t xml:space="preserve">v těchto Pokynech </w:t>
      </w:r>
      <w:r w:rsidR="00A3153B">
        <w:t>míněn den</w:t>
      </w:r>
      <w:r w:rsidRPr="00232F13">
        <w:t xml:space="preserve"> kalendářní, není-li stanoveno jinak</w:t>
      </w:r>
      <w:r>
        <w:t>.</w:t>
      </w:r>
    </w:p>
    <w:p w14:paraId="187C2BFA" w14:textId="080D72D9" w:rsidR="00232F13" w:rsidRDefault="00232F13" w:rsidP="005E6DFA">
      <w:pPr>
        <w:ind w:left="2835" w:hanging="2835"/>
        <w:jc w:val="both"/>
      </w:pPr>
      <w:r>
        <w:t xml:space="preserve">tzv. dotovaný zadavatel </w:t>
      </w:r>
      <w:r>
        <w:tab/>
      </w:r>
      <w:r w:rsidRPr="00232F13">
        <w:t xml:space="preserve">Zadavatel, </w:t>
      </w:r>
      <w:r w:rsidR="00A3153B">
        <w:t xml:space="preserve">který </w:t>
      </w:r>
      <w:r w:rsidR="00A3153B" w:rsidRPr="00A3153B">
        <w:t>použije k úhradě zakázky více než 200</w:t>
      </w:r>
      <w:r w:rsidR="00A3153B">
        <w:t xml:space="preserve">.000.000 </w:t>
      </w:r>
      <w:r w:rsidR="00A3153B" w:rsidRPr="00A3153B">
        <w:t>Kč, nebo více než 50 % peněžních prostředků poskytnutých z rozpočtu veřejného zadavatele nebo rozpočtu EU nebo veřejného rozpočtu cizího státu s výjimkou případů, kdy je zakázka plněna mimo území EU</w:t>
      </w:r>
      <w:r w:rsidRPr="00232F13">
        <w:t>.</w:t>
      </w:r>
      <w:r w:rsidR="00A3153B">
        <w:t xml:space="preserve"> Jde o pomocný pojem označující takovéhoto zadavatele, nejedná se o oficiální pojem zakotvený v PpVD nebo ZZVZ. </w:t>
      </w:r>
    </w:p>
    <w:p w14:paraId="205AA74B" w14:textId="50648CD1" w:rsidR="00F822E7" w:rsidRDefault="00F822E7">
      <w:pPr>
        <w:spacing w:after="160" w:line="259" w:lineRule="auto"/>
      </w:pPr>
      <w:r>
        <w:br w:type="page"/>
      </w:r>
    </w:p>
    <w:p w14:paraId="3C7B0242" w14:textId="77777777" w:rsidR="00FE5BA4" w:rsidRDefault="00FE5BA4" w:rsidP="00880ED9">
      <w:pPr>
        <w:jc w:val="both"/>
      </w:pPr>
    </w:p>
    <w:p w14:paraId="50D09FFE" w14:textId="77777777" w:rsidR="00FE5BA4" w:rsidRDefault="00FE5BA4" w:rsidP="00880ED9">
      <w:pPr>
        <w:jc w:val="both"/>
      </w:pPr>
    </w:p>
    <w:p w14:paraId="53FAF654" w14:textId="77777777" w:rsidR="00FE5BA4" w:rsidRDefault="00FE5BA4" w:rsidP="00880ED9">
      <w:pPr>
        <w:jc w:val="both"/>
      </w:pPr>
    </w:p>
    <w:p w14:paraId="5DC8E25C" w14:textId="3D10C777" w:rsidR="00EF534C" w:rsidRDefault="00AC7C89" w:rsidP="00880ED9">
      <w:pPr>
        <w:pStyle w:val="Nadpis1"/>
        <w:jc w:val="both"/>
      </w:pPr>
      <w:bookmarkStart w:id="2" w:name="_Toc84428293"/>
      <w:r w:rsidRPr="00AC7C89">
        <w:t>Kdy postupovat podle P</w:t>
      </w:r>
      <w:r w:rsidR="00232F13">
        <w:t>pVD</w:t>
      </w:r>
      <w:r w:rsidRPr="00AC7C89">
        <w:t>?</w:t>
      </w:r>
      <w:bookmarkEnd w:id="2"/>
      <w:r w:rsidRPr="00AC7C89">
        <w:cr/>
      </w:r>
    </w:p>
    <w:p w14:paraId="19A10596" w14:textId="21261DA6" w:rsidR="0033378A" w:rsidRDefault="00AC7C89" w:rsidP="00A3664D">
      <w:pPr>
        <w:spacing w:after="120"/>
        <w:jc w:val="both"/>
      </w:pPr>
      <w:r>
        <w:t>Podle P</w:t>
      </w:r>
      <w:r w:rsidR="0009114E">
        <w:t>pVD</w:t>
      </w:r>
      <w:r>
        <w:t xml:space="preserve"> postupují subjekty</w:t>
      </w:r>
      <w:r w:rsidR="00FE5452">
        <w:t xml:space="preserve"> (pokud nemají povinnost postupovat </w:t>
      </w:r>
      <w:r w:rsidR="00A44650">
        <w:t>po</w:t>
      </w:r>
      <w:r w:rsidR="00FE5452">
        <w:t>dle ZZVZ</w:t>
      </w:r>
      <w:r w:rsidR="0033378A">
        <w:t>):</w:t>
      </w:r>
    </w:p>
    <w:p w14:paraId="4717B044" w14:textId="47C0FB6B" w:rsidR="0033378A" w:rsidRDefault="00AC7C89" w:rsidP="0033378A">
      <w:pPr>
        <w:pStyle w:val="Odstavecseseznamem"/>
        <w:numPr>
          <w:ilvl w:val="0"/>
          <w:numId w:val="51"/>
        </w:numPr>
        <w:spacing w:after="120"/>
        <w:jc w:val="both"/>
        <w:rPr>
          <w:rFonts w:ascii="Calibri" w:hAnsi="Calibri" w:cs="Calibri"/>
          <w:szCs w:val="22"/>
        </w:rPr>
      </w:pPr>
      <w:r w:rsidRPr="000F15C7">
        <w:rPr>
          <w:rFonts w:ascii="Calibri" w:hAnsi="Calibri" w:cs="Calibri"/>
          <w:szCs w:val="22"/>
        </w:rPr>
        <w:t>u zakázek v celkové hodnotě rovné nebo vyšší než 500.</w:t>
      </w:r>
      <w:r w:rsidR="008A053A">
        <w:rPr>
          <w:rFonts w:ascii="Calibri" w:hAnsi="Calibri" w:cs="Calibri"/>
          <w:szCs w:val="22"/>
        </w:rPr>
        <w:t>000</w:t>
      </w:r>
      <w:r w:rsidRPr="000F15C7">
        <w:rPr>
          <w:rFonts w:ascii="Calibri" w:hAnsi="Calibri" w:cs="Calibri"/>
          <w:szCs w:val="22"/>
        </w:rPr>
        <w:t xml:space="preserve"> Kč bez DPH</w:t>
      </w:r>
    </w:p>
    <w:p w14:paraId="7C7CD88D" w14:textId="0E63E933" w:rsidR="0033378A" w:rsidRDefault="00AC7C89" w:rsidP="000F15C7">
      <w:pPr>
        <w:pStyle w:val="Odstavecseseznamem"/>
        <w:numPr>
          <w:ilvl w:val="1"/>
          <w:numId w:val="52"/>
        </w:numPr>
        <w:spacing w:after="120"/>
        <w:jc w:val="both"/>
        <w:rPr>
          <w:rFonts w:ascii="Calibri" w:hAnsi="Calibri" w:cs="Calibri"/>
          <w:szCs w:val="22"/>
        </w:rPr>
      </w:pPr>
      <w:r w:rsidRPr="000F15C7">
        <w:rPr>
          <w:rFonts w:ascii="Calibri" w:hAnsi="Calibri" w:cs="Calibri"/>
          <w:szCs w:val="22"/>
        </w:rPr>
        <w:t>pokud jsou veřejným zadavatelem</w:t>
      </w:r>
      <w:r w:rsidR="0033378A">
        <w:rPr>
          <w:rFonts w:ascii="Calibri" w:hAnsi="Calibri" w:cs="Calibri"/>
          <w:szCs w:val="22"/>
        </w:rPr>
        <w:t>,</w:t>
      </w:r>
    </w:p>
    <w:p w14:paraId="1AB2A7A8" w14:textId="29F5F330" w:rsidR="0033378A" w:rsidRDefault="0033378A" w:rsidP="000F15C7">
      <w:pPr>
        <w:pStyle w:val="Odstavecseseznamem"/>
        <w:numPr>
          <w:ilvl w:val="1"/>
          <w:numId w:val="52"/>
        </w:numPr>
        <w:spacing w:after="120"/>
        <w:jc w:val="both"/>
        <w:rPr>
          <w:rFonts w:ascii="Calibri" w:hAnsi="Calibri" w:cs="Calibri"/>
          <w:szCs w:val="22"/>
        </w:rPr>
      </w:pPr>
      <w:r w:rsidRPr="00A34F9F">
        <w:rPr>
          <w:rFonts w:ascii="Calibri" w:hAnsi="Calibri" w:cs="Calibri"/>
          <w:szCs w:val="22"/>
        </w:rPr>
        <w:t xml:space="preserve">pokud jsou </w:t>
      </w:r>
      <w:r w:rsidR="00AC7C89" w:rsidRPr="000F15C7">
        <w:rPr>
          <w:rFonts w:ascii="Calibri" w:hAnsi="Calibri" w:cs="Calibri"/>
          <w:szCs w:val="22"/>
        </w:rPr>
        <w:t>zadavatelem zadávajícím sektorové zakázky</w:t>
      </w:r>
      <w:r>
        <w:rPr>
          <w:rFonts w:ascii="Calibri" w:hAnsi="Calibri" w:cs="Calibri"/>
          <w:szCs w:val="22"/>
        </w:rPr>
        <w:t>,</w:t>
      </w:r>
    </w:p>
    <w:p w14:paraId="4A09A8C3" w14:textId="517A13E2" w:rsidR="0033378A" w:rsidRDefault="0033378A" w:rsidP="000F15C7">
      <w:pPr>
        <w:pStyle w:val="Odstavecseseznamem"/>
        <w:numPr>
          <w:ilvl w:val="1"/>
          <w:numId w:val="52"/>
        </w:numPr>
        <w:spacing w:after="120"/>
        <w:jc w:val="both"/>
        <w:rPr>
          <w:rFonts w:ascii="Calibri" w:hAnsi="Calibri" w:cs="Calibri"/>
          <w:szCs w:val="22"/>
        </w:rPr>
      </w:pPr>
      <w:r w:rsidRPr="00A34F9F">
        <w:rPr>
          <w:rFonts w:ascii="Calibri" w:hAnsi="Calibri" w:cs="Calibri"/>
          <w:szCs w:val="22"/>
        </w:rPr>
        <w:t xml:space="preserve">pokud jsou </w:t>
      </w:r>
      <w:r w:rsidR="00AC7C89" w:rsidRPr="000F15C7">
        <w:rPr>
          <w:rFonts w:ascii="Calibri" w:hAnsi="Calibri" w:cs="Calibri"/>
          <w:szCs w:val="22"/>
        </w:rPr>
        <w:t>zadavatelem, který použije k úhradě zakázky více než 200</w:t>
      </w:r>
      <w:r w:rsidR="00A3153B">
        <w:rPr>
          <w:rFonts w:ascii="Calibri" w:hAnsi="Calibri" w:cs="Calibri"/>
          <w:szCs w:val="22"/>
        </w:rPr>
        <w:t>.000.000</w:t>
      </w:r>
      <w:r w:rsidR="00AC7C89" w:rsidRPr="000F15C7">
        <w:rPr>
          <w:rFonts w:ascii="Calibri" w:hAnsi="Calibri" w:cs="Calibri"/>
          <w:szCs w:val="22"/>
        </w:rPr>
        <w:t xml:space="preserve"> Kč</w:t>
      </w:r>
      <w:r>
        <w:rPr>
          <w:rFonts w:ascii="Calibri" w:hAnsi="Calibri" w:cs="Calibri"/>
          <w:szCs w:val="22"/>
        </w:rPr>
        <w:t>,</w:t>
      </w:r>
      <w:r w:rsidR="00AC7C89" w:rsidRPr="000F15C7">
        <w:rPr>
          <w:rFonts w:ascii="Calibri" w:hAnsi="Calibri" w:cs="Calibri"/>
          <w:szCs w:val="22"/>
        </w:rPr>
        <w:t xml:space="preserve"> nebo více než </w:t>
      </w:r>
      <w:r w:rsidR="00A3153B">
        <w:rPr>
          <w:rFonts w:ascii="Calibri" w:hAnsi="Calibri" w:cs="Calibri"/>
          <w:szCs w:val="22"/>
        </w:rPr>
        <w:t xml:space="preserve">   </w:t>
      </w:r>
      <w:r w:rsidR="00AC7C89" w:rsidRPr="000F15C7">
        <w:rPr>
          <w:rFonts w:ascii="Calibri" w:hAnsi="Calibri" w:cs="Calibri"/>
          <w:szCs w:val="22"/>
        </w:rPr>
        <w:t>50 % peněžních prostředků poskytnutých z rozpočtu veřejného zadavatele nebo rozpočtu EU nebo veřejného rozpočtu cizího státu s výjimkou případů, kdy je zakázka plněna mimo území EU</w:t>
      </w:r>
      <w:r>
        <w:rPr>
          <w:rFonts w:ascii="Calibri" w:hAnsi="Calibri" w:cs="Calibri"/>
          <w:szCs w:val="22"/>
        </w:rPr>
        <w:t>,</w:t>
      </w:r>
    </w:p>
    <w:p w14:paraId="7EA0C832" w14:textId="3083D19A" w:rsidR="00AC7C89" w:rsidRDefault="0033378A" w:rsidP="0033378A">
      <w:pPr>
        <w:pStyle w:val="Odstavecseseznamem"/>
        <w:numPr>
          <w:ilvl w:val="0"/>
          <w:numId w:val="51"/>
        </w:numPr>
        <w:spacing w:after="120"/>
        <w:jc w:val="both"/>
        <w:rPr>
          <w:rFonts w:ascii="Calibri" w:hAnsi="Calibri" w:cs="Calibri"/>
          <w:szCs w:val="22"/>
        </w:rPr>
      </w:pPr>
      <w:r w:rsidRPr="00A34F9F">
        <w:rPr>
          <w:rFonts w:ascii="Calibri" w:hAnsi="Calibri" w:cs="Calibri"/>
          <w:szCs w:val="22"/>
        </w:rPr>
        <w:t>u zakázek v celkové hodnotě</w:t>
      </w:r>
      <w:r w:rsidRPr="0033378A">
        <w:rPr>
          <w:rFonts w:ascii="Calibri" w:hAnsi="Calibri" w:cs="Calibri"/>
          <w:szCs w:val="22"/>
        </w:rPr>
        <w:t xml:space="preserve"> </w:t>
      </w:r>
      <w:r w:rsidR="00AC7C89" w:rsidRPr="000F15C7">
        <w:rPr>
          <w:rFonts w:ascii="Calibri" w:hAnsi="Calibri" w:cs="Calibri"/>
          <w:szCs w:val="22"/>
        </w:rPr>
        <w:t>rovné nebo vyšší 2</w:t>
      </w:r>
      <w:r w:rsidR="008A053A">
        <w:rPr>
          <w:rFonts w:ascii="Calibri" w:hAnsi="Calibri" w:cs="Calibri"/>
          <w:szCs w:val="22"/>
        </w:rPr>
        <w:t>.000.000</w:t>
      </w:r>
      <w:r w:rsidR="00AC7C89" w:rsidRPr="000F15C7">
        <w:rPr>
          <w:rFonts w:ascii="Calibri" w:hAnsi="Calibri" w:cs="Calibri"/>
          <w:szCs w:val="22"/>
        </w:rPr>
        <w:t xml:space="preserve"> Kč bez DPH v případě zakázek na dodávky a/nebo služby, nebo 6</w:t>
      </w:r>
      <w:r w:rsidR="008A053A">
        <w:rPr>
          <w:rFonts w:ascii="Calibri" w:hAnsi="Calibri" w:cs="Calibri"/>
          <w:szCs w:val="22"/>
        </w:rPr>
        <w:t>.000.000</w:t>
      </w:r>
      <w:r w:rsidR="00AC7C89" w:rsidRPr="000F15C7">
        <w:rPr>
          <w:rFonts w:ascii="Calibri" w:hAnsi="Calibri" w:cs="Calibri"/>
          <w:szCs w:val="22"/>
        </w:rPr>
        <w:t xml:space="preserve"> Kč. bez DPH v případě zakázek na stavební práce, pokud jsou ostatním zadavatelem.</w:t>
      </w:r>
    </w:p>
    <w:p w14:paraId="46366AC9" w14:textId="7CC9F61B" w:rsidR="00A44650" w:rsidRPr="000F15C7" w:rsidRDefault="00A44650" w:rsidP="000F15C7">
      <w:pPr>
        <w:spacing w:after="120"/>
        <w:jc w:val="both"/>
        <w:rPr>
          <w:rFonts w:ascii="Calibri" w:hAnsi="Calibri" w:cs="Calibri"/>
        </w:rPr>
      </w:pPr>
      <w:r>
        <w:rPr>
          <w:rFonts w:ascii="Calibri" w:hAnsi="Calibri" w:cs="Calibri"/>
        </w:rPr>
        <w:t>Zjednodušené grafické schéma pro postup podle PpVD:</w:t>
      </w:r>
    </w:p>
    <w:p w14:paraId="11451145" w14:textId="71EF48C3" w:rsidR="000566C5" w:rsidRDefault="000566C5" w:rsidP="000566C5">
      <w:pPr>
        <w:spacing w:after="120"/>
        <w:jc w:val="both"/>
        <w:rPr>
          <w:rFonts w:ascii="Calibri" w:hAnsi="Calibri" w:cs="Calibri"/>
        </w:rPr>
      </w:pPr>
      <w:r>
        <w:rPr>
          <w:noProof/>
          <w14:numForm w14:val="default"/>
        </w:rPr>
        <w:drawing>
          <wp:inline distT="0" distB="0" distL="0" distR="0" wp14:anchorId="03C74F83" wp14:editId="6B29F4F5">
            <wp:extent cx="6438900" cy="1479550"/>
            <wp:effectExtent l="19050" t="0" r="76200" b="6350"/>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CA38010" w14:textId="523E96FA" w:rsidR="000566C5" w:rsidRPr="00084A47" w:rsidRDefault="000566C5" w:rsidP="000E0676">
      <w:pPr>
        <w:spacing w:after="120"/>
        <w:jc w:val="both"/>
        <w:rPr>
          <w:rFonts w:ascii="Calibri" w:hAnsi="Calibri" w:cs="Calibri"/>
        </w:rPr>
      </w:pPr>
      <w:r>
        <w:rPr>
          <w:noProof/>
          <w14:numForm w14:val="default"/>
        </w:rPr>
        <w:drawing>
          <wp:inline distT="0" distB="0" distL="0" distR="0" wp14:anchorId="4632D268" wp14:editId="7AE97EB5">
            <wp:extent cx="6445250" cy="1358265"/>
            <wp:effectExtent l="19050" t="0" r="12700" b="13335"/>
            <wp:docPr id="234" name="Diagram 2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5703BB1" w14:textId="77777777" w:rsidR="00A44650" w:rsidRDefault="00A44650" w:rsidP="00A3664D">
      <w:pPr>
        <w:spacing w:after="120"/>
        <w:jc w:val="both"/>
      </w:pPr>
    </w:p>
    <w:p w14:paraId="792D3220" w14:textId="154EB67B" w:rsidR="00AC7C89" w:rsidRDefault="00AC7C89" w:rsidP="00A3664D">
      <w:pPr>
        <w:spacing w:after="120"/>
        <w:jc w:val="both"/>
      </w:pPr>
      <w:r>
        <w:t xml:space="preserve">Zda má zadavatel (žadatel/příjemce dotace z OP PIK) při výběru dodavatele povinnost postupovat podle ZZVZ, nebo podle PpVD, lze jednoduše stanovit </w:t>
      </w:r>
      <w:r w:rsidRPr="00F822E7">
        <w:rPr>
          <w:b/>
          <w:bCs/>
        </w:rPr>
        <w:t>na základě grafického schématu</w:t>
      </w:r>
      <w:r>
        <w:t>, kter</w:t>
      </w:r>
      <w:r w:rsidR="00172C2D">
        <w:t>é</w:t>
      </w:r>
      <w:r>
        <w:t xml:space="preserve"> je součástí PpVD. Při stanovení postupu dle grafického schématu je nezbytné posuzovat nejen to, o </w:t>
      </w:r>
      <w:r w:rsidRPr="00B31137">
        <w:rPr>
          <w:b/>
          <w:bCs/>
        </w:rPr>
        <w:t>jakého zadavatele</w:t>
      </w:r>
      <w:r>
        <w:t xml:space="preserve"> se jedná, ale je potřeba zohlednit také </w:t>
      </w:r>
      <w:r w:rsidRPr="00B31137">
        <w:rPr>
          <w:b/>
          <w:bCs/>
        </w:rPr>
        <w:t>konkrétní zakázku</w:t>
      </w:r>
      <w:r>
        <w:t xml:space="preserve"> (zejména zda se nejedná o sektorovou zakázku).</w:t>
      </w:r>
      <w:r w:rsidR="00540B89">
        <w:t xml:space="preserve"> P</w:t>
      </w:r>
      <w:r w:rsidR="00540B89" w:rsidRPr="00540B89">
        <w:t xml:space="preserve">okud se na různé ZV vztahuje různá míra podpory, pak je třeba rozlišovat postup dle míry podpory u konkrétní zakázky, tj. pořízení daného ZV. </w:t>
      </w:r>
      <w:r w:rsidR="00570CFA">
        <w:t>V těchto případech nelze vycházet pouze z míry podpory, která je v Rozhodnutí o poskytnutí dotace uvedena jako průměrná. Naopak v případě, kdy jedna veřejná zakázka zahrnuje více</w:t>
      </w:r>
      <w:r w:rsidR="00AD6353">
        <w:t xml:space="preserve"> </w:t>
      </w:r>
      <w:r w:rsidR="005C56A0">
        <w:t>ZV</w:t>
      </w:r>
      <w:r w:rsidR="00AD6353">
        <w:t xml:space="preserve"> s různou mírou podpory, musí být stanovena míra podpory pro konkrétní zakázku dle procentního zastoupení jednotlivých </w:t>
      </w:r>
      <w:r w:rsidR="005C56A0">
        <w:t>ZV</w:t>
      </w:r>
      <w:r w:rsidR="00AD6353">
        <w:t>.</w:t>
      </w:r>
      <w:r w:rsidR="00A44650">
        <w:rPr>
          <w:rStyle w:val="Znakapoznpodarou"/>
        </w:rPr>
        <w:footnoteReference w:id="1"/>
      </w:r>
    </w:p>
    <w:p w14:paraId="55E90184" w14:textId="7C0A677F" w:rsidR="00AC7C89" w:rsidRDefault="00AC7C89" w:rsidP="00A3664D">
      <w:pPr>
        <w:spacing w:after="120"/>
        <w:jc w:val="both"/>
      </w:pPr>
      <w:r>
        <w:lastRenderedPageBreak/>
        <w:t xml:space="preserve">Má-li zadavatel povinnost postupovat dle PpVD, </w:t>
      </w:r>
      <w:r w:rsidRPr="00B31137">
        <w:rPr>
          <w:b/>
          <w:bCs/>
        </w:rPr>
        <w:t>nelze</w:t>
      </w:r>
      <w:r>
        <w:t xml:space="preserve"> dobrovolně zvolit postup dle ZZVZ místo PpVD. </w:t>
      </w:r>
      <w:r w:rsidR="008A053A">
        <w:t xml:space="preserve">Dle </w:t>
      </w:r>
      <w:r>
        <w:t xml:space="preserve">ZZVZ lze však </w:t>
      </w:r>
      <w:r w:rsidR="008A053A">
        <w:t xml:space="preserve">postupovat </w:t>
      </w:r>
      <w:r>
        <w:t xml:space="preserve">v bodech, které PpVD neupravují, </w:t>
      </w:r>
      <w:r w:rsidRPr="005E6DFA">
        <w:t>nejedná se o povinnost, pouze o doporučení</w:t>
      </w:r>
      <w:r w:rsidR="00AD6353" w:rsidRPr="005E6DFA">
        <w:t>, postup v souladu se ZZVZ však často zajišťuje dodržení obecných principů zadávání VŘ.</w:t>
      </w:r>
      <w:r>
        <w:t xml:space="preserve"> </w:t>
      </w:r>
    </w:p>
    <w:p w14:paraId="07527B25" w14:textId="30561638" w:rsidR="00AC7C89" w:rsidRDefault="00AD6353" w:rsidP="00880ED9">
      <w:pPr>
        <w:jc w:val="both"/>
      </w:pPr>
      <w:r>
        <w:rPr>
          <w:noProof/>
          <w14:numForm w14:val="default"/>
        </w:rPr>
        <mc:AlternateContent>
          <mc:Choice Requires="wpg">
            <w:drawing>
              <wp:anchor distT="0" distB="0" distL="114300" distR="114300" simplePos="0" relativeHeight="251681792" behindDoc="0" locked="0" layoutInCell="1" allowOverlap="1" wp14:anchorId="46421B56" wp14:editId="0CB677AE">
                <wp:simplePos x="0" y="0"/>
                <wp:positionH relativeFrom="column">
                  <wp:posOffset>-1905</wp:posOffset>
                </wp:positionH>
                <wp:positionV relativeFrom="paragraph">
                  <wp:posOffset>17145</wp:posOffset>
                </wp:positionV>
                <wp:extent cx="6464300" cy="742950"/>
                <wp:effectExtent l="0" t="0" r="12700" b="19050"/>
                <wp:wrapNone/>
                <wp:docPr id="155" name="Skupina 155"/>
                <wp:cNvGraphicFramePr/>
                <a:graphic xmlns:a="http://schemas.openxmlformats.org/drawingml/2006/main">
                  <a:graphicData uri="http://schemas.microsoft.com/office/word/2010/wordprocessingGroup">
                    <wpg:wgp>
                      <wpg:cNvGrpSpPr/>
                      <wpg:grpSpPr>
                        <a:xfrm>
                          <a:off x="0" y="0"/>
                          <a:ext cx="6464300" cy="742950"/>
                          <a:chOff x="0" y="0"/>
                          <a:chExt cx="6464300" cy="742950"/>
                        </a:xfrm>
                      </wpg:grpSpPr>
                      <wps:wsp>
                        <wps:cNvPr id="151" name="Obdélník: se zakulacenými rohy 151"/>
                        <wps:cNvSpPr/>
                        <wps:spPr>
                          <a:xfrm>
                            <a:off x="0" y="247650"/>
                            <a:ext cx="6464300" cy="4953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828DC" w14:textId="1535C9BE" w:rsidR="00A86E20" w:rsidRPr="00155D85" w:rsidRDefault="00A86E20" w:rsidP="00C8745E">
                              <w:pPr>
                                <w:spacing w:after="120"/>
                                <w:jc w:val="both"/>
                                <w:rPr>
                                  <w:rFonts w:cstheme="minorHAnsi"/>
                                </w:rPr>
                              </w:pPr>
                              <w:r>
                                <w:rPr>
                                  <w:color w:val="000000" w:themeColor="text1"/>
                                </w:rPr>
                                <w:t xml:space="preserve">                   </w:t>
                              </w:r>
                              <w:r w:rsidRPr="00456897">
                                <w:rPr>
                                  <w:color w:val="000000" w:themeColor="text1"/>
                                </w:rPr>
                                <w:t xml:space="preserve">Zadavatel je povinen se řídit verzí PpVD, která je </w:t>
                              </w:r>
                              <w:r w:rsidRPr="00C45BD3">
                                <w:rPr>
                                  <w:b/>
                                  <w:bCs/>
                                  <w:color w:val="000000" w:themeColor="text1"/>
                                </w:rPr>
                                <w:t>účinná</w:t>
                              </w:r>
                              <w:r w:rsidRPr="00456897">
                                <w:rPr>
                                  <w:color w:val="000000" w:themeColor="text1"/>
                                </w:rPr>
                                <w:t xml:space="preserve"> v den </w:t>
                              </w:r>
                              <w:r>
                                <w:rPr>
                                  <w:color w:val="000000" w:themeColor="text1"/>
                                </w:rPr>
                                <w:t xml:space="preserve">zahájení VŘ, kterým je den </w:t>
                              </w:r>
                              <w:r w:rsidRPr="00456897">
                                <w:rPr>
                                  <w:color w:val="000000" w:themeColor="text1"/>
                                </w:rPr>
                                <w:t>zveřejnění Oznámení o zahájení VŘ na profilu zadavatele.</w:t>
                              </w:r>
                              <w:r w:rsidRPr="00155D85">
                                <w:rPr>
                                  <w:rFonts w:cstheme="minorHAnsi"/>
                                </w:rPr>
                                <w:t xml:space="preserve">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60246034" w14:textId="77777777" w:rsidR="00A86E20" w:rsidRPr="004F1BF0" w:rsidRDefault="00A86E20" w:rsidP="00C8745E">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 name="Skupina 152"/>
                        <wpg:cNvGrpSpPr/>
                        <wpg:grpSpPr>
                          <a:xfrm>
                            <a:off x="114300" y="0"/>
                            <a:ext cx="512445" cy="512445"/>
                            <a:chOff x="0" y="0"/>
                            <a:chExt cx="512445" cy="512445"/>
                          </a:xfrm>
                        </wpg:grpSpPr>
                        <wps:wsp>
                          <wps:cNvPr id="153" name="Ovál 153"/>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4"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46421B56" id="Skupina 155" o:spid="_x0000_s1026" style="position:absolute;left:0;text-align:left;margin-left:-.15pt;margin-top:1.35pt;width:509pt;height:58.5pt;z-index:251681792" coordsize="6464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">
                <v:roundrect id="Obdélník: se zakulacenými rohy 151" o:spid="_x0000_s1027" style="position:absolute;top:2476;width:64643;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" filled="f" strokecolor="#cad400" strokeweight="1.5pt">
                  <v:stroke joinstyle="miter"/>
                  <v:textbox>
                    <w:txbxContent>
                      <w:p w14:paraId="5B5828DC" w14:textId="1535C9BE" w:rsidR="00A86E20" w:rsidRPr="00155D85" w:rsidRDefault="00A86E20" w:rsidP="00C8745E">
                        <w:pPr>
                          <w:spacing w:after="120"/>
                          <w:jc w:val="both"/>
                          <w:rPr>
                            <w:rFonts w:cstheme="minorHAnsi"/>
                          </w:rPr>
                        </w:pPr>
                        <w:r>
                          <w:rPr>
                            <w:color w:val="000000" w:themeColor="text1"/>
                          </w:rPr>
                          <w:t xml:space="preserve">                   </w:t>
                        </w:r>
                        <w:r w:rsidRPr="00456897">
                          <w:rPr>
                            <w:color w:val="000000" w:themeColor="text1"/>
                          </w:rPr>
                          <w:t xml:space="preserve">Zadavatel je povinen se řídit verzí PpVD, která je </w:t>
                        </w:r>
                        <w:r w:rsidRPr="00C45BD3">
                          <w:rPr>
                            <w:b/>
                            <w:bCs/>
                            <w:color w:val="000000" w:themeColor="text1"/>
                          </w:rPr>
                          <w:t>účinná</w:t>
                        </w:r>
                        <w:r w:rsidRPr="00456897">
                          <w:rPr>
                            <w:color w:val="000000" w:themeColor="text1"/>
                          </w:rPr>
                          <w:t xml:space="preserve"> v den </w:t>
                        </w:r>
                        <w:r>
                          <w:rPr>
                            <w:color w:val="000000" w:themeColor="text1"/>
                          </w:rPr>
                          <w:t xml:space="preserve">zahájení VŘ, kterým je den </w:t>
                        </w:r>
                        <w:r w:rsidRPr="00456897">
                          <w:rPr>
                            <w:color w:val="000000" w:themeColor="text1"/>
                          </w:rPr>
                          <w:t>zveřejnění Oznámení o zahájení VŘ na profilu zadavatele.</w:t>
                        </w:r>
                        <w:r w:rsidRPr="00155D85">
                          <w:rPr>
                            <w:rFonts w:cstheme="minorHAnsi"/>
                          </w:rPr>
                          <w:t xml:space="preserve">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60246034" w14:textId="77777777" w:rsidR="00A86E20" w:rsidRPr="004F1BF0" w:rsidRDefault="00A86E20" w:rsidP="00C8745E">
                        <w:pPr>
                          <w:rPr>
                            <w:color w:val="000000" w:themeColor="text1"/>
                            <w:lang w:val="sk-SK"/>
                          </w:rPr>
                        </w:pPr>
                      </w:p>
                    </w:txbxContent>
                  </v:textbox>
                </v:roundrect>
                <v:group id="Skupina 152" o:spid="_x0000_s1028" style="position:absolute;left:1143;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ál 153" o:spid="_x0000_s102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&#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04" o:spid="_x0000_s1030"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">
                    <v:imagedata r:id="rId21" o:title=""/>
                  </v:shape>
                </v:group>
              </v:group>
            </w:pict>
          </mc:Fallback>
        </mc:AlternateContent>
      </w:r>
    </w:p>
    <w:p w14:paraId="0E8F5890" w14:textId="6980F309" w:rsidR="00C45BD3" w:rsidRDefault="00C45BD3" w:rsidP="00880ED9">
      <w:pPr>
        <w:jc w:val="both"/>
      </w:pPr>
    </w:p>
    <w:p w14:paraId="12F87E75" w14:textId="62180E57" w:rsidR="00C45BD3" w:rsidRDefault="00C45BD3" w:rsidP="00880ED9">
      <w:pPr>
        <w:jc w:val="both"/>
      </w:pPr>
    </w:p>
    <w:p w14:paraId="4FEB1684" w14:textId="08CBA9E9" w:rsidR="00C45BD3" w:rsidRDefault="00C45BD3" w:rsidP="00880ED9">
      <w:pPr>
        <w:jc w:val="both"/>
      </w:pPr>
    </w:p>
    <w:p w14:paraId="08420EF6" w14:textId="6944B97F" w:rsidR="00C45BD3" w:rsidRDefault="00C45BD3" w:rsidP="00880ED9">
      <w:pPr>
        <w:jc w:val="both"/>
      </w:pPr>
    </w:p>
    <w:p w14:paraId="0C8D3DF1" w14:textId="77777777" w:rsidR="00C45BD3" w:rsidRDefault="00C45BD3" w:rsidP="00880ED9">
      <w:pPr>
        <w:jc w:val="both"/>
      </w:pPr>
    </w:p>
    <w:p w14:paraId="1BF8F93F" w14:textId="77777777" w:rsidR="00F822E7" w:rsidRDefault="00F822E7" w:rsidP="00880ED9">
      <w:pPr>
        <w:jc w:val="both"/>
      </w:pPr>
    </w:p>
    <w:p w14:paraId="024AF244" w14:textId="77777777" w:rsidR="00AC7C89" w:rsidRDefault="005D150E" w:rsidP="00880ED9">
      <w:pPr>
        <w:pStyle w:val="Nadpis1"/>
        <w:jc w:val="both"/>
      </w:pPr>
      <w:bookmarkStart w:id="3" w:name="_Obecné_principy_výběru"/>
      <w:bookmarkStart w:id="4" w:name="_Toc84428294"/>
      <w:bookmarkEnd w:id="3"/>
      <w:r w:rsidRPr="005D150E">
        <w:t>Obecné principy výběru dodavatelů</w:t>
      </w:r>
      <w:bookmarkEnd w:id="4"/>
    </w:p>
    <w:p w14:paraId="103CDA8C" w14:textId="77777777" w:rsidR="005D150E" w:rsidRDefault="005D150E" w:rsidP="00880ED9">
      <w:pPr>
        <w:jc w:val="both"/>
      </w:pPr>
    </w:p>
    <w:p w14:paraId="1FC2E744" w14:textId="0A743B49" w:rsidR="000E0676" w:rsidRDefault="005D150E" w:rsidP="00880ED9">
      <w:pPr>
        <w:jc w:val="both"/>
      </w:pPr>
      <w:r w:rsidRPr="005D150E">
        <w:t xml:space="preserve">Zadavatel má povinnost už od příprav VŘ dodržovat obecné principy. Výběr dodavatele musí být transparentní, nediskriminační a musí dodržovat rovný přístup ke všem známým i potenciálním účastníkům VŘ. Požadavky na účastníky a podmínky jejich účasti ve VŘ musí být přiměřené k povaze a rozsahu požadovaného plnění. </w:t>
      </w:r>
    </w:p>
    <w:p w14:paraId="28132548" w14:textId="77777777" w:rsidR="00DB060C" w:rsidRDefault="00DB060C" w:rsidP="00880ED9">
      <w:pPr>
        <w:jc w:val="both"/>
      </w:pPr>
    </w:p>
    <w:p w14:paraId="0998D70D" w14:textId="24154B14" w:rsidR="005D150E" w:rsidRDefault="00AD6353" w:rsidP="00880ED9">
      <w:pPr>
        <w:jc w:val="both"/>
      </w:pPr>
      <w:r>
        <w:t>Dále j</w:t>
      </w:r>
      <w:r w:rsidR="005D150E" w:rsidRPr="005D150E">
        <w:t xml:space="preserve">e nezbytné respektovat </w:t>
      </w:r>
      <w:r w:rsidR="005D150E" w:rsidRPr="00C91524">
        <w:rPr>
          <w:b/>
          <w:bCs/>
        </w:rPr>
        <w:t>principy 3E – hospodárnost, efektivnost, účelnost</w:t>
      </w:r>
      <w:r w:rsidR="005D150E">
        <w:t>.</w:t>
      </w:r>
    </w:p>
    <w:p w14:paraId="5FEE16D4" w14:textId="77777777" w:rsidR="00DB060C" w:rsidRDefault="00DB060C" w:rsidP="00880ED9">
      <w:pPr>
        <w:jc w:val="both"/>
      </w:pPr>
    </w:p>
    <w:p w14:paraId="06BA9EC8" w14:textId="60B78359" w:rsidR="000E0676" w:rsidRDefault="00BB6408" w:rsidP="00880ED9">
      <w:pPr>
        <w:jc w:val="both"/>
      </w:pPr>
      <w:r>
        <w:t>Zadavatel vymezený ZZVZ (</w:t>
      </w:r>
      <w:r w:rsidRPr="00BB6408">
        <w:t>veřejn</w:t>
      </w:r>
      <w:r>
        <w:t>ý</w:t>
      </w:r>
      <w:r w:rsidRPr="00BB6408">
        <w:t xml:space="preserve"> zadavatel, zadavatel sektorové zakázky</w:t>
      </w:r>
      <w:r>
        <w:t xml:space="preserve">, </w:t>
      </w:r>
      <w:r w:rsidRPr="00BB6408">
        <w:t>tzv. dotovan</w:t>
      </w:r>
      <w:r>
        <w:t>ý</w:t>
      </w:r>
      <w:r w:rsidRPr="00BB6408">
        <w:t xml:space="preserve"> zadavatel</w:t>
      </w:r>
      <w:r>
        <w:t>)</w:t>
      </w:r>
      <w:r w:rsidRPr="00BB6408">
        <w:t xml:space="preserve"> </w:t>
      </w:r>
      <w:r>
        <w:t xml:space="preserve">má povinnost dodržet </w:t>
      </w:r>
      <w:r w:rsidRPr="00BB6408">
        <w:t>nové zásady</w:t>
      </w:r>
      <w:r w:rsidR="009053D4" w:rsidRPr="009053D4">
        <w:t xml:space="preserve"> sociálně odpovědného, environmentálně odpovědného a inovativního zadávání</w:t>
      </w:r>
      <w:r w:rsidR="009053D4">
        <w:t xml:space="preserve"> </w:t>
      </w:r>
      <w:r w:rsidRPr="00BB6408">
        <w:t xml:space="preserve">dle § 6 odst. 4 </w:t>
      </w:r>
      <w:r>
        <w:t>ZZVZ</w:t>
      </w:r>
      <w:r w:rsidR="003C2FB7">
        <w:t>,</w:t>
      </w:r>
      <w:r w:rsidR="00DB060C">
        <w:rPr>
          <w:rStyle w:val="Znakapoznpodarou"/>
        </w:rPr>
        <w:footnoteReference w:id="2"/>
      </w:r>
      <w:r w:rsidR="003C2FB7">
        <w:t xml:space="preserve"> a to i </w:t>
      </w:r>
      <w:r w:rsidR="003C2FB7" w:rsidRPr="00BB6408">
        <w:t xml:space="preserve">při zadávání zakázek </w:t>
      </w:r>
      <w:r w:rsidR="003C2FB7">
        <w:t xml:space="preserve">s </w:t>
      </w:r>
      <w:r w:rsidR="003C2FB7" w:rsidRPr="00BB6408">
        <w:t>předpokládan</w:t>
      </w:r>
      <w:r w:rsidR="003C2FB7">
        <w:t>ou</w:t>
      </w:r>
      <w:r w:rsidR="003C2FB7" w:rsidRPr="00BB6408">
        <w:t xml:space="preserve"> hodnot</w:t>
      </w:r>
      <w:r w:rsidR="003C2FB7">
        <w:t>ou</w:t>
      </w:r>
      <w:r w:rsidR="003C2FB7" w:rsidRPr="00BB6408">
        <w:t xml:space="preserve"> ≥ 500.000 Kč bez DPH a zároveň </w:t>
      </w:r>
      <w:r w:rsidR="003C2FB7">
        <w:rPr>
          <w:rFonts w:cstheme="minorHAnsi"/>
        </w:rPr>
        <w:t>&lt;2</w:t>
      </w:r>
      <w:r w:rsidR="003C2FB7" w:rsidRPr="00BB6408">
        <w:t>.000.000 Kč</w:t>
      </w:r>
      <w:r w:rsidR="005E6DFA">
        <w:t xml:space="preserve"> </w:t>
      </w:r>
      <w:r w:rsidR="003C2FB7" w:rsidRPr="00BB6408">
        <w:t>/6.000.000 Kč bez DPH</w:t>
      </w:r>
      <w:r w:rsidR="003C2FB7">
        <w:t>.</w:t>
      </w:r>
      <w:r w:rsidRPr="00BB6408">
        <w:t xml:space="preserve"> </w:t>
      </w:r>
    </w:p>
    <w:p w14:paraId="477EBBF4" w14:textId="77777777" w:rsidR="00C91524" w:rsidRDefault="00C91524" w:rsidP="00880ED9">
      <w:pPr>
        <w:jc w:val="both"/>
      </w:pPr>
    </w:p>
    <w:p w14:paraId="63FD5C40" w14:textId="6627FE66" w:rsidR="00B77F4C" w:rsidRDefault="001F17A2" w:rsidP="00880ED9">
      <w:pPr>
        <w:jc w:val="both"/>
      </w:pPr>
      <w:r>
        <w:rPr>
          <w:noProof/>
          <w14:numForm w14:val="default"/>
        </w:rPr>
        <w:drawing>
          <wp:inline distT="0" distB="0" distL="0" distR="0" wp14:anchorId="1ABC1B4B" wp14:editId="4F1A0DD3">
            <wp:extent cx="6400800" cy="1320800"/>
            <wp:effectExtent l="0" t="0" r="0" b="1270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9C8F093" w14:textId="48AB67ED" w:rsidR="005D150E" w:rsidRDefault="005D150E" w:rsidP="00880ED9">
      <w:pPr>
        <w:jc w:val="both"/>
      </w:pPr>
    </w:p>
    <w:p w14:paraId="48913FB8" w14:textId="2757891D" w:rsidR="000E0676" w:rsidRDefault="000E0676" w:rsidP="00880ED9">
      <w:pPr>
        <w:jc w:val="both"/>
      </w:pPr>
      <w:r>
        <w:rPr>
          <w:noProof/>
          <w14:numForm w14:val="default"/>
        </w:rPr>
        <mc:AlternateContent>
          <mc:Choice Requires="wpg">
            <w:drawing>
              <wp:anchor distT="0" distB="0" distL="114300" distR="114300" simplePos="0" relativeHeight="251644928" behindDoc="0" locked="0" layoutInCell="1" allowOverlap="1" wp14:anchorId="62DB63E6" wp14:editId="359139A9">
                <wp:simplePos x="0" y="0"/>
                <wp:positionH relativeFrom="margin">
                  <wp:posOffset>-635</wp:posOffset>
                </wp:positionH>
                <wp:positionV relativeFrom="paragraph">
                  <wp:posOffset>80645</wp:posOffset>
                </wp:positionV>
                <wp:extent cx="6464300" cy="1003300"/>
                <wp:effectExtent l="0" t="0" r="12700" b="25400"/>
                <wp:wrapNone/>
                <wp:docPr id="156" name="Skupina 156"/>
                <wp:cNvGraphicFramePr/>
                <a:graphic xmlns:a="http://schemas.openxmlformats.org/drawingml/2006/main">
                  <a:graphicData uri="http://schemas.microsoft.com/office/word/2010/wordprocessingGroup">
                    <wpg:wgp>
                      <wpg:cNvGrpSpPr/>
                      <wpg:grpSpPr>
                        <a:xfrm>
                          <a:off x="0" y="0"/>
                          <a:ext cx="6464300" cy="1003300"/>
                          <a:chOff x="0" y="0"/>
                          <a:chExt cx="6464300" cy="1003300"/>
                        </a:xfrm>
                      </wpg:grpSpPr>
                      <wps:wsp>
                        <wps:cNvPr id="114" name="Obdélník: se zakulacenými rohy 114"/>
                        <wps:cNvSpPr/>
                        <wps:spPr>
                          <a:xfrm>
                            <a:off x="0" y="241300"/>
                            <a:ext cx="6464300" cy="7620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9B88A" w14:textId="4B893FCF" w:rsidR="00A86E20" w:rsidRPr="00155D85" w:rsidRDefault="00A86E20" w:rsidP="005D0963">
                              <w:pPr>
                                <w:spacing w:after="120"/>
                                <w:jc w:val="both"/>
                                <w:rPr>
                                  <w:rFonts w:cstheme="minorHAnsi"/>
                                </w:rPr>
                              </w:pPr>
                              <w:r>
                                <w:rPr>
                                  <w:color w:val="000000" w:themeColor="text1"/>
                                </w:rPr>
                                <w:t xml:space="preserve">                    </w:t>
                              </w:r>
                              <w:r w:rsidRPr="00B34140">
                                <w:rPr>
                                  <w:color w:val="000000" w:themeColor="text1"/>
                                </w:rPr>
                                <w:t>Žadatel</w:t>
                              </w:r>
                              <w:r>
                                <w:rPr>
                                  <w:color w:val="000000" w:themeColor="text1"/>
                                </w:rPr>
                                <w:t>/příjemce dotace</w:t>
                              </w:r>
                              <w:r w:rsidRPr="00B34140">
                                <w:rPr>
                                  <w:color w:val="000000" w:themeColor="text1"/>
                                </w:rPr>
                                <w:t xml:space="preserve"> je povinen zajistit, aby výdaje byly vynaloženy hospodárně a pouze za účelem splnění cílů projektu </w:t>
                              </w:r>
                              <w:r>
                                <w:rPr>
                                  <w:color w:val="000000" w:themeColor="text1"/>
                                </w:rPr>
                                <w:t xml:space="preserve">a </w:t>
                              </w:r>
                              <w:r w:rsidRPr="00B34140">
                                <w:rPr>
                                  <w:color w:val="000000" w:themeColor="text1"/>
                                </w:rPr>
                                <w:t>při dodržení obecných principů</w:t>
                              </w:r>
                              <w:r>
                                <w:rPr>
                                  <w:color w:val="000000" w:themeColor="text1"/>
                                </w:rPr>
                                <w:t xml:space="preserve"> </w:t>
                              </w:r>
                              <w:r w:rsidRPr="002F5CB9">
                                <w:rPr>
                                  <w:b/>
                                  <w:bCs/>
                                  <w:color w:val="000000" w:themeColor="text1"/>
                                </w:rPr>
                                <w:t xml:space="preserve">i v případě, že předpokládaná hodnota zakázky nedosahuje limitů, kdy je nutné realizovat VŘ dle PpVD. </w:t>
                              </w:r>
                              <w:r w:rsidRPr="002F5CB9">
                                <w:rPr>
                                  <w:rFonts w:cstheme="minorHAnsi"/>
                                  <w:b/>
                                  <w:bCs/>
                                </w:rPr>
                                <w:t>Např. c</w:t>
                              </w:r>
                              <w:r w:rsidRPr="00155D85">
                                <w:rPr>
                                  <w:rFonts w:cstheme="minorHAnsi"/>
                                </w:rPr>
                                <w:t xml:space="preserve">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236956FC" w14:textId="77777777" w:rsidR="00A86E20" w:rsidRPr="004F1BF0" w:rsidRDefault="00A86E20" w:rsidP="005D0963">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Skupina 115"/>
                        <wpg:cNvGrpSpPr/>
                        <wpg:grpSpPr>
                          <a:xfrm>
                            <a:off x="165100" y="0"/>
                            <a:ext cx="512445" cy="512445"/>
                            <a:chOff x="0" y="0"/>
                            <a:chExt cx="512445" cy="512445"/>
                          </a:xfrm>
                        </wpg:grpSpPr>
                        <wps:wsp>
                          <wps:cNvPr id="116" name="Ovál 116"/>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7"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62DB63E6" id="Skupina 156" o:spid="_x0000_s1031" style="position:absolute;left:0;text-align:left;margin-left:-.05pt;margin-top:6.35pt;width:509pt;height:79pt;z-index:251644928;mso-position-horizontal-relative:margin" coordsize="64643,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">
                <v:roundrect id="Obdélník: se zakulacenými rohy 114" o:spid="_x0000_s1032" style="position:absolute;top:2413;width:64643;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" filled="f" strokecolor="#cad400" strokeweight="1.5pt">
                  <v:stroke joinstyle="miter"/>
                  <v:textbox>
                    <w:txbxContent>
                      <w:p w14:paraId="4A39B88A" w14:textId="4B893FCF" w:rsidR="00A86E20" w:rsidRPr="00155D85" w:rsidRDefault="00A86E20" w:rsidP="005D0963">
                        <w:pPr>
                          <w:spacing w:after="120"/>
                          <w:jc w:val="both"/>
                          <w:rPr>
                            <w:rFonts w:cstheme="minorHAnsi"/>
                          </w:rPr>
                        </w:pPr>
                        <w:r>
                          <w:rPr>
                            <w:color w:val="000000" w:themeColor="text1"/>
                          </w:rPr>
                          <w:t xml:space="preserve">                    </w:t>
                        </w:r>
                        <w:r w:rsidRPr="00B34140">
                          <w:rPr>
                            <w:color w:val="000000" w:themeColor="text1"/>
                          </w:rPr>
                          <w:t>Žadatel</w:t>
                        </w:r>
                        <w:r>
                          <w:rPr>
                            <w:color w:val="000000" w:themeColor="text1"/>
                          </w:rPr>
                          <w:t>/příjemce dotace</w:t>
                        </w:r>
                        <w:r w:rsidRPr="00B34140">
                          <w:rPr>
                            <w:color w:val="000000" w:themeColor="text1"/>
                          </w:rPr>
                          <w:t xml:space="preserve"> je povinen zajistit, aby výdaje byly vynaloženy hospodárně a pouze za účelem splnění cílů projektu </w:t>
                        </w:r>
                        <w:r>
                          <w:rPr>
                            <w:color w:val="000000" w:themeColor="text1"/>
                          </w:rPr>
                          <w:t xml:space="preserve">a </w:t>
                        </w:r>
                        <w:r w:rsidRPr="00B34140">
                          <w:rPr>
                            <w:color w:val="000000" w:themeColor="text1"/>
                          </w:rPr>
                          <w:t>při dodržení obecných principů</w:t>
                        </w:r>
                        <w:r>
                          <w:rPr>
                            <w:color w:val="000000" w:themeColor="text1"/>
                          </w:rPr>
                          <w:t xml:space="preserve"> </w:t>
                        </w:r>
                        <w:r w:rsidRPr="002F5CB9">
                          <w:rPr>
                            <w:b/>
                            <w:bCs/>
                            <w:color w:val="000000" w:themeColor="text1"/>
                          </w:rPr>
                          <w:t xml:space="preserve">i v případě, že předpokládaná hodnota zakázky nedosahuje limitů, kdy je nutné realizovat VŘ dle PpVD. </w:t>
                        </w:r>
                        <w:r w:rsidRPr="002F5CB9">
                          <w:rPr>
                            <w:rFonts w:cstheme="minorHAnsi"/>
                            <w:b/>
                            <w:bCs/>
                          </w:rPr>
                          <w:t>Např. c</w:t>
                        </w:r>
                        <w:r w:rsidRPr="00155D85">
                          <w:rPr>
                            <w:rFonts w:cstheme="minorHAnsi"/>
                          </w:rPr>
                          <w:t xml:space="preserve">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236956FC" w14:textId="77777777" w:rsidR="00A86E20" w:rsidRPr="004F1BF0" w:rsidRDefault="00A86E20" w:rsidP="005D0963">
                        <w:pPr>
                          <w:rPr>
                            <w:color w:val="000000" w:themeColor="text1"/>
                            <w:lang w:val="sk-SK"/>
                          </w:rPr>
                        </w:pPr>
                      </w:p>
                    </w:txbxContent>
                  </v:textbox>
                </v:roundrect>
                <v:group id="Skupina 115" o:spid="_x0000_s1033" style="position:absolute;left:1651;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ál 116" o:spid="_x0000_s103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" fillcolor="white [3212]" stroked="f" strokeweight="1pt">
                    <v:stroke joinstyle="miter"/>
                  </v:oval>
                  <v:shape id="Grafický objekt 104" o:spid="_x0000_s1035"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">
                    <v:imagedata r:id="rId21" o:title=""/>
                  </v:shape>
                </v:group>
                <w10:wrap anchorx="margin"/>
              </v:group>
            </w:pict>
          </mc:Fallback>
        </mc:AlternateContent>
      </w:r>
    </w:p>
    <w:p w14:paraId="6BC81F8D" w14:textId="776F4613" w:rsidR="000E0676" w:rsidRDefault="000E0676" w:rsidP="00880ED9">
      <w:pPr>
        <w:jc w:val="both"/>
      </w:pPr>
    </w:p>
    <w:p w14:paraId="02E04FCD" w14:textId="77777777" w:rsidR="000E0676" w:rsidRDefault="000E0676" w:rsidP="00880ED9">
      <w:pPr>
        <w:jc w:val="both"/>
      </w:pPr>
    </w:p>
    <w:p w14:paraId="6FF14C15" w14:textId="324D7EA8" w:rsidR="00A3752A" w:rsidRDefault="00A3752A" w:rsidP="00880ED9">
      <w:pPr>
        <w:jc w:val="both"/>
      </w:pPr>
    </w:p>
    <w:p w14:paraId="50E6BD93" w14:textId="26DFE91E" w:rsidR="00C45BD3" w:rsidRDefault="00C45BD3" w:rsidP="00880ED9">
      <w:pPr>
        <w:jc w:val="both"/>
      </w:pPr>
    </w:p>
    <w:p w14:paraId="0C92CC37" w14:textId="76B119D1" w:rsidR="00C45BD3" w:rsidRDefault="00C45BD3" w:rsidP="00880ED9">
      <w:pPr>
        <w:jc w:val="both"/>
      </w:pPr>
    </w:p>
    <w:p w14:paraId="03385DD7" w14:textId="77777777" w:rsidR="00C45BD3" w:rsidRDefault="00C45BD3" w:rsidP="00880ED9">
      <w:pPr>
        <w:jc w:val="both"/>
      </w:pPr>
    </w:p>
    <w:p w14:paraId="7CC1EB66" w14:textId="43233F47" w:rsidR="008A5031" w:rsidRDefault="00C91524" w:rsidP="00880ED9">
      <w:pPr>
        <w:pStyle w:val="slovn1"/>
        <w:jc w:val="both"/>
      </w:pPr>
      <w:bookmarkStart w:id="5" w:name="nediskriminace"/>
      <w:bookmarkEnd w:id="5"/>
      <w:r>
        <w:rPr>
          <w:b/>
          <w:bCs/>
          <w:color w:val="0070C0"/>
        </w:rPr>
        <w:t>N</w:t>
      </w:r>
      <w:r w:rsidR="008A5D8E" w:rsidRPr="008A5031">
        <w:rPr>
          <w:b/>
          <w:bCs/>
          <w:color w:val="0070C0"/>
        </w:rPr>
        <w:t>ediskriminace</w:t>
      </w:r>
      <w:r w:rsidR="008A5D8E" w:rsidRPr="008A5031">
        <w:t xml:space="preserve"> – požadavky</w:t>
      </w:r>
      <w:r w:rsidR="008A5031" w:rsidRPr="008A5031">
        <w:t xml:space="preserve"> na </w:t>
      </w:r>
      <w:r w:rsidR="008A5031" w:rsidRPr="00420B84">
        <w:t>dodavatel</w:t>
      </w:r>
      <w:r w:rsidR="008A5031" w:rsidRPr="008A5031">
        <w:t xml:space="preserve">e a podmínky účasti ve VŘ </w:t>
      </w:r>
      <w:r w:rsidR="00DC1265">
        <w:rPr>
          <w:b/>
          <w:bCs/>
        </w:rPr>
        <w:t>musí</w:t>
      </w:r>
      <w:r w:rsidR="00DC1265" w:rsidRPr="008A5031">
        <w:t xml:space="preserve"> </w:t>
      </w:r>
      <w:r w:rsidR="008A5031" w:rsidRPr="008A5031">
        <w:t xml:space="preserve">být vždy přiměřené předmětu a hodnotě zakázky. Takto nastavené podmínky a samotná specifikace předmětu plnění </w:t>
      </w:r>
      <w:r w:rsidR="00DC1265">
        <w:rPr>
          <w:b/>
          <w:bCs/>
        </w:rPr>
        <w:t>nesmí</w:t>
      </w:r>
      <w:r w:rsidR="00DC1265" w:rsidRPr="008A5031">
        <w:t xml:space="preserve"> </w:t>
      </w:r>
      <w:r w:rsidR="008A5031" w:rsidRPr="008A5031">
        <w:t xml:space="preserve">uzavírat přístup k zakázce některým účastníkům z důvodů, které nesouvisí s předmětem zakázky. </w:t>
      </w:r>
    </w:p>
    <w:p w14:paraId="77352578" w14:textId="77777777" w:rsidR="00A67BC4" w:rsidRDefault="00A67BC4" w:rsidP="00512D6E">
      <w:pPr>
        <w:pStyle w:val="slovn1"/>
        <w:numPr>
          <w:ilvl w:val="0"/>
          <w:numId w:val="0"/>
        </w:numPr>
        <w:ind w:left="227"/>
        <w:jc w:val="both"/>
      </w:pPr>
    </w:p>
    <w:p w14:paraId="3670AA81" w14:textId="77777777" w:rsidR="00A36644" w:rsidRDefault="00A36644" w:rsidP="00880ED9">
      <w:pPr>
        <w:pStyle w:val="Odrky2"/>
        <w:numPr>
          <w:ilvl w:val="1"/>
          <w:numId w:val="17"/>
        </w:numPr>
        <w:jc w:val="both"/>
        <w:rPr>
          <w:b/>
          <w:bCs/>
        </w:rPr>
      </w:pPr>
      <w:r w:rsidRPr="00A36644">
        <w:rPr>
          <w:rFonts w:ascii="Calibri" w:hAnsi="Calibri" w:cs="Calibri"/>
          <w:b/>
          <w:bCs/>
        </w:rPr>
        <w:lastRenderedPageBreak/>
        <w:t xml:space="preserve">Diskriminační stanovení předmětu </w:t>
      </w:r>
      <w:r w:rsidR="008A5D8E" w:rsidRPr="00A36644">
        <w:rPr>
          <w:rFonts w:ascii="Calibri" w:hAnsi="Calibri" w:cs="Calibri"/>
          <w:b/>
          <w:bCs/>
        </w:rPr>
        <w:t xml:space="preserve">plnění – </w:t>
      </w:r>
      <w:r w:rsidR="004B2CE6">
        <w:rPr>
          <w:rFonts w:ascii="Calibri" w:hAnsi="Calibri" w:cs="Calibri"/>
          <w:b/>
          <w:bCs/>
        </w:rPr>
        <w:t>OBCHODNÍ</w:t>
      </w:r>
      <w:r w:rsidRPr="00A36644">
        <w:rPr>
          <w:rFonts w:ascii="Calibri" w:hAnsi="Calibri" w:cs="Calibri"/>
          <w:b/>
          <w:bCs/>
        </w:rPr>
        <w:t xml:space="preserve"> </w:t>
      </w:r>
      <w:r w:rsidR="004B2CE6">
        <w:rPr>
          <w:rFonts w:ascii="Calibri" w:hAnsi="Calibri" w:cs="Calibri"/>
          <w:b/>
          <w:bCs/>
        </w:rPr>
        <w:t>ZNAČKY</w:t>
      </w:r>
      <w:r w:rsidRPr="00A36644">
        <w:rPr>
          <w:rFonts w:ascii="Calibri" w:hAnsi="Calibri" w:cs="Calibri"/>
          <w:b/>
          <w:bCs/>
        </w:rPr>
        <w:t>:</w:t>
      </w:r>
      <w:r w:rsidRPr="00A36644">
        <w:rPr>
          <w:b/>
          <w:bCs/>
        </w:rPr>
        <w:t xml:space="preserve"> </w:t>
      </w:r>
    </w:p>
    <w:p w14:paraId="1B49F9D9" w14:textId="77777777" w:rsidR="00A36644" w:rsidRDefault="00A36644" w:rsidP="00880ED9">
      <w:pPr>
        <w:pStyle w:val="Odrky2"/>
        <w:numPr>
          <w:ilvl w:val="2"/>
          <w:numId w:val="17"/>
        </w:numPr>
        <w:jc w:val="both"/>
      </w:pPr>
      <w:r w:rsidRPr="00A36644">
        <w:rPr>
          <w:b/>
          <w:bCs/>
        </w:rPr>
        <w:t>NESMÍ být uvedeny v ZD ani v jejích přílohách</w:t>
      </w:r>
      <w:r w:rsidRPr="00A36644">
        <w:t xml:space="preserve"> (a to ani u komponent, nebo jednotlivých částí požadovaného plnění)! V případě tvorby PD doporučujeme smluvně ošetřit odpovědnost projektanta dle § 159 zákona č. 183/2006 Sb., stavební zákon, aby PD neobsahovala obchodní značky. Pokud PD obsahuje obchodní značky, pak musí být postupováno podle následujícího bodu</w:t>
      </w:r>
      <w:r w:rsidR="004B2CE6">
        <w:t>.</w:t>
      </w:r>
    </w:p>
    <w:p w14:paraId="0002AB4A" w14:textId="2A1E6D80" w:rsidR="00A36644" w:rsidRDefault="00A36644" w:rsidP="00880ED9">
      <w:pPr>
        <w:pStyle w:val="Odrky2"/>
        <w:numPr>
          <w:ilvl w:val="2"/>
          <w:numId w:val="17"/>
        </w:numPr>
        <w:jc w:val="both"/>
      </w:pPr>
      <w:r>
        <w:t>P</w:t>
      </w:r>
      <w:r w:rsidRPr="00A36644">
        <w:t>okud nelze předmět plnění jiným způsobem specifikovat nebo se jedná o zakázku na stavební práce a uvedení názvu nepovede k neodůvodněnému omezení hospodářské soutěže, je možné ve výjimečných případech značku/název konkrétního dodavatele uvést, ale</w:t>
      </w:r>
      <w:r w:rsidR="00D27D2A">
        <w:t xml:space="preserve"> </w:t>
      </w:r>
      <w:r w:rsidRPr="00A36644">
        <w:t>pouze jako příklad a do ZD</w:t>
      </w:r>
      <w:r w:rsidR="005D2154">
        <w:t xml:space="preserve"> </w:t>
      </w:r>
      <w:r w:rsidR="005D2154" w:rsidRPr="00F42BD7">
        <w:rPr>
          <w:b/>
        </w:rPr>
        <w:t>a jejích příloh</w:t>
      </w:r>
      <w:r w:rsidR="005D2154">
        <w:t xml:space="preserve"> (např. výkaz</w:t>
      </w:r>
      <w:r w:rsidR="003E164F">
        <w:t>u</w:t>
      </w:r>
      <w:r w:rsidR="005D2154">
        <w:t xml:space="preserve"> výměr a </w:t>
      </w:r>
      <w:r w:rsidR="00E52408">
        <w:t>PD</w:t>
      </w:r>
      <w:r w:rsidR="005D2154">
        <w:t>)</w:t>
      </w:r>
      <w:r w:rsidRPr="00A36644">
        <w:t xml:space="preserve"> je pak nutné </w:t>
      </w:r>
      <w:r w:rsidRPr="002F5CB9">
        <w:rPr>
          <w:b/>
          <w:bCs/>
        </w:rPr>
        <w:t>u každého takového požadavku/odkazu</w:t>
      </w:r>
      <w:r w:rsidRPr="00A36644">
        <w:t xml:space="preserve"> výslovně umožnit pro plnění zakázky použití i jiných rovnocenných řešení (tj. kvalitativně a technicky obdobných řešení). </w:t>
      </w:r>
      <w:r w:rsidRPr="00B67127">
        <w:rPr>
          <w:b/>
          <w:bCs/>
        </w:rPr>
        <w:t>Nelze tedy uvést jednu univerzální větu platnou pro celou zadávací dokumentaci.</w:t>
      </w:r>
    </w:p>
    <w:p w14:paraId="0171E4DE" w14:textId="28CE8189" w:rsidR="00A36644" w:rsidRDefault="00A36644" w:rsidP="00880ED9">
      <w:pPr>
        <w:pStyle w:val="Odrky2"/>
        <w:numPr>
          <w:ilvl w:val="2"/>
          <w:numId w:val="17"/>
        </w:numPr>
        <w:jc w:val="both"/>
      </w:pPr>
      <w:r w:rsidRPr="00A36644">
        <w:t xml:space="preserve">Do ZD lze uvést požadavek, že poptávané plnění musí být </w:t>
      </w:r>
      <w:r w:rsidRPr="008A5D8E">
        <w:rPr>
          <w:b/>
          <w:bCs/>
        </w:rPr>
        <w:t>kompatibilní se stávajícím systémem</w:t>
      </w:r>
      <w:r w:rsidRPr="00A36644">
        <w:t xml:space="preserve"> zadavatele a uvést konkrétní název tohoto stávajícího systému. Dle možností však doporučujeme popsat stávající technické parametry systému či produktu.</w:t>
      </w:r>
    </w:p>
    <w:p w14:paraId="154C2CDA" w14:textId="0EC3D0E8" w:rsidR="008C5F76" w:rsidRDefault="008C5F76" w:rsidP="008C5F76">
      <w:pPr>
        <w:pStyle w:val="Odrky2"/>
        <w:numPr>
          <w:ilvl w:val="0"/>
          <w:numId w:val="0"/>
        </w:numPr>
        <w:ind w:left="737"/>
        <w:jc w:val="both"/>
      </w:pPr>
      <w:r>
        <w:rPr>
          <w:noProof/>
          <w14:numForm w14:val="default"/>
        </w:rPr>
        <mc:AlternateContent>
          <mc:Choice Requires="wpg">
            <w:drawing>
              <wp:anchor distT="0" distB="0" distL="114300" distR="114300" simplePos="0" relativeHeight="251692032" behindDoc="0" locked="0" layoutInCell="1" allowOverlap="1" wp14:anchorId="622D16BF" wp14:editId="1F5DD25A">
                <wp:simplePos x="0" y="0"/>
                <wp:positionH relativeFrom="column">
                  <wp:posOffset>482600</wp:posOffset>
                </wp:positionH>
                <wp:positionV relativeFrom="paragraph">
                  <wp:posOffset>2540</wp:posOffset>
                </wp:positionV>
                <wp:extent cx="6035040" cy="815340"/>
                <wp:effectExtent l="0" t="0" r="22860" b="22860"/>
                <wp:wrapNone/>
                <wp:docPr id="174" name="Skupina 174"/>
                <wp:cNvGraphicFramePr/>
                <a:graphic xmlns:a="http://schemas.openxmlformats.org/drawingml/2006/main">
                  <a:graphicData uri="http://schemas.microsoft.com/office/word/2010/wordprocessingGroup">
                    <wpg:wgp>
                      <wpg:cNvGrpSpPr/>
                      <wpg:grpSpPr>
                        <a:xfrm>
                          <a:off x="0" y="0"/>
                          <a:ext cx="6035040" cy="815340"/>
                          <a:chOff x="0" y="0"/>
                          <a:chExt cx="6035040" cy="815340"/>
                        </a:xfrm>
                      </wpg:grpSpPr>
                      <wps:wsp>
                        <wps:cNvPr id="167" name="Obdélník: se zakulacenými rohy 167"/>
                        <wps:cNvSpPr/>
                        <wps:spPr>
                          <a:xfrm>
                            <a:off x="0" y="260350"/>
                            <a:ext cx="6035040" cy="55499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D107E" w14:textId="042848CC" w:rsidR="00A86E20" w:rsidRPr="00155D85" w:rsidRDefault="00A86E20" w:rsidP="008C5F76">
                              <w:pPr>
                                <w:spacing w:after="120"/>
                                <w:jc w:val="both"/>
                                <w:rPr>
                                  <w:rFonts w:cstheme="minorHAnsi"/>
                                </w:rPr>
                              </w:pPr>
                              <w:r>
                                <w:rPr>
                                  <w:color w:val="000000" w:themeColor="text1"/>
                                </w:rPr>
                                <w:t xml:space="preserve">                    Zejména v případě IT zakázek doporučujeme </w:t>
                              </w:r>
                              <w:r w:rsidR="00BE5FFA" w:rsidRPr="00BE5FFA">
                                <w:rPr>
                                  <w:color w:val="000000" w:themeColor="text1"/>
                                  <w:u w:val="single"/>
                                </w:rPr>
                                <w:t>zcela</w:t>
                              </w:r>
                              <w:r w:rsidR="00BE5FFA">
                                <w:rPr>
                                  <w:color w:val="000000" w:themeColor="text1"/>
                                </w:rPr>
                                <w:t xml:space="preserve"> </w:t>
                              </w:r>
                              <w:r>
                                <w:rPr>
                                  <w:color w:val="000000" w:themeColor="text1"/>
                                </w:rPr>
                                <w:t>se vyhnout uvádění značek/názvů a nahradit je například uvedením požadovaného technického parametru dle benchmark testu.</w:t>
                              </w:r>
                              <w:r w:rsidRPr="007B5D9C">
                                <w:rPr>
                                  <w:color w:val="000000" w:themeColor="text1"/>
                                </w:rPr>
                                <w:t xml:space="preserve"> </w:t>
                              </w:r>
                              <w:r w:rsidRPr="00155D85">
                                <w:rPr>
                                  <w:rFonts w:cstheme="minorHAnsi"/>
                                </w:rPr>
                                <w:t xml:space="preserve">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6C2E77D4" w14:textId="77777777" w:rsidR="00A86E20" w:rsidRPr="004F1BF0" w:rsidRDefault="00A86E20" w:rsidP="008C5F76">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8" name="Skupina 168"/>
                        <wpg:cNvGrpSpPr/>
                        <wpg:grpSpPr>
                          <a:xfrm>
                            <a:off x="114300" y="0"/>
                            <a:ext cx="512445" cy="512445"/>
                            <a:chOff x="0" y="0"/>
                            <a:chExt cx="512445" cy="512445"/>
                          </a:xfrm>
                        </wpg:grpSpPr>
                        <wps:wsp>
                          <wps:cNvPr id="169" name="Ovál 169"/>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0"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22D16BF" id="Skupina 174" o:spid="_x0000_s1036" style="position:absolute;left:0;text-align:left;margin-left:38pt;margin-top:.2pt;width:475.2pt;height:64.2pt;z-index:251692032;mso-width-relative:margin;mso-height-relative:margin" coordsize="60350,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">
                <v:roundrect id="Obdélník: se zakulacenými rohy 167" o:spid="_x0000_s1037" style="position:absolute;top:2603;width:60350;height:5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" filled="f" strokecolor="#cad400" strokeweight="1.5pt">
                  <v:stroke joinstyle="miter"/>
                  <v:textbox>
                    <w:txbxContent>
                      <w:p w14:paraId="2CBD107E" w14:textId="042848CC" w:rsidR="00A86E20" w:rsidRPr="00155D85" w:rsidRDefault="00A86E20" w:rsidP="008C5F76">
                        <w:pPr>
                          <w:spacing w:after="120"/>
                          <w:jc w:val="both"/>
                          <w:rPr>
                            <w:rFonts w:cstheme="minorHAnsi"/>
                          </w:rPr>
                        </w:pPr>
                        <w:r>
                          <w:rPr>
                            <w:color w:val="000000" w:themeColor="text1"/>
                          </w:rPr>
                          <w:t xml:space="preserve">                    Zejména v případě IT zakázek doporučujeme </w:t>
                        </w:r>
                        <w:r w:rsidR="00BE5FFA" w:rsidRPr="00BE5FFA">
                          <w:rPr>
                            <w:color w:val="000000" w:themeColor="text1"/>
                            <w:u w:val="single"/>
                          </w:rPr>
                          <w:t>zcela</w:t>
                        </w:r>
                        <w:r w:rsidR="00BE5FFA">
                          <w:rPr>
                            <w:color w:val="000000" w:themeColor="text1"/>
                          </w:rPr>
                          <w:t xml:space="preserve"> </w:t>
                        </w:r>
                        <w:r>
                          <w:rPr>
                            <w:color w:val="000000" w:themeColor="text1"/>
                          </w:rPr>
                          <w:t>se vyhnout uvádění značek/názvů a nahradit je například uvedením požadovaného technického parametru dle benchmark testu.</w:t>
                        </w:r>
                        <w:r w:rsidRPr="007B5D9C">
                          <w:rPr>
                            <w:color w:val="000000" w:themeColor="text1"/>
                          </w:rPr>
                          <w:t xml:space="preserve"> </w:t>
                        </w:r>
                        <w:r w:rsidRPr="00155D85">
                          <w:rPr>
                            <w:rFonts w:cstheme="minorHAnsi"/>
                          </w:rPr>
                          <w:t xml:space="preserve">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6C2E77D4" w14:textId="77777777" w:rsidR="00A86E20" w:rsidRPr="004F1BF0" w:rsidRDefault="00A86E20" w:rsidP="008C5F76">
                        <w:pPr>
                          <w:rPr>
                            <w:color w:val="000000" w:themeColor="text1"/>
                            <w:lang w:val="sk-SK"/>
                          </w:rPr>
                        </w:pPr>
                      </w:p>
                    </w:txbxContent>
                  </v:textbox>
                </v:roundrect>
                <v:group id="Skupina 168" o:spid="_x0000_s1038" style="position:absolute;left:1143;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oval id="Ovál 169" o:spid="_x0000_s103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" fillcolor="white [3212]" stroked="f" strokeweight="1pt">
                    <v:stroke joinstyle="miter"/>
                  </v:oval>
                  <v:shape id="Grafický objekt 104" o:spid="_x0000_s1040"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">
                    <v:imagedata r:id="rId21" o:title=""/>
                  </v:shape>
                </v:group>
              </v:group>
            </w:pict>
          </mc:Fallback>
        </mc:AlternateContent>
      </w:r>
    </w:p>
    <w:p w14:paraId="4F5CCD9B" w14:textId="5A5B67B0" w:rsidR="008C5F76" w:rsidRDefault="008C5F76" w:rsidP="008C5F76">
      <w:pPr>
        <w:pStyle w:val="Odrky2"/>
        <w:numPr>
          <w:ilvl w:val="0"/>
          <w:numId w:val="0"/>
        </w:numPr>
        <w:ind w:left="737"/>
        <w:jc w:val="both"/>
      </w:pPr>
    </w:p>
    <w:p w14:paraId="0E042C67" w14:textId="211DC964" w:rsidR="00746933" w:rsidRDefault="00746933" w:rsidP="00746933">
      <w:pPr>
        <w:pStyle w:val="Odrky2"/>
        <w:numPr>
          <w:ilvl w:val="0"/>
          <w:numId w:val="0"/>
        </w:numPr>
        <w:ind w:left="510" w:hanging="226"/>
        <w:jc w:val="both"/>
      </w:pPr>
    </w:p>
    <w:p w14:paraId="1EEDE82C" w14:textId="6C50634C" w:rsidR="00227358" w:rsidRPr="00A36644" w:rsidRDefault="00227358" w:rsidP="00746933">
      <w:pPr>
        <w:pStyle w:val="Odrky2"/>
        <w:numPr>
          <w:ilvl w:val="0"/>
          <w:numId w:val="0"/>
        </w:numPr>
        <w:ind w:left="510" w:hanging="226"/>
        <w:jc w:val="both"/>
      </w:pPr>
    </w:p>
    <w:p w14:paraId="0965C7DC" w14:textId="77777777" w:rsidR="00A36644" w:rsidRDefault="00A36644" w:rsidP="00880ED9">
      <w:pPr>
        <w:pStyle w:val="Odrky2"/>
        <w:numPr>
          <w:ilvl w:val="1"/>
          <w:numId w:val="17"/>
        </w:numPr>
        <w:jc w:val="both"/>
        <w:rPr>
          <w:b/>
          <w:bCs/>
        </w:rPr>
      </w:pPr>
      <w:r w:rsidRPr="00A36644">
        <w:rPr>
          <w:b/>
          <w:bCs/>
        </w:rPr>
        <w:t xml:space="preserve">Diskriminační stanovení předmětu plnění – </w:t>
      </w:r>
      <w:r w:rsidR="004B2CE6">
        <w:rPr>
          <w:b/>
          <w:bCs/>
        </w:rPr>
        <w:t>TECHNICKÁ</w:t>
      </w:r>
      <w:r w:rsidRPr="00A36644">
        <w:rPr>
          <w:b/>
          <w:bCs/>
        </w:rPr>
        <w:t xml:space="preserve"> </w:t>
      </w:r>
      <w:r w:rsidR="004B2CE6">
        <w:rPr>
          <w:b/>
          <w:bCs/>
        </w:rPr>
        <w:t>SPECIFIKACE</w:t>
      </w:r>
      <w:r>
        <w:rPr>
          <w:b/>
          <w:bCs/>
        </w:rPr>
        <w:t>:</w:t>
      </w:r>
    </w:p>
    <w:p w14:paraId="44444344" w14:textId="2B2C3E72" w:rsidR="00FC0EEC" w:rsidRDefault="00F65223" w:rsidP="00FC0EEC">
      <w:pPr>
        <w:pStyle w:val="Odrky2"/>
        <w:numPr>
          <w:ilvl w:val="2"/>
          <w:numId w:val="17"/>
        </w:numPr>
        <w:jc w:val="both"/>
      </w:pPr>
      <w:r>
        <w:rPr>
          <w:noProof/>
        </w:rPr>
        <mc:AlternateContent>
          <mc:Choice Requires="wpg">
            <w:drawing>
              <wp:anchor distT="0" distB="0" distL="114300" distR="114300" simplePos="0" relativeHeight="251786240" behindDoc="0" locked="0" layoutInCell="1" allowOverlap="1" wp14:anchorId="67BF4968" wp14:editId="6D5B84E2">
                <wp:simplePos x="0" y="0"/>
                <wp:positionH relativeFrom="margin">
                  <wp:align>right</wp:align>
                </wp:positionH>
                <wp:positionV relativeFrom="paragraph">
                  <wp:posOffset>681355</wp:posOffset>
                </wp:positionV>
                <wp:extent cx="5991225" cy="1031875"/>
                <wp:effectExtent l="0" t="0" r="28575" b="15875"/>
                <wp:wrapNone/>
                <wp:docPr id="121" name="Skupina 121"/>
                <wp:cNvGraphicFramePr/>
                <a:graphic xmlns:a="http://schemas.openxmlformats.org/drawingml/2006/main">
                  <a:graphicData uri="http://schemas.microsoft.com/office/word/2010/wordprocessingGroup">
                    <wpg:wgp>
                      <wpg:cNvGrpSpPr/>
                      <wpg:grpSpPr>
                        <a:xfrm>
                          <a:off x="0" y="0"/>
                          <a:ext cx="5991225" cy="1031875"/>
                          <a:chOff x="0" y="0"/>
                          <a:chExt cx="5991225" cy="1031875"/>
                        </a:xfrm>
                      </wpg:grpSpPr>
                      <wps:wsp>
                        <wps:cNvPr id="122" name="Obdélník: se zakulacenými rohy 122"/>
                        <wps:cNvSpPr/>
                        <wps:spPr>
                          <a:xfrm>
                            <a:off x="0" y="238125"/>
                            <a:ext cx="5991225" cy="7937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3E72F" w14:textId="77777777" w:rsidR="00F65223" w:rsidRPr="004F1BF0" w:rsidRDefault="00F65223" w:rsidP="00F65223">
                              <w:pPr>
                                <w:rPr>
                                  <w:color w:val="000000" w:themeColor="text1"/>
                                  <w:lang w:val="sk-SK"/>
                                </w:rPr>
                              </w:pPr>
                              <w:r>
                                <w:rPr>
                                  <w:color w:val="000000" w:themeColor="text1"/>
                                </w:rPr>
                                <w:t xml:space="preserve">                    </w:t>
                              </w:r>
                              <w:r w:rsidRPr="001B76A2">
                                <w:rPr>
                                  <w:color w:val="000000" w:themeColor="text1"/>
                                </w:rPr>
                                <w:t>Například uvedení detailního opisu technické specifikace jednoho konkrétního výrobku, nebo doslovn</w:t>
                              </w:r>
                              <w:r>
                                <w:rPr>
                                  <w:color w:val="000000" w:themeColor="text1"/>
                                </w:rPr>
                                <w:t>é</w:t>
                              </w:r>
                              <w:r w:rsidRPr="001B76A2">
                                <w:rPr>
                                  <w:color w:val="000000" w:themeColor="text1"/>
                                </w:rPr>
                                <w:t xml:space="preserve"> přeps</w:t>
                              </w:r>
                              <w:r>
                                <w:rPr>
                                  <w:color w:val="000000" w:themeColor="text1"/>
                                </w:rPr>
                                <w:t>ání</w:t>
                              </w:r>
                              <w:r w:rsidRPr="001B76A2">
                                <w:rPr>
                                  <w:color w:val="000000" w:themeColor="text1"/>
                                </w:rPr>
                                <w:t xml:space="preserve"> nabídky či propagačních materiálů jednoho konkrétního dodavatele bude posouzeno jako diskriminační jednání.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 name="Skupina 123"/>
                        <wpg:cNvGrpSpPr/>
                        <wpg:grpSpPr>
                          <a:xfrm>
                            <a:off x="219075" y="0"/>
                            <a:ext cx="528756" cy="501572"/>
                            <a:chOff x="0" y="0"/>
                            <a:chExt cx="511175" cy="511175"/>
                          </a:xfrm>
                        </wpg:grpSpPr>
                        <wps:wsp>
                          <wps:cNvPr id="124" name="Ovál 124"/>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anchor>
            </w:drawing>
          </mc:Choice>
          <mc:Fallback>
            <w:pict>
              <v:group w14:anchorId="67BF4968" id="Skupina 121" o:spid="_x0000_s1041" style="position:absolute;left:0;text-align:left;margin-left:420.55pt;margin-top:53.65pt;width:471.75pt;height:81.25pt;z-index:251786240;mso-position-horizontal:right;mso-position-horizontal-relative:margin" coordsize="59912,10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">
                <v:roundrect id="Obdélník: se zakulacenými rohy 122" o:spid="_x0000_s1042" style="position:absolute;top:2381;width:59912;height:7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" filled="f" strokecolor="#cad400" strokeweight="1.5pt">
                  <v:stroke joinstyle="miter"/>
                  <v:textbox>
                    <w:txbxContent>
                      <w:p w14:paraId="2E63E72F" w14:textId="77777777" w:rsidR="00F65223" w:rsidRPr="004F1BF0" w:rsidRDefault="00F65223" w:rsidP="00F65223">
                        <w:pPr>
                          <w:rPr>
                            <w:color w:val="000000" w:themeColor="text1"/>
                            <w:lang w:val="sk-SK"/>
                          </w:rPr>
                        </w:pPr>
                        <w:r>
                          <w:rPr>
                            <w:color w:val="000000" w:themeColor="text1"/>
                          </w:rPr>
                          <w:t xml:space="preserve">                    </w:t>
                        </w:r>
                        <w:r w:rsidRPr="001B76A2">
                          <w:rPr>
                            <w:color w:val="000000" w:themeColor="text1"/>
                          </w:rPr>
                          <w:t>Například uvedení detailního opisu technické specifikace jednoho konkrétního výrobku, nebo doslovn</w:t>
                        </w:r>
                        <w:r>
                          <w:rPr>
                            <w:color w:val="000000" w:themeColor="text1"/>
                          </w:rPr>
                          <w:t>é</w:t>
                        </w:r>
                        <w:r w:rsidRPr="001B76A2">
                          <w:rPr>
                            <w:color w:val="000000" w:themeColor="text1"/>
                          </w:rPr>
                          <w:t xml:space="preserve"> přeps</w:t>
                        </w:r>
                        <w:r>
                          <w:rPr>
                            <w:color w:val="000000" w:themeColor="text1"/>
                          </w:rPr>
                          <w:t>ání</w:t>
                        </w:r>
                        <w:r w:rsidRPr="001B76A2">
                          <w:rPr>
                            <w:color w:val="000000" w:themeColor="text1"/>
                          </w:rPr>
                          <w:t xml:space="preserve"> nabídky či propagačních materiálů jednoho konkrétního dodavatele bude posouzeno jako diskriminační jednání.</w:t>
                        </w:r>
                      </w:p>
                    </w:txbxContent>
                  </v:textbox>
                </v:roundrect>
                <v:group id="Skupina 123" o:spid="_x0000_s1043" style="position:absolute;left:2190;width:5288;height:5015"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ál 124" o:spid="_x0000_s104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" fillcolor="white [3212]" stroked="f" strokeweight="1pt">
                    <v:stroke joinstyle="miter"/>
                  </v:oval>
                  <v:shape id="Grafický objekt 93" o:spid="_x0000_s104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">
                    <v:imagedata r:id="rId29" o:title=""/>
                  </v:shape>
                </v:group>
                <w10:wrap anchorx="margin"/>
              </v:group>
            </w:pict>
          </mc:Fallback>
        </mc:AlternateContent>
      </w:r>
      <w:r w:rsidR="005A465F" w:rsidRPr="005A465F">
        <w:t xml:space="preserve">Není-li to odůvodněné předmětem plnění, nesmí být nastavena technická specifikace, která je příznačná pro jednoho dodavatele. Technická specifikace by měla být nastavena rozmezím parametrů tak, aby vyhovovala potřebám zadavatele a zároveň umožnila účast více subjektů, které působí na trhu daného plnění. </w:t>
      </w:r>
    </w:p>
    <w:p w14:paraId="20215801" w14:textId="383382C3" w:rsidR="0053488B" w:rsidRDefault="0053488B">
      <w:pPr>
        <w:pStyle w:val="Odrky2"/>
        <w:numPr>
          <w:ilvl w:val="0"/>
          <w:numId w:val="0"/>
        </w:numPr>
        <w:jc w:val="both"/>
      </w:pPr>
    </w:p>
    <w:p w14:paraId="33E3A4DF" w14:textId="77777777" w:rsidR="00402D03" w:rsidRDefault="00402D03" w:rsidP="00402D03">
      <w:pPr>
        <w:pStyle w:val="Odrky2"/>
        <w:numPr>
          <w:ilvl w:val="0"/>
          <w:numId w:val="0"/>
        </w:numPr>
        <w:jc w:val="both"/>
      </w:pPr>
    </w:p>
    <w:p w14:paraId="749AF10F" w14:textId="17FF9495" w:rsidR="00746933" w:rsidRDefault="00746933" w:rsidP="00746933">
      <w:pPr>
        <w:pStyle w:val="Odrky2"/>
        <w:numPr>
          <w:ilvl w:val="0"/>
          <w:numId w:val="0"/>
        </w:numPr>
        <w:ind w:left="737"/>
        <w:jc w:val="both"/>
      </w:pPr>
    </w:p>
    <w:p w14:paraId="2405FB46" w14:textId="10B25E61" w:rsidR="00746933" w:rsidRDefault="00746933" w:rsidP="00746933">
      <w:pPr>
        <w:pStyle w:val="Odrky2"/>
        <w:numPr>
          <w:ilvl w:val="0"/>
          <w:numId w:val="0"/>
        </w:numPr>
        <w:jc w:val="both"/>
      </w:pPr>
    </w:p>
    <w:p w14:paraId="2C8FF5B0" w14:textId="7BAFE492" w:rsidR="00B428C6" w:rsidRDefault="00B428C6" w:rsidP="006F62BA">
      <w:pPr>
        <w:pStyle w:val="Odrky2"/>
        <w:numPr>
          <w:ilvl w:val="0"/>
          <w:numId w:val="0"/>
        </w:numPr>
        <w:ind w:left="720"/>
        <w:jc w:val="both"/>
        <w:rPr>
          <w:b/>
          <w:bCs/>
        </w:rPr>
      </w:pPr>
    </w:p>
    <w:p w14:paraId="3EBA9DDB" w14:textId="136F96CA" w:rsidR="005A465F" w:rsidRPr="005A465F" w:rsidRDefault="005A465F" w:rsidP="00694DB3">
      <w:pPr>
        <w:pStyle w:val="Odrky2"/>
        <w:numPr>
          <w:ilvl w:val="0"/>
          <w:numId w:val="49"/>
        </w:numPr>
        <w:jc w:val="both"/>
        <w:rPr>
          <w:b/>
          <w:bCs/>
        </w:rPr>
      </w:pPr>
      <w:r w:rsidRPr="005A465F">
        <w:rPr>
          <w:b/>
          <w:bCs/>
        </w:rPr>
        <w:t xml:space="preserve">Diskriminační stanovení předmětu plnění – </w:t>
      </w:r>
      <w:r w:rsidR="00617684">
        <w:rPr>
          <w:b/>
          <w:bCs/>
        </w:rPr>
        <w:t>SLUČOVÁNÍ ZAKÁZEK</w:t>
      </w:r>
      <w:r w:rsidRPr="005A465F">
        <w:rPr>
          <w:b/>
          <w:bCs/>
        </w:rPr>
        <w:t>:</w:t>
      </w:r>
    </w:p>
    <w:p w14:paraId="118BADD7" w14:textId="328A8D62" w:rsidR="00B428C6" w:rsidRDefault="00CE5D9B" w:rsidP="00B428C6">
      <w:pPr>
        <w:pStyle w:val="Odrky2"/>
        <w:numPr>
          <w:ilvl w:val="2"/>
          <w:numId w:val="17"/>
        </w:numPr>
        <w:jc w:val="both"/>
      </w:pPr>
      <w:r>
        <w:rPr>
          <w:noProof/>
        </w:rPr>
        <mc:AlternateContent>
          <mc:Choice Requires="wpg">
            <w:drawing>
              <wp:anchor distT="0" distB="0" distL="114300" distR="114300" simplePos="0" relativeHeight="251778048" behindDoc="0" locked="0" layoutInCell="1" allowOverlap="1" wp14:anchorId="5B9EDEC6" wp14:editId="6B05C929">
                <wp:simplePos x="0" y="0"/>
                <wp:positionH relativeFrom="margin">
                  <wp:posOffset>493395</wp:posOffset>
                </wp:positionH>
                <wp:positionV relativeFrom="paragraph">
                  <wp:posOffset>890270</wp:posOffset>
                </wp:positionV>
                <wp:extent cx="5899150" cy="1765300"/>
                <wp:effectExtent l="0" t="0" r="25400" b="25400"/>
                <wp:wrapNone/>
                <wp:docPr id="270" name="Skupina 270"/>
                <wp:cNvGraphicFramePr/>
                <a:graphic xmlns:a="http://schemas.openxmlformats.org/drawingml/2006/main">
                  <a:graphicData uri="http://schemas.microsoft.com/office/word/2010/wordprocessingGroup">
                    <wpg:wgp>
                      <wpg:cNvGrpSpPr/>
                      <wpg:grpSpPr>
                        <a:xfrm>
                          <a:off x="0" y="0"/>
                          <a:ext cx="5899150" cy="1765300"/>
                          <a:chOff x="0" y="0"/>
                          <a:chExt cx="5899150" cy="1765300"/>
                        </a:xfrm>
                      </wpg:grpSpPr>
                      <wps:wsp>
                        <wps:cNvPr id="271" name="Obdélník: se zakulacenými rohy 271"/>
                        <wps:cNvSpPr/>
                        <wps:spPr>
                          <a:xfrm>
                            <a:off x="0" y="234950"/>
                            <a:ext cx="5899150" cy="15303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1A7D5" w14:textId="40A07567" w:rsidR="00A86E20" w:rsidRPr="004F1BF0" w:rsidRDefault="00A86E20" w:rsidP="00CE5D9B">
                              <w:pPr>
                                <w:rPr>
                                  <w:color w:val="000000" w:themeColor="text1"/>
                                  <w:lang w:val="sk-SK"/>
                                </w:rPr>
                              </w:pPr>
                              <w:r>
                                <w:rPr>
                                  <w:color w:val="000000" w:themeColor="text1"/>
                                </w:rPr>
                                <w:t xml:space="preserve">                    Příklad: </w:t>
                              </w:r>
                              <w:r w:rsidRPr="00C16D23">
                                <w:rPr>
                                  <w:color w:val="000000" w:themeColor="text1"/>
                                </w:rPr>
                                <w:t>Pořizuje-li</w:t>
                              </w:r>
                              <w:r>
                                <w:rPr>
                                  <w:color w:val="000000" w:themeColor="text1"/>
                                </w:rPr>
                                <w:t xml:space="preserve"> </w:t>
                              </w:r>
                              <w:r w:rsidRPr="00C16D23">
                                <w:rPr>
                                  <w:color w:val="000000" w:themeColor="text1"/>
                                </w:rPr>
                                <w:t>zadavatel</w:t>
                              </w:r>
                              <w:r w:rsidRPr="00C16D23">
                                <w:t xml:space="preserve"> </w:t>
                              </w:r>
                              <w:r w:rsidRPr="00C16D23">
                                <w:rPr>
                                  <w:color w:val="000000" w:themeColor="text1"/>
                                </w:rPr>
                                <w:t>okna a dveře, jedná se o související zakázky, jejichž předpokládaná hodnota musí být sečtena a v režimu souhrnné předpokládané hodnoty pak vyhlášeno VŘ</w:t>
                              </w:r>
                              <w:r>
                                <w:rPr>
                                  <w:color w:val="000000" w:themeColor="text1"/>
                                </w:rPr>
                                <w:t>,</w:t>
                              </w:r>
                              <w:r w:rsidRPr="00C16D23">
                                <w:rPr>
                                  <w:color w:val="000000" w:themeColor="text1"/>
                                </w:rPr>
                                <w:t xml:space="preserve"> a to buď s možností dílčího plnění, akceptovatelné je však i VŘ bez možnosti dílčího plnění. Pokud by však zadavatel pořizoval okna a průmyslová vrata ve VŘ bez možnosti dílčího plnění, mohl by takový postup být považován za diskriminační, neboť okruh dodavatelů, kteří nabízejí okna i průmyslová vrata je výrazně užší oproti okruhu dodavatelů specializujících se na jedno či druhé plnění.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2" name="Skupina 272"/>
                        <wpg:cNvGrpSpPr/>
                        <wpg:grpSpPr>
                          <a:xfrm>
                            <a:off x="222250" y="0"/>
                            <a:ext cx="478879" cy="511175"/>
                            <a:chOff x="0" y="0"/>
                            <a:chExt cx="511175" cy="511175"/>
                          </a:xfrm>
                        </wpg:grpSpPr>
                        <wps:wsp>
                          <wps:cNvPr id="273" name="Ovál 273"/>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4"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anchor>
            </w:drawing>
          </mc:Choice>
          <mc:Fallback>
            <w:pict>
              <v:group w14:anchorId="5B9EDEC6" id="Skupina 270" o:spid="_x0000_s1046" style="position:absolute;left:0;text-align:left;margin-left:38.85pt;margin-top:70.1pt;width:464.5pt;height:139pt;z-index:251778048;mso-position-horizontal-relative:margin" coordsize="58991,1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">
                <v:roundrect id="Obdélník: se zakulacenými rohy 271" o:spid="_x0000_s1047" style="position:absolute;top:2349;width:58991;height:15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" filled="f" strokecolor="#cad400" strokeweight="1.5pt">
                  <v:stroke joinstyle="miter"/>
                  <v:textbox>
                    <w:txbxContent>
                      <w:p w14:paraId="4A51A7D5" w14:textId="40A07567" w:rsidR="00A86E20" w:rsidRPr="004F1BF0" w:rsidRDefault="00A86E20" w:rsidP="00CE5D9B">
                        <w:pPr>
                          <w:rPr>
                            <w:color w:val="000000" w:themeColor="text1"/>
                            <w:lang w:val="sk-SK"/>
                          </w:rPr>
                        </w:pPr>
                        <w:r>
                          <w:rPr>
                            <w:color w:val="000000" w:themeColor="text1"/>
                          </w:rPr>
                          <w:t xml:space="preserve">                    Příklad: </w:t>
                        </w:r>
                        <w:r w:rsidRPr="00C16D23">
                          <w:rPr>
                            <w:color w:val="000000" w:themeColor="text1"/>
                          </w:rPr>
                          <w:t>Pořizuje-li</w:t>
                        </w:r>
                        <w:r>
                          <w:rPr>
                            <w:color w:val="000000" w:themeColor="text1"/>
                          </w:rPr>
                          <w:t xml:space="preserve"> </w:t>
                        </w:r>
                        <w:r w:rsidRPr="00C16D23">
                          <w:rPr>
                            <w:color w:val="000000" w:themeColor="text1"/>
                          </w:rPr>
                          <w:t>zadavatel</w:t>
                        </w:r>
                        <w:r w:rsidRPr="00C16D23">
                          <w:t xml:space="preserve"> </w:t>
                        </w:r>
                        <w:r w:rsidRPr="00C16D23">
                          <w:rPr>
                            <w:color w:val="000000" w:themeColor="text1"/>
                          </w:rPr>
                          <w:t>okna a dveře, jedná se o související zakázky, jejichž předpokládaná hodnota musí být sečtena a v režimu souhrnné předpokládané hodnoty pak vyhlášeno VŘ</w:t>
                        </w:r>
                        <w:r>
                          <w:rPr>
                            <w:color w:val="000000" w:themeColor="text1"/>
                          </w:rPr>
                          <w:t>,</w:t>
                        </w:r>
                        <w:r w:rsidRPr="00C16D23">
                          <w:rPr>
                            <w:color w:val="000000" w:themeColor="text1"/>
                          </w:rPr>
                          <w:t xml:space="preserve"> a to buď s možností dílčího plnění, akceptovatelné je však i VŘ bez možnosti dílčího plnění. Pokud by však zadavatel pořizoval okna a průmyslová vrata ve VŘ bez možnosti dílčího plnění, mohl by takový postup být považován za diskriminační, neboť okruh dodavatelů, kteří nabízejí okna i průmyslová vrata je výrazně užší oproti okruhu dodavatelů specializujících se na jedno či druhé plnění.</w:t>
                        </w:r>
                      </w:p>
                    </w:txbxContent>
                  </v:textbox>
                </v:roundrect>
                <v:group id="Skupina 272" o:spid="_x0000_s1048" style="position:absolute;left:2222;width:4789;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oval id="Ovál 273" o:spid="_x0000_s104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" fillcolor="white [3212]" stroked="f" strokeweight="1pt">
                    <v:stroke joinstyle="miter"/>
                  </v:oval>
                  <v:shape id="Grafický objekt 93" o:spid="_x0000_s1050"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">
                    <v:imagedata r:id="rId29" o:title=""/>
                  </v:shape>
                </v:group>
                <w10:wrap anchorx="margin"/>
              </v:group>
            </w:pict>
          </mc:Fallback>
        </mc:AlternateContent>
      </w:r>
      <w:r w:rsidR="005A465F" w:rsidRPr="005A465F">
        <w:t xml:space="preserve">Zadávání nesouvisejících zakázek, </w:t>
      </w:r>
      <w:r w:rsidR="005A465F" w:rsidRPr="006F62BA">
        <w:rPr>
          <w:b/>
          <w:bCs/>
        </w:rPr>
        <w:t>bez možnosti dílčího plnění</w:t>
      </w:r>
      <w:r w:rsidR="005A465F" w:rsidRPr="005A465F">
        <w:t>, může vést k omezené soutěži mezi dodavateli, nebo k vyloučení soutěže. Samostatná plnění v rámci projektu, která se na trhu běžně nedodávají jako celek, musí být chápána jako samostatné zakázky, nebo musí být umožněno dílčí plnění těchto jednotlivých celků</w:t>
      </w:r>
      <w:r w:rsidR="00402D03">
        <w:t>,</w:t>
      </w:r>
      <w:r w:rsidR="00B428C6">
        <w:t xml:space="preserve"> a to i v případě, že zakázky jinak tvoří jeden funkční celek a jejich předpokládané hodnoty musí být sčítány.</w:t>
      </w:r>
    </w:p>
    <w:p w14:paraId="25259CED" w14:textId="2AA90DFE" w:rsidR="00746933" w:rsidRDefault="00746933" w:rsidP="00746933">
      <w:pPr>
        <w:pStyle w:val="Odrky2"/>
        <w:numPr>
          <w:ilvl w:val="0"/>
          <w:numId w:val="0"/>
        </w:numPr>
        <w:ind w:left="737"/>
        <w:jc w:val="both"/>
      </w:pPr>
    </w:p>
    <w:p w14:paraId="78CA33F5" w14:textId="72F878A5" w:rsidR="00746933" w:rsidRDefault="00746933" w:rsidP="00746933">
      <w:pPr>
        <w:pStyle w:val="Odrky2"/>
        <w:numPr>
          <w:ilvl w:val="0"/>
          <w:numId w:val="0"/>
        </w:numPr>
        <w:ind w:left="737"/>
        <w:jc w:val="both"/>
      </w:pPr>
    </w:p>
    <w:p w14:paraId="4139549E" w14:textId="1A090516" w:rsidR="00A8347A" w:rsidRDefault="00A8347A" w:rsidP="00746933">
      <w:pPr>
        <w:pStyle w:val="Odrky2"/>
        <w:numPr>
          <w:ilvl w:val="0"/>
          <w:numId w:val="0"/>
        </w:numPr>
        <w:ind w:left="737"/>
        <w:jc w:val="both"/>
      </w:pPr>
    </w:p>
    <w:p w14:paraId="6714CD2B" w14:textId="240FE2F5" w:rsidR="00A8347A" w:rsidRDefault="00A8347A" w:rsidP="00746933">
      <w:pPr>
        <w:pStyle w:val="Odrky2"/>
        <w:numPr>
          <w:ilvl w:val="0"/>
          <w:numId w:val="0"/>
        </w:numPr>
        <w:ind w:left="737"/>
        <w:jc w:val="both"/>
      </w:pPr>
    </w:p>
    <w:p w14:paraId="10829FE8" w14:textId="77777777" w:rsidR="00A8347A" w:rsidRDefault="00A8347A" w:rsidP="00746933">
      <w:pPr>
        <w:pStyle w:val="Odrky2"/>
        <w:numPr>
          <w:ilvl w:val="0"/>
          <w:numId w:val="0"/>
        </w:numPr>
        <w:ind w:left="737"/>
        <w:jc w:val="both"/>
      </w:pPr>
    </w:p>
    <w:p w14:paraId="5597ACB6" w14:textId="77777777" w:rsidR="00746933" w:rsidRDefault="00746933" w:rsidP="00746933">
      <w:pPr>
        <w:pStyle w:val="Odrky2"/>
        <w:numPr>
          <w:ilvl w:val="0"/>
          <w:numId w:val="0"/>
        </w:numPr>
        <w:ind w:left="737"/>
        <w:jc w:val="both"/>
      </w:pPr>
    </w:p>
    <w:p w14:paraId="6BE25A75" w14:textId="77777777" w:rsidR="00B67127" w:rsidRPr="00B67127" w:rsidRDefault="00B67127" w:rsidP="00880ED9">
      <w:pPr>
        <w:pStyle w:val="Odrky2"/>
        <w:numPr>
          <w:ilvl w:val="1"/>
          <w:numId w:val="17"/>
        </w:numPr>
        <w:jc w:val="both"/>
        <w:rPr>
          <w:b/>
          <w:bCs/>
        </w:rPr>
      </w:pPr>
      <w:r w:rsidRPr="00B67127">
        <w:rPr>
          <w:b/>
          <w:bCs/>
        </w:rPr>
        <w:lastRenderedPageBreak/>
        <w:t>Regionální vymezení:</w:t>
      </w:r>
    </w:p>
    <w:p w14:paraId="63DD62ED" w14:textId="7F5E40D4" w:rsidR="000B3016" w:rsidRDefault="00CA37D3" w:rsidP="000B3016">
      <w:pPr>
        <w:pStyle w:val="Odrky2"/>
        <w:numPr>
          <w:ilvl w:val="2"/>
          <w:numId w:val="17"/>
        </w:numPr>
        <w:jc w:val="both"/>
      </w:pPr>
      <w:r>
        <w:rPr>
          <w:noProof/>
        </w:rPr>
        <mc:AlternateContent>
          <mc:Choice Requires="wpg">
            <w:drawing>
              <wp:anchor distT="0" distB="0" distL="114300" distR="114300" simplePos="0" relativeHeight="251788288" behindDoc="0" locked="0" layoutInCell="1" allowOverlap="1" wp14:anchorId="75CAF53D" wp14:editId="58031BDC">
                <wp:simplePos x="0" y="0"/>
                <wp:positionH relativeFrom="margin">
                  <wp:align>right</wp:align>
                </wp:positionH>
                <wp:positionV relativeFrom="paragraph">
                  <wp:posOffset>1058545</wp:posOffset>
                </wp:positionV>
                <wp:extent cx="6000750" cy="1031875"/>
                <wp:effectExtent l="0" t="0" r="19050" b="15875"/>
                <wp:wrapNone/>
                <wp:docPr id="126" name="Skupina 126"/>
                <wp:cNvGraphicFramePr/>
                <a:graphic xmlns:a="http://schemas.openxmlformats.org/drawingml/2006/main">
                  <a:graphicData uri="http://schemas.microsoft.com/office/word/2010/wordprocessingGroup">
                    <wpg:wgp>
                      <wpg:cNvGrpSpPr/>
                      <wpg:grpSpPr>
                        <a:xfrm>
                          <a:off x="0" y="0"/>
                          <a:ext cx="6000750" cy="1031875"/>
                          <a:chOff x="0" y="0"/>
                          <a:chExt cx="6000750" cy="1031875"/>
                        </a:xfrm>
                      </wpg:grpSpPr>
                      <wps:wsp>
                        <wps:cNvPr id="127" name="Obdélník: se zakulacenými rohy 127"/>
                        <wps:cNvSpPr/>
                        <wps:spPr>
                          <a:xfrm>
                            <a:off x="0" y="238125"/>
                            <a:ext cx="6000750" cy="7937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CB5C1" w14:textId="77777777" w:rsidR="00CA37D3" w:rsidRPr="004F1BF0" w:rsidRDefault="00CA37D3" w:rsidP="00CA37D3">
                              <w:pPr>
                                <w:rPr>
                                  <w:color w:val="000000" w:themeColor="text1"/>
                                  <w:lang w:val="sk-SK"/>
                                </w:rPr>
                              </w:pPr>
                              <w:r>
                                <w:rPr>
                                  <w:color w:val="000000" w:themeColor="text1"/>
                                </w:rPr>
                                <w:t xml:space="preserve">                    </w:t>
                              </w:r>
                              <w:r w:rsidRPr="00EE20E9">
                                <w:rPr>
                                  <w:color w:val="000000" w:themeColor="text1"/>
                                </w:rPr>
                                <w:t>Například požadavek na servisní středisko v konkrétním městě nebo do x km od určeného místa je považován za diskriminační. Lze však požadovat zajištění servisního zásahu do x hodin od nahlášení.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8" name="Skupina 128"/>
                        <wpg:cNvGrpSpPr/>
                        <wpg:grpSpPr>
                          <a:xfrm>
                            <a:off x="219075" y="0"/>
                            <a:ext cx="528756" cy="501572"/>
                            <a:chOff x="0" y="0"/>
                            <a:chExt cx="511175" cy="511175"/>
                          </a:xfrm>
                        </wpg:grpSpPr>
                        <wps:wsp>
                          <wps:cNvPr id="129" name="Ovál 129"/>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5"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anchor>
            </w:drawing>
          </mc:Choice>
          <mc:Fallback>
            <w:pict>
              <v:group w14:anchorId="75CAF53D" id="Skupina 126" o:spid="_x0000_s1051" style="position:absolute;left:0;text-align:left;margin-left:421.3pt;margin-top:83.35pt;width:472.5pt;height:81.25pt;z-index:251788288;mso-position-horizontal:right;mso-position-horizontal-relative:margin" coordsize="60007,10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">
                <v:roundrect id="Obdélník: se zakulacenými rohy 127" o:spid="_x0000_s1052" style="position:absolute;top:2381;width:60007;height:7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" filled="f" strokecolor="#cad400" strokeweight="1.5pt">
                  <v:stroke joinstyle="miter"/>
                  <v:textbox>
                    <w:txbxContent>
                      <w:p w14:paraId="1C1CB5C1" w14:textId="77777777" w:rsidR="00CA37D3" w:rsidRPr="004F1BF0" w:rsidRDefault="00CA37D3" w:rsidP="00CA37D3">
                        <w:pPr>
                          <w:rPr>
                            <w:color w:val="000000" w:themeColor="text1"/>
                            <w:lang w:val="sk-SK"/>
                          </w:rPr>
                        </w:pPr>
                        <w:r>
                          <w:rPr>
                            <w:color w:val="000000" w:themeColor="text1"/>
                          </w:rPr>
                          <w:t xml:space="preserve">                    </w:t>
                        </w:r>
                        <w:r w:rsidRPr="00EE20E9">
                          <w:rPr>
                            <w:color w:val="000000" w:themeColor="text1"/>
                          </w:rPr>
                          <w:t>Například požadavek na servisní středisko v konkrétním městě nebo do x km od určeného místa je považován za diskriminační. Lze však požadovat zajištění servisního zásahu do x hodin od nahlášení.</w:t>
                        </w:r>
                      </w:p>
                    </w:txbxContent>
                  </v:textbox>
                </v:roundrect>
                <v:group id="Skupina 128" o:spid="_x0000_s1053" style="position:absolute;left:2190;width:5288;height:5015"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oval id="Ovál 129" o:spid="_x0000_s105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" fillcolor="white [3212]" stroked="f" strokeweight="1pt">
                    <v:stroke joinstyle="miter"/>
                  </v:oval>
                  <v:shape id="Grafický objekt 93" o:spid="_x0000_s105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">
                    <v:imagedata r:id="rId29" o:title=""/>
                  </v:shape>
                </v:group>
                <w10:wrap anchorx="margin"/>
              </v:group>
            </w:pict>
          </mc:Fallback>
        </mc:AlternateContent>
      </w:r>
      <w:r w:rsidR="00B67127">
        <w:t>D</w:t>
      </w:r>
      <w:r w:rsidR="00B67127" w:rsidRPr="00B67127">
        <w:t>iskriminován nesmí být dodavatel ani se sídlem v ČR ani v jiném členském státě Evropské unie, Evropského hospodářského prostoru nebo Švýcarské konfederaci, nebo v jiném státě, který má s Českou republikou nebo s Evropskou unií uzavřenu mezinárodní smlouvu zaručující přístup dodavatelům z těchto států k zadávané zakázce. Nelze tedy stanovit, že dodavatel (zastoupení, pobočka apod.) či požadované reference musí / nesmí být z určité oblasti. Regionální vymezení nesmí být požadováno v žádných souvislostech, tedy ani např. se servisem, registrací k DPH apod.</w:t>
      </w:r>
    </w:p>
    <w:p w14:paraId="0FF7915F" w14:textId="288131BF" w:rsidR="00D8673F" w:rsidRDefault="00D8673F" w:rsidP="00227358">
      <w:pPr>
        <w:pStyle w:val="Odrky2"/>
        <w:numPr>
          <w:ilvl w:val="0"/>
          <w:numId w:val="0"/>
        </w:numPr>
        <w:ind w:left="510" w:hanging="226"/>
        <w:jc w:val="both"/>
        <w:rPr>
          <w:color w:val="000000" w:themeColor="text1"/>
          <w14:numForm w14:val="default"/>
        </w:rPr>
      </w:pPr>
    </w:p>
    <w:p w14:paraId="7261E1E4" w14:textId="69FF279D" w:rsidR="00D8673F" w:rsidRDefault="00D8673F" w:rsidP="00227358">
      <w:pPr>
        <w:pStyle w:val="Odrky2"/>
        <w:numPr>
          <w:ilvl w:val="0"/>
          <w:numId w:val="0"/>
        </w:numPr>
        <w:ind w:left="510" w:hanging="226"/>
        <w:jc w:val="both"/>
        <w:rPr>
          <w:color w:val="000000" w:themeColor="text1"/>
          <w14:numForm w14:val="default"/>
        </w:rPr>
      </w:pPr>
    </w:p>
    <w:p w14:paraId="61217F85" w14:textId="5EA24E79" w:rsidR="00227358" w:rsidRDefault="00227358" w:rsidP="00227358">
      <w:pPr>
        <w:pStyle w:val="Odrky2"/>
        <w:numPr>
          <w:ilvl w:val="0"/>
          <w:numId w:val="0"/>
        </w:numPr>
        <w:ind w:left="510" w:hanging="226"/>
        <w:jc w:val="both"/>
      </w:pPr>
    </w:p>
    <w:p w14:paraId="63D54F39" w14:textId="10E86A53" w:rsidR="00992F9A" w:rsidRDefault="00992F9A" w:rsidP="00D8673F">
      <w:pPr>
        <w:pStyle w:val="Odrky2"/>
        <w:numPr>
          <w:ilvl w:val="0"/>
          <w:numId w:val="0"/>
        </w:numPr>
        <w:jc w:val="both"/>
      </w:pPr>
    </w:p>
    <w:p w14:paraId="3F43BC2F" w14:textId="77777777" w:rsidR="00D8673F" w:rsidRPr="006F62BA" w:rsidRDefault="00D8673F" w:rsidP="006F62BA">
      <w:pPr>
        <w:pStyle w:val="Odrky2"/>
        <w:numPr>
          <w:ilvl w:val="0"/>
          <w:numId w:val="0"/>
        </w:numPr>
        <w:jc w:val="both"/>
      </w:pPr>
    </w:p>
    <w:p w14:paraId="493C40E8" w14:textId="77777777" w:rsidR="0087242C" w:rsidRDefault="00332019" w:rsidP="00880ED9">
      <w:pPr>
        <w:pStyle w:val="slovn1"/>
        <w:jc w:val="both"/>
      </w:pPr>
      <w:r>
        <w:rPr>
          <w:b/>
          <w:bCs/>
          <w:color w:val="0070C0"/>
        </w:rPr>
        <w:t>Transparentnost</w:t>
      </w:r>
      <w:r w:rsidRPr="008A5031">
        <w:t xml:space="preserve"> – </w:t>
      </w:r>
      <w:r w:rsidRPr="00332019">
        <w:t>všechny úkony spojené s realizací VŘ musí být prováděny jednoznačným, průhledným a srozumitelným způsobem (zveřejnění Oznámení, zajištění informovanosti všech účastníků, průběžný záznam postupů aj.)</w:t>
      </w:r>
      <w:r w:rsidR="00FC3B6D">
        <w:t xml:space="preserve">: </w:t>
      </w:r>
    </w:p>
    <w:p w14:paraId="2792CDDD" w14:textId="1BEC019C" w:rsidR="00FC3B6D" w:rsidRDefault="00FC3B6D" w:rsidP="00880ED9">
      <w:pPr>
        <w:pStyle w:val="Odrky2"/>
        <w:numPr>
          <w:ilvl w:val="0"/>
          <w:numId w:val="19"/>
        </w:numPr>
        <w:jc w:val="both"/>
      </w:pPr>
      <w:r w:rsidRPr="00FC3B6D">
        <w:t xml:space="preserve">Evidování a archivace veškeré dokumentace k VŘ. Pro </w:t>
      </w:r>
      <w:r w:rsidR="00833738">
        <w:t>vyšší</w:t>
      </w:r>
      <w:r w:rsidR="00833738" w:rsidRPr="00FC3B6D">
        <w:t xml:space="preserve"> </w:t>
      </w:r>
      <w:r w:rsidRPr="00FC3B6D">
        <w:t>transparentnost doporučujeme uchovávat od doručených nabídek i obálky.</w:t>
      </w:r>
    </w:p>
    <w:p w14:paraId="45F058FF" w14:textId="421B5E4C" w:rsidR="00FC3B6D" w:rsidRDefault="00FC3B6D" w:rsidP="00880ED9">
      <w:pPr>
        <w:pStyle w:val="Odrky2"/>
        <w:numPr>
          <w:ilvl w:val="0"/>
          <w:numId w:val="19"/>
        </w:numPr>
        <w:jc w:val="both"/>
      </w:pPr>
      <w:r>
        <w:t xml:space="preserve">O všech významných úkonech souvisejících s výběrem dodavatele </w:t>
      </w:r>
      <w:r w:rsidR="00A13053">
        <w:rPr>
          <w:b/>
          <w:bCs/>
        </w:rPr>
        <w:t>musí</w:t>
      </w:r>
      <w:r w:rsidR="00A13053">
        <w:t xml:space="preserve"> </w:t>
      </w:r>
      <w:r>
        <w:t>být pořízena písemná dokumentace</w:t>
      </w:r>
      <w:r w:rsidR="00AC02C3">
        <w:t xml:space="preserve">, </w:t>
      </w:r>
      <w:r>
        <w:t>např. komunikace s účastníky či odůvodnění všech rozhodnutí (např. zrušení VŘ</w:t>
      </w:r>
      <w:r w:rsidR="00EE150E">
        <w:t>,</w:t>
      </w:r>
      <w:r w:rsidR="004A1C2A">
        <w:t xml:space="preserve"> </w:t>
      </w:r>
      <w:r w:rsidR="00833738">
        <w:t xml:space="preserve">stanovení předpokládané hodnoty či zápis z předběžné tržní konzultace </w:t>
      </w:r>
      <w:r>
        <w:t>apod.) a t</w:t>
      </w:r>
      <w:r w:rsidR="00CA37D3">
        <w:t>a</w:t>
      </w:r>
      <w:r>
        <w:t>to uchov</w:t>
      </w:r>
      <w:r w:rsidR="00CA37D3">
        <w:t>ána</w:t>
      </w:r>
      <w:r>
        <w:t xml:space="preserve"> pro následnou kontrolu.</w:t>
      </w:r>
    </w:p>
    <w:p w14:paraId="309313F1" w14:textId="77777777" w:rsidR="00FC3B6D" w:rsidRDefault="00FC3B6D" w:rsidP="00880ED9">
      <w:pPr>
        <w:pStyle w:val="Odrky2"/>
        <w:numPr>
          <w:ilvl w:val="0"/>
          <w:numId w:val="19"/>
        </w:numPr>
        <w:jc w:val="both"/>
      </w:pPr>
      <w:r>
        <w:t>Srozumitelná ZD, která je už při vyhlášení úplná a dále se neupravuje (vyjma vysvětlení ZD).</w:t>
      </w:r>
    </w:p>
    <w:p w14:paraId="1570CE35" w14:textId="383D8E95" w:rsidR="00FC3B6D" w:rsidRDefault="00FC3B6D" w:rsidP="00880ED9">
      <w:pPr>
        <w:pStyle w:val="Odrky2"/>
        <w:numPr>
          <w:ilvl w:val="0"/>
          <w:numId w:val="19"/>
        </w:numPr>
        <w:jc w:val="both"/>
      </w:pPr>
      <w:r>
        <w:t>Přesně stanovené lhůty v Oznámení i ZD.</w:t>
      </w:r>
    </w:p>
    <w:p w14:paraId="2C93BE5A" w14:textId="39A80F34" w:rsidR="004A1C2A" w:rsidRDefault="004A1C2A" w:rsidP="00880ED9">
      <w:pPr>
        <w:pStyle w:val="Odrky2"/>
        <w:numPr>
          <w:ilvl w:val="0"/>
          <w:numId w:val="19"/>
        </w:numPr>
        <w:jc w:val="both"/>
      </w:pPr>
      <w:r>
        <w:t>Shodné informace uvedené v Oznámení i ZD, na profilu zadavatele i v </w:t>
      </w:r>
      <w:r w:rsidR="004E4518">
        <w:t>D</w:t>
      </w:r>
      <w:r>
        <w:t>atabázi VŘ.</w:t>
      </w:r>
    </w:p>
    <w:p w14:paraId="23A38FF0" w14:textId="6CB26055" w:rsidR="00FC3B6D" w:rsidRDefault="00FC3B6D" w:rsidP="00880ED9">
      <w:pPr>
        <w:pStyle w:val="Odrky2"/>
        <w:numPr>
          <w:ilvl w:val="0"/>
          <w:numId w:val="19"/>
        </w:numPr>
        <w:jc w:val="both"/>
      </w:pPr>
      <w:r>
        <w:t>Kritéri</w:t>
      </w:r>
      <w:r w:rsidR="005D1076">
        <w:t>a</w:t>
      </w:r>
      <w:r>
        <w:t xml:space="preserve"> hodnocení, kterými </w:t>
      </w:r>
      <w:r w:rsidR="004E4518">
        <w:rPr>
          <w:b/>
          <w:bCs/>
        </w:rPr>
        <w:t>nesmí</w:t>
      </w:r>
      <w:r w:rsidR="004E4518">
        <w:t xml:space="preserve"> </w:t>
      </w:r>
      <w:r>
        <w:t xml:space="preserve">být smluvní podmínky, jejichž účelem je zajištění povinností dodavatele (smluvní pokuty, bankovní záruka, aj.), nebo platební podmínky (splatnost faktur, výše záloh aj.), </w:t>
      </w:r>
      <w:r w:rsidR="004E4518">
        <w:rPr>
          <w:b/>
          <w:bCs/>
        </w:rPr>
        <w:t>musí</w:t>
      </w:r>
      <w:r w:rsidR="004E4518">
        <w:t xml:space="preserve"> </w:t>
      </w:r>
      <w:r>
        <w:t>mít dostatečně</w:t>
      </w:r>
      <w:r w:rsidR="00EE150E">
        <w:t xml:space="preserve"> a jasně</w:t>
      </w:r>
      <w:r>
        <w:t xml:space="preserve"> popsán způsob hodnocení</w:t>
      </w:r>
      <w:r w:rsidR="00EE150E">
        <w:t>, který se v průběhu VŘ nemění</w:t>
      </w:r>
    </w:p>
    <w:p w14:paraId="232807C2" w14:textId="708ACABD" w:rsidR="00FC3B6D" w:rsidRDefault="00FC3B6D" w:rsidP="00880ED9">
      <w:pPr>
        <w:pStyle w:val="Odrky2"/>
        <w:numPr>
          <w:ilvl w:val="0"/>
          <w:numId w:val="19"/>
        </w:numPr>
        <w:jc w:val="both"/>
      </w:pPr>
      <w:r>
        <w:t xml:space="preserve">Srozumitelný a jasný popis </w:t>
      </w:r>
      <w:r w:rsidR="00EE150E">
        <w:t>vy</w:t>
      </w:r>
      <w:r>
        <w:t xml:space="preserve">hodnocení </w:t>
      </w:r>
      <w:r w:rsidR="00EE150E">
        <w:t xml:space="preserve">nabídek popsaný </w:t>
      </w:r>
      <w:r>
        <w:t>v Protokolu o otevírání, posouzení a hodnocení nabídek, včetně uvedení všech hodnocených parametrů všech hodnocených nabídek, vzorců, výpočtů a odůvodnění přiděleného počtu bodů u kritérií kvality.</w:t>
      </w:r>
    </w:p>
    <w:p w14:paraId="51BE62A2" w14:textId="47CA14BA" w:rsidR="0087242C" w:rsidRDefault="00FC3B6D" w:rsidP="004070A9">
      <w:pPr>
        <w:pStyle w:val="Odrky2"/>
        <w:numPr>
          <w:ilvl w:val="0"/>
          <w:numId w:val="19"/>
        </w:numPr>
        <w:jc w:val="both"/>
      </w:pPr>
      <w:r>
        <w:t>Protokol o otevírání, posouzení a hodnocení nabídek musí mj. zahrnovat veškeré hodnocené číselně vyjádřitelné parametry ze všech hodnocených nabídek</w:t>
      </w:r>
      <w:r w:rsidR="004070A9">
        <w:t xml:space="preserve"> </w:t>
      </w:r>
      <w:r w:rsidR="005D0EED">
        <w:t xml:space="preserve">a </w:t>
      </w:r>
      <w:r w:rsidR="004070A9">
        <w:t xml:space="preserve">výsledek posouzení kvalifikace, pokud byla zadavatelem požadována (seznam dokladů, kterými vybraný </w:t>
      </w:r>
      <w:r w:rsidR="004070A9" w:rsidRPr="002F1309">
        <w:t>dodavatel</w:t>
      </w:r>
      <w:r w:rsidR="004070A9">
        <w:t xml:space="preserve"> prokazoval kvalifikaci a údaje rozhodné pro prokázání jejího splnění).</w:t>
      </w:r>
    </w:p>
    <w:p w14:paraId="0FDAD3CB" w14:textId="26910FFD" w:rsidR="00332019" w:rsidRDefault="00332019" w:rsidP="00880ED9">
      <w:pPr>
        <w:pStyle w:val="slovn1"/>
        <w:jc w:val="both"/>
      </w:pPr>
      <w:r w:rsidRPr="00332019">
        <w:rPr>
          <w:b/>
          <w:bCs/>
          <w:color w:val="0070C0"/>
        </w:rPr>
        <w:t>Přiměřenost</w:t>
      </w:r>
      <w:r w:rsidRPr="00332019">
        <w:rPr>
          <w:color w:val="0070C0"/>
        </w:rPr>
        <w:t xml:space="preserve"> </w:t>
      </w:r>
      <w:r w:rsidRPr="00332019">
        <w:t>– nastavení parametrů VŘ</w:t>
      </w:r>
      <w:r w:rsidR="00BE212A">
        <w:t xml:space="preserve"> (požadavků na účastníky</w:t>
      </w:r>
      <w:r w:rsidR="00932C75">
        <w:t xml:space="preserve"> – podmín</w:t>
      </w:r>
      <w:r w:rsidR="0074267A">
        <w:t>e</w:t>
      </w:r>
      <w:r w:rsidR="00932C75">
        <w:t>k jejich účasti ve VŘ, zejména kvalifikačních předpokladů</w:t>
      </w:r>
      <w:r w:rsidR="0078039F">
        <w:t>, nastavení lhůt apod.)</w:t>
      </w:r>
      <w:r w:rsidRPr="00332019">
        <w:t xml:space="preserve"> tak, aby </w:t>
      </w:r>
      <w:r w:rsidR="0078039F">
        <w:rPr>
          <w:b/>
          <w:bCs/>
        </w:rPr>
        <w:t>byly přiměřené</w:t>
      </w:r>
      <w:r w:rsidRPr="00332019">
        <w:t xml:space="preserve"> charakteru, předmětu, rozsahu a složitosti dané zakázky a aby byly </w:t>
      </w:r>
      <w:r w:rsidRPr="00C01A3D">
        <w:rPr>
          <w:b/>
          <w:bCs/>
        </w:rPr>
        <w:t>opodstatněné</w:t>
      </w:r>
      <w:r w:rsidRPr="00332019">
        <w:t xml:space="preserve">. </w:t>
      </w:r>
    </w:p>
    <w:p w14:paraId="607760BB" w14:textId="06DACACC" w:rsidR="009E7C78" w:rsidRDefault="009E7C78" w:rsidP="009E7C78">
      <w:pPr>
        <w:pStyle w:val="Odrky2"/>
        <w:numPr>
          <w:ilvl w:val="0"/>
          <w:numId w:val="20"/>
        </w:numPr>
        <w:jc w:val="both"/>
      </w:pPr>
      <w:r w:rsidRPr="00966202">
        <w:rPr>
          <w:b/>
          <w:bCs/>
        </w:rPr>
        <w:t>Nepřiměřené požadavky</w:t>
      </w:r>
      <w:r w:rsidRPr="00966202">
        <w:t xml:space="preserve"> na počet a hodnotu referencí, výši jistoty, výši pojištění odpovědnosti za škodu</w:t>
      </w:r>
      <w:r w:rsidR="00402D03">
        <w:t>, výši obratu</w:t>
      </w:r>
      <w:r w:rsidRPr="00966202">
        <w:t xml:space="preserve"> apod.:</w:t>
      </w:r>
    </w:p>
    <w:p w14:paraId="5EC6DF04" w14:textId="5D576A2C" w:rsidR="009E7C78" w:rsidRDefault="009E7C78" w:rsidP="009E7C78">
      <w:pPr>
        <w:pStyle w:val="Odrky2"/>
        <w:numPr>
          <w:ilvl w:val="1"/>
          <w:numId w:val="53"/>
        </w:numPr>
        <w:jc w:val="both"/>
      </w:pPr>
      <w:r w:rsidRPr="00966202">
        <w:t xml:space="preserve">REFERENCE – doporučený požadavek je doložení </w:t>
      </w:r>
      <w:r>
        <w:t xml:space="preserve">seznamu stavebních prací či významných dodávek/služeb neboli </w:t>
      </w:r>
      <w:r w:rsidRPr="00966202">
        <w:t xml:space="preserve">referencí z realizace zakázky obdobného předmětu plnění a v </w:t>
      </w:r>
      <w:r>
        <w:t>přiměře</w:t>
      </w:r>
      <w:r w:rsidRPr="00966202">
        <w:t xml:space="preserve">né výši, počet požadovaných referencí je závislý na předmětu zakázky (obvykle 3–5). V ZD by mělo být specifikováno, co je myšleno obdobným předmětem plnění a </w:t>
      </w:r>
      <w:r>
        <w:t>přiměřenou</w:t>
      </w:r>
      <w:r w:rsidRPr="00966202">
        <w:t xml:space="preserve"> výší</w:t>
      </w:r>
      <w:r>
        <w:t xml:space="preserve"> (např. ve vztahu </w:t>
      </w:r>
      <w:r>
        <w:lastRenderedPageBreak/>
        <w:t>k předpokládané hodnotě)</w:t>
      </w:r>
      <w:r w:rsidRPr="00966202">
        <w:t>. Zadavatel tím předejde dohadům o to, zda reference požadavky splňuje či nikoliv. Nedoporučuje</w:t>
      </w:r>
      <w:r w:rsidR="00402D03">
        <w:t>me</w:t>
      </w:r>
      <w:r w:rsidRPr="00966202">
        <w:t xml:space="preserve"> spojovat požadavek na reference s požadavkem na historii účastníka. Obecně nesmí být požadovány reference za dobu kratší než 3 roky </w:t>
      </w:r>
      <w:r w:rsidR="005D0EED">
        <w:t>u dodávek/služeb</w:t>
      </w:r>
      <w:r w:rsidRPr="00966202">
        <w:t xml:space="preserve"> (5 let u zakázek na stavební práce). </w:t>
      </w:r>
    </w:p>
    <w:p w14:paraId="0E668AAD" w14:textId="1FE93FB2" w:rsidR="009E7C78" w:rsidRDefault="009E7C78" w:rsidP="009E7C78">
      <w:pPr>
        <w:pStyle w:val="Odrky2"/>
        <w:numPr>
          <w:ilvl w:val="1"/>
          <w:numId w:val="53"/>
        </w:numPr>
        <w:jc w:val="both"/>
      </w:pPr>
      <w:r w:rsidRPr="00966202">
        <w:t>JISTOTA – ZZVZ uvádí max. výši 2 % předpokládané hodnoty zakázky (5 % jestliže bude v zadávacím řízení použita elektronická aukce),</w:t>
      </w:r>
      <w:r w:rsidR="00854E8E">
        <w:t xml:space="preserve"> </w:t>
      </w:r>
      <w:r w:rsidRPr="00966202">
        <w:t>doporučujeme řídit se tímto zákonným ustanovením i při postupu dle PpVD a nepožadovat vyšší hodnotu. Nelze vylučovat některé způsoby složení jistoty (složení prostředků na bankovní účet, bankovní záruka, nebo pojištění záruky). Zadavatel by při požadavku na složení jistoty měl umožnit její složení v souladu s § 41 ZZVZ.</w:t>
      </w:r>
      <w:r w:rsidR="00F45E50">
        <w:t xml:space="preserve"> </w:t>
      </w:r>
    </w:p>
    <w:p w14:paraId="0EE2C9BF" w14:textId="01EB8BF5" w:rsidR="009E7C78" w:rsidRDefault="009E7C78" w:rsidP="009E7C78">
      <w:pPr>
        <w:pStyle w:val="Odrky2"/>
        <w:numPr>
          <w:ilvl w:val="1"/>
          <w:numId w:val="53"/>
        </w:numPr>
        <w:jc w:val="both"/>
      </w:pPr>
      <w:r w:rsidRPr="00966202">
        <w:t xml:space="preserve">POJIŠTĚNÍ – doporučený požadavek je pojistné plnění ve výši předpokládané hodnoty zakázky, je-li požadované plnění vyšší, musí být zadavatel schopen doložit, že by případná způsobená škoda přesáhla hodnotu zakázky. Požadavek na pojištění nelze uvádět v rámci kvalifikace, může se však jednat o obchodní podmínku. </w:t>
      </w:r>
      <w:r w:rsidR="0005603E">
        <w:t xml:space="preserve">Pokud zadavatel tuto podmínku v ZD stanoví, tak </w:t>
      </w:r>
      <w:r w:rsidR="00750B2B">
        <w:t xml:space="preserve">má </w:t>
      </w:r>
      <w:r w:rsidR="0005603E">
        <w:t>v</w:t>
      </w:r>
      <w:r w:rsidRPr="00966202">
        <w:t xml:space="preserve">ítězný </w:t>
      </w:r>
      <w:r w:rsidR="00AA3F80">
        <w:t>dodavatel</w:t>
      </w:r>
      <w:r w:rsidRPr="00966202">
        <w:t xml:space="preserve"> povinnost doložit </w:t>
      </w:r>
      <w:r w:rsidR="003429E5">
        <w:t>zadavateli</w:t>
      </w:r>
      <w:r w:rsidRPr="00966202">
        <w:t xml:space="preserve"> sjednané pojištění </w:t>
      </w:r>
      <w:r w:rsidR="00854E8E">
        <w:t>před podpisem</w:t>
      </w:r>
      <w:r w:rsidRPr="00966202">
        <w:t xml:space="preserve"> smlouvy.</w:t>
      </w:r>
    </w:p>
    <w:p w14:paraId="56CB4C04" w14:textId="327A4E73" w:rsidR="009E7C78" w:rsidRDefault="009E7C78" w:rsidP="009E7C78">
      <w:pPr>
        <w:pStyle w:val="Odrky2"/>
        <w:numPr>
          <w:ilvl w:val="1"/>
          <w:numId w:val="53"/>
        </w:numPr>
        <w:jc w:val="both"/>
      </w:pPr>
      <w:r>
        <w:t xml:space="preserve">OBRAT </w:t>
      </w:r>
      <w:r w:rsidRPr="00966202">
        <w:t xml:space="preserve">– </w:t>
      </w:r>
      <w:r w:rsidR="00342629">
        <w:t xml:space="preserve">ZZVZ </w:t>
      </w:r>
      <w:r w:rsidR="00D02E15" w:rsidRPr="00D02E15">
        <w:t>§</w:t>
      </w:r>
      <w:r w:rsidR="00D02E15">
        <w:t xml:space="preserve"> </w:t>
      </w:r>
      <w:r w:rsidR="00D02E15" w:rsidRPr="00D02E15">
        <w:t>78 odst. 2</w:t>
      </w:r>
      <w:r w:rsidR="00D02E15">
        <w:t xml:space="preserve"> </w:t>
      </w:r>
      <w:r w:rsidR="00342629">
        <w:t>uvádí, že požadovaná m</w:t>
      </w:r>
      <w:r w:rsidR="00342629" w:rsidRPr="00342629">
        <w:t>inimální výš</w:t>
      </w:r>
      <w:r w:rsidR="00342629">
        <w:t>e</w:t>
      </w:r>
      <w:r w:rsidR="00342629" w:rsidRPr="00342629">
        <w:t xml:space="preserve"> ročního obratu nesmí přesahovat dvojnásobek předpokládané hodnoty zakázky</w:t>
      </w:r>
      <w:r w:rsidR="00342629" w:rsidRPr="00966202">
        <w:t xml:space="preserve">, tímto zákonným ustanovením </w:t>
      </w:r>
      <w:r w:rsidR="008109BB">
        <w:t xml:space="preserve">je zadavatel povinen se řídit </w:t>
      </w:r>
      <w:r w:rsidR="00342629" w:rsidRPr="00966202">
        <w:t>i při postupu dle PpVD</w:t>
      </w:r>
      <w:r w:rsidR="00342629">
        <w:t xml:space="preserve">. </w:t>
      </w:r>
    </w:p>
    <w:p w14:paraId="4B71F521" w14:textId="30CAE259" w:rsidR="009E7C78" w:rsidRDefault="00172882" w:rsidP="009E7C78">
      <w:pPr>
        <w:pStyle w:val="Odrky2"/>
        <w:numPr>
          <w:ilvl w:val="0"/>
          <w:numId w:val="0"/>
        </w:numPr>
        <w:ind w:left="1307"/>
        <w:jc w:val="both"/>
      </w:pPr>
      <w:r>
        <w:rPr>
          <w:noProof/>
        </w:rPr>
        <mc:AlternateContent>
          <mc:Choice Requires="wpg">
            <w:drawing>
              <wp:anchor distT="0" distB="0" distL="114300" distR="114300" simplePos="0" relativeHeight="251790336" behindDoc="0" locked="0" layoutInCell="1" allowOverlap="1" wp14:anchorId="660150EA" wp14:editId="0A50AB68">
                <wp:simplePos x="0" y="0"/>
                <wp:positionH relativeFrom="column">
                  <wp:posOffset>514350</wp:posOffset>
                </wp:positionH>
                <wp:positionV relativeFrom="paragraph">
                  <wp:posOffset>7620</wp:posOffset>
                </wp:positionV>
                <wp:extent cx="6000750" cy="819150"/>
                <wp:effectExtent l="0" t="0" r="19050" b="19050"/>
                <wp:wrapNone/>
                <wp:docPr id="141" name="Skupina 141"/>
                <wp:cNvGraphicFramePr/>
                <a:graphic xmlns:a="http://schemas.openxmlformats.org/drawingml/2006/main">
                  <a:graphicData uri="http://schemas.microsoft.com/office/word/2010/wordprocessingGroup">
                    <wpg:wgp>
                      <wpg:cNvGrpSpPr/>
                      <wpg:grpSpPr>
                        <a:xfrm>
                          <a:off x="0" y="0"/>
                          <a:ext cx="6000750" cy="819150"/>
                          <a:chOff x="0" y="0"/>
                          <a:chExt cx="6000750" cy="819150"/>
                        </a:xfrm>
                      </wpg:grpSpPr>
                      <wps:wsp>
                        <wps:cNvPr id="142" name="Obdélník: se zakulacenými rohy 142"/>
                        <wps:cNvSpPr/>
                        <wps:spPr>
                          <a:xfrm>
                            <a:off x="0" y="238125"/>
                            <a:ext cx="6000750" cy="581025"/>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40791" w14:textId="77777777" w:rsidR="00172882" w:rsidRPr="004F1BF0" w:rsidRDefault="00172882" w:rsidP="00172882">
                              <w:pPr>
                                <w:rPr>
                                  <w:color w:val="000000" w:themeColor="text1"/>
                                  <w:lang w:val="sk-SK"/>
                                </w:rPr>
                              </w:pPr>
                              <w:r>
                                <w:rPr>
                                  <w:color w:val="000000" w:themeColor="text1"/>
                                </w:rPr>
                                <w:t xml:space="preserve">                    </w:t>
                              </w:r>
                              <w:r w:rsidRPr="00400E3C">
                                <w:rPr>
                                  <w:color w:val="000000" w:themeColor="text1"/>
                                </w:rPr>
                                <w:t xml:space="preserve">Například požadavek na určitý minimální stupeň vzdělání členů realizačního týmu, který není objektivně potřebný pro danou konkrétní zakázku, lze považovat za nepřiměřený požadavek.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3" name="Skupina 143"/>
                        <wpg:cNvGrpSpPr/>
                        <wpg:grpSpPr>
                          <a:xfrm>
                            <a:off x="219075" y="0"/>
                            <a:ext cx="528756" cy="501572"/>
                            <a:chOff x="0" y="0"/>
                            <a:chExt cx="511175" cy="511175"/>
                          </a:xfrm>
                        </wpg:grpSpPr>
                        <wps:wsp>
                          <wps:cNvPr id="144" name="Ovál 144"/>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anchor>
            </w:drawing>
          </mc:Choice>
          <mc:Fallback>
            <w:pict>
              <v:group w14:anchorId="660150EA" id="Skupina 141" o:spid="_x0000_s1056" style="position:absolute;left:0;text-align:left;margin-left:40.5pt;margin-top:.6pt;width:472.5pt;height:64.5pt;z-index:251790336" coordsize="60007,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">
                <v:roundrect id="Obdélník: se zakulacenými rohy 142" o:spid="_x0000_s1057" style="position:absolute;top:2381;width:60007;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" filled="f" strokecolor="#cad400" strokeweight="1.5pt">
                  <v:stroke joinstyle="miter"/>
                  <v:textbox>
                    <w:txbxContent>
                      <w:p w14:paraId="7DF40791" w14:textId="77777777" w:rsidR="00172882" w:rsidRPr="004F1BF0" w:rsidRDefault="00172882" w:rsidP="00172882">
                        <w:pPr>
                          <w:rPr>
                            <w:color w:val="000000" w:themeColor="text1"/>
                            <w:lang w:val="sk-SK"/>
                          </w:rPr>
                        </w:pPr>
                        <w:r>
                          <w:rPr>
                            <w:color w:val="000000" w:themeColor="text1"/>
                          </w:rPr>
                          <w:t xml:space="preserve">                    </w:t>
                        </w:r>
                        <w:r w:rsidRPr="00400E3C">
                          <w:rPr>
                            <w:color w:val="000000" w:themeColor="text1"/>
                          </w:rPr>
                          <w:t xml:space="preserve">Například požadavek na určitý minimální stupeň vzdělání členů realizačního týmu, který není objektivně potřebný pro danou konkrétní zakázku, lze považovat za nepřiměřený požadavek.  </w:t>
                        </w:r>
                      </w:p>
                    </w:txbxContent>
                  </v:textbox>
                </v:roundrect>
                <v:group id="Skupina 143" o:spid="_x0000_s1058" style="position:absolute;left:2190;width:5288;height:5015"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Ovál 144" o:spid="_x0000_s105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" fillcolor="white [3212]" stroked="f" strokeweight="1pt">
                    <v:stroke joinstyle="miter"/>
                  </v:oval>
                  <v:shape id="Grafický objekt 93" o:spid="_x0000_s1060"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">
                    <v:imagedata r:id="rId29" o:title=""/>
                  </v:shape>
                </v:group>
              </v:group>
            </w:pict>
          </mc:Fallback>
        </mc:AlternateContent>
      </w:r>
    </w:p>
    <w:p w14:paraId="1FF6F73B" w14:textId="56AA9C0C" w:rsidR="009E7C78" w:rsidRDefault="009E7C78" w:rsidP="009E7C78">
      <w:pPr>
        <w:pStyle w:val="slovn1"/>
        <w:numPr>
          <w:ilvl w:val="0"/>
          <w:numId w:val="0"/>
        </w:numPr>
        <w:ind w:left="227" w:hanging="227"/>
        <w:jc w:val="both"/>
      </w:pPr>
    </w:p>
    <w:p w14:paraId="5689A1C3" w14:textId="63578D0C" w:rsidR="00F93C9D" w:rsidRDefault="00F93C9D" w:rsidP="00F93C9D">
      <w:pPr>
        <w:pStyle w:val="slovn1"/>
        <w:numPr>
          <w:ilvl w:val="0"/>
          <w:numId w:val="0"/>
        </w:numPr>
        <w:ind w:left="227" w:hanging="227"/>
        <w:jc w:val="both"/>
      </w:pPr>
    </w:p>
    <w:p w14:paraId="028332BD" w14:textId="5B05E754" w:rsidR="00F93C9D" w:rsidRDefault="00F93C9D" w:rsidP="00F93C9D">
      <w:pPr>
        <w:pStyle w:val="slovn1"/>
        <w:numPr>
          <w:ilvl w:val="0"/>
          <w:numId w:val="0"/>
        </w:numPr>
        <w:ind w:left="227" w:hanging="227"/>
        <w:jc w:val="both"/>
      </w:pPr>
    </w:p>
    <w:p w14:paraId="51996038" w14:textId="77777777" w:rsidR="00332019" w:rsidRDefault="00332019" w:rsidP="00880ED9">
      <w:pPr>
        <w:pStyle w:val="slovn1"/>
        <w:jc w:val="both"/>
      </w:pPr>
      <w:r w:rsidRPr="00332019">
        <w:rPr>
          <w:b/>
          <w:bCs/>
          <w:color w:val="0070C0"/>
        </w:rPr>
        <w:t>Rovný přístup</w:t>
      </w:r>
      <w:r w:rsidRPr="00332019">
        <w:rPr>
          <w:color w:val="0070C0"/>
        </w:rPr>
        <w:t xml:space="preserve"> </w:t>
      </w:r>
      <w:r>
        <w:t>– musí být dodržen ke všem účastníkům (tj. známým, budoucím i potenciálním) již od okamžiku příprav VŘ:</w:t>
      </w:r>
    </w:p>
    <w:p w14:paraId="040D1CFD" w14:textId="19D64039" w:rsidR="00FC3B6D" w:rsidRDefault="00FC3B6D" w:rsidP="00880ED9">
      <w:pPr>
        <w:pStyle w:val="slovn1"/>
        <w:numPr>
          <w:ilvl w:val="0"/>
          <w:numId w:val="20"/>
        </w:numPr>
        <w:jc w:val="both"/>
      </w:pPr>
      <w:r>
        <w:t xml:space="preserve">Každý účastník musí mít k dispozici stejné množství informací, včetně vysvětlení zadávacích podmínek, které po zadavateli požadoval jiný účastník. Informace poskytnuté telefonicky </w:t>
      </w:r>
      <w:r w:rsidR="00750B2B">
        <w:t xml:space="preserve">nebo osobně </w:t>
      </w:r>
      <w:r>
        <w:t xml:space="preserve">výslovně </w:t>
      </w:r>
      <w:r w:rsidR="00002289">
        <w:rPr>
          <w:b/>
          <w:bCs/>
        </w:rPr>
        <w:t>nedoporučujeme</w:t>
      </w:r>
      <w:r>
        <w:t xml:space="preserve">. </w:t>
      </w:r>
    </w:p>
    <w:p w14:paraId="061DC4D2" w14:textId="08C63432" w:rsidR="00FC3B6D" w:rsidRDefault="00FC3B6D" w:rsidP="00880ED9">
      <w:pPr>
        <w:pStyle w:val="slovn1"/>
        <w:numPr>
          <w:ilvl w:val="0"/>
          <w:numId w:val="20"/>
        </w:numPr>
        <w:jc w:val="both"/>
      </w:pPr>
      <w:r>
        <w:t xml:space="preserve">Zadávací dokumentace musí být zveřejněna na profilu zadavatele, na kterém bylo zveřejněno Oznámení. Část ZD lze poskytovat účastníkům na vyžádání pouze </w:t>
      </w:r>
      <w:r w:rsidR="008462D2">
        <w:t>z důvodu ochrany informací důvěrné povahy</w:t>
      </w:r>
      <w:bookmarkStart w:id="6" w:name="_Ref73663865"/>
      <w:r w:rsidR="00D03F38">
        <w:rPr>
          <w:rStyle w:val="Znakapoznpodarou"/>
        </w:rPr>
        <w:footnoteReference w:id="3"/>
      </w:r>
      <w:bookmarkEnd w:id="6"/>
      <w:r>
        <w:t>. V takovém případě bude část ZD poskytnuta účastníkům proti podpisu</w:t>
      </w:r>
      <w:r w:rsidR="00750B2B">
        <w:t xml:space="preserve"> dohody/smlouvy</w:t>
      </w:r>
      <w:r>
        <w:t xml:space="preserve"> o mlčenlivosti.</w:t>
      </w:r>
    </w:p>
    <w:p w14:paraId="3F145487" w14:textId="4130CB07" w:rsidR="00FC3B6D" w:rsidRDefault="009F1F35" w:rsidP="00880ED9">
      <w:pPr>
        <w:pStyle w:val="slovn1"/>
        <w:numPr>
          <w:ilvl w:val="0"/>
          <w:numId w:val="20"/>
        </w:numPr>
        <w:jc w:val="both"/>
      </w:pPr>
      <w:r>
        <w:t xml:space="preserve">Je-li to vhodné, </w:t>
      </w:r>
      <w:r w:rsidRPr="009F1F35">
        <w:rPr>
          <w:b/>
          <w:bCs/>
        </w:rPr>
        <w:t>může</w:t>
      </w:r>
      <w:r>
        <w:t xml:space="preserve"> zadavatel umožnit prohlídku místa </w:t>
      </w:r>
      <w:r w:rsidR="00750B2B">
        <w:t>plnění</w:t>
      </w:r>
      <w:r w:rsidR="00FC3B6D">
        <w:t xml:space="preserve">. </w:t>
      </w:r>
      <w:r w:rsidR="005D4863">
        <w:t>V rámci dodržení principu transparentnosti doporučujeme z</w:t>
      </w:r>
      <w:r w:rsidR="00FC3B6D">
        <w:t xml:space="preserve"> prohlídky místa </w:t>
      </w:r>
      <w:r w:rsidR="00750B2B">
        <w:t xml:space="preserve">plnění </w:t>
      </w:r>
      <w:r w:rsidR="00FC3B6D">
        <w:t>učin</w:t>
      </w:r>
      <w:r w:rsidR="005D4863">
        <w:t>it</w:t>
      </w:r>
      <w:r w:rsidR="00FC3B6D">
        <w:t xml:space="preserve"> zápis a tento zveřejn</w:t>
      </w:r>
      <w:r w:rsidR="005D4863">
        <w:t>it</w:t>
      </w:r>
      <w:r w:rsidR="00FC3B6D">
        <w:t xml:space="preserve"> na profilu zadavatele. </w:t>
      </w:r>
      <w:r w:rsidR="00360EE6">
        <w:t xml:space="preserve">Účast ve VŘ nelze podmiňovat účastí dodavatele na prohlídce </w:t>
      </w:r>
      <w:r w:rsidR="002B3D34">
        <w:t xml:space="preserve">místa </w:t>
      </w:r>
      <w:r w:rsidR="00360EE6">
        <w:t>plnění.</w:t>
      </w:r>
    </w:p>
    <w:p w14:paraId="09FB8747" w14:textId="59144A0D" w:rsidR="00FC3B6D" w:rsidRDefault="00FC3B6D" w:rsidP="00880ED9">
      <w:pPr>
        <w:pStyle w:val="slovn1"/>
        <w:numPr>
          <w:ilvl w:val="0"/>
          <w:numId w:val="20"/>
        </w:numPr>
        <w:jc w:val="both"/>
      </w:pPr>
      <w:r>
        <w:t xml:space="preserve">Pokud zadavatel umožní doplnění neúplných/nejasných nabídek, musí toto doplnění umožnit všem účastníkům bez rozdílu (v souladu s </w:t>
      </w:r>
      <w:hyperlink w:anchor="_Otevírání_a_hodnocení" w:history="1">
        <w:r w:rsidRPr="005D1076">
          <w:rPr>
            <w:rStyle w:val="Hypertextovodkaz"/>
          </w:rPr>
          <w:t>kapitolou 5</w:t>
        </w:r>
      </w:hyperlink>
      <w:r>
        <w:t xml:space="preserve"> tohoto dokumentu). Toto však neplatí, využije-li zadavatel možnosti provést posouzení splnění podmínek VŘ až po hodnocení nabídek. V takovém případě lze vyzvat k doplnění pouze účastníka, který podal vítěznou nabídku.</w:t>
      </w:r>
    </w:p>
    <w:p w14:paraId="29AB96D9" w14:textId="77F3EDCF" w:rsidR="00155D85" w:rsidRDefault="00FC3B6D" w:rsidP="00155D85">
      <w:pPr>
        <w:pStyle w:val="slovn1"/>
        <w:numPr>
          <w:ilvl w:val="0"/>
          <w:numId w:val="20"/>
        </w:numPr>
        <w:jc w:val="both"/>
      </w:pPr>
      <w:r>
        <w:t xml:space="preserve">Zadavatel je povinen vyvarovat se jakéhokoliv jednání, které by mohlo vést ke </w:t>
      </w:r>
      <w:r w:rsidRPr="00C91524">
        <w:rPr>
          <w:b/>
          <w:bCs/>
        </w:rPr>
        <w:t>střetu zájmu</w:t>
      </w:r>
      <w:r>
        <w:t xml:space="preserve"> při </w:t>
      </w:r>
      <w:r w:rsidR="000D5EC1">
        <w:t>přípravě a realizaci VŘ.</w:t>
      </w:r>
      <w:r w:rsidR="00474B16">
        <w:t xml:space="preserve"> Detailněji je problematika řešena v </w:t>
      </w:r>
      <w:hyperlink w:anchor="_Otevírání_a_hodnocení" w:history="1">
        <w:r w:rsidR="00474B16" w:rsidRPr="002C187C">
          <w:rPr>
            <w:rStyle w:val="Hypertextovodkaz"/>
          </w:rPr>
          <w:t>kapitole 5</w:t>
        </w:r>
      </w:hyperlink>
      <w:r w:rsidR="00474B16">
        <w:t>.</w:t>
      </w:r>
    </w:p>
    <w:p w14:paraId="565CAFB5" w14:textId="60C8FB92" w:rsidR="00155D85" w:rsidRDefault="00155D85" w:rsidP="00880ED9">
      <w:pPr>
        <w:jc w:val="both"/>
      </w:pPr>
    </w:p>
    <w:p w14:paraId="377753C9" w14:textId="5F49F0A3" w:rsidR="00155D85" w:rsidRDefault="00155D85" w:rsidP="00880ED9">
      <w:pPr>
        <w:jc w:val="both"/>
      </w:pPr>
    </w:p>
    <w:p w14:paraId="699FEE7A" w14:textId="792ABF72" w:rsidR="00155D85" w:rsidRDefault="00155D85" w:rsidP="00880ED9">
      <w:pPr>
        <w:jc w:val="both"/>
      </w:pPr>
    </w:p>
    <w:p w14:paraId="2879A5C6" w14:textId="77FF6608" w:rsidR="00155D85" w:rsidRDefault="002F5E1D" w:rsidP="00880ED9">
      <w:pPr>
        <w:jc w:val="both"/>
      </w:pPr>
      <w:r>
        <w:rPr>
          <w:noProof/>
          <w14:numForm w14:val="default"/>
        </w:rPr>
        <w:lastRenderedPageBreak/>
        <mc:AlternateContent>
          <mc:Choice Requires="wpg">
            <w:drawing>
              <wp:anchor distT="0" distB="0" distL="114300" distR="114300" simplePos="0" relativeHeight="251614208" behindDoc="0" locked="0" layoutInCell="1" allowOverlap="1" wp14:anchorId="6919409E" wp14:editId="6FCC29C0">
                <wp:simplePos x="0" y="0"/>
                <wp:positionH relativeFrom="margin">
                  <wp:align>left</wp:align>
                </wp:positionH>
                <wp:positionV relativeFrom="paragraph">
                  <wp:posOffset>-149225</wp:posOffset>
                </wp:positionV>
                <wp:extent cx="6242050" cy="793750"/>
                <wp:effectExtent l="0" t="0" r="25400" b="25400"/>
                <wp:wrapNone/>
                <wp:docPr id="54" name="Skupina 54"/>
                <wp:cNvGraphicFramePr/>
                <a:graphic xmlns:a="http://schemas.openxmlformats.org/drawingml/2006/main">
                  <a:graphicData uri="http://schemas.microsoft.com/office/word/2010/wordprocessingGroup">
                    <wpg:wgp>
                      <wpg:cNvGrpSpPr/>
                      <wpg:grpSpPr>
                        <a:xfrm>
                          <a:off x="0" y="0"/>
                          <a:ext cx="6242050" cy="793750"/>
                          <a:chOff x="0" y="0"/>
                          <a:chExt cx="6242050" cy="793750"/>
                        </a:xfrm>
                      </wpg:grpSpPr>
                      <wps:wsp>
                        <wps:cNvPr id="44" name="Obdélník: se zakulacenými rohy 44"/>
                        <wps:cNvSpPr/>
                        <wps:spPr>
                          <a:xfrm>
                            <a:off x="0" y="254000"/>
                            <a:ext cx="6242050" cy="5397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E3C43" w14:textId="4CBDAC2E" w:rsidR="00A86E20" w:rsidRPr="004F1BF0" w:rsidRDefault="00A86E20" w:rsidP="00155D85">
                              <w:pPr>
                                <w:rPr>
                                  <w:color w:val="000000" w:themeColor="text1"/>
                                  <w:lang w:val="sk-SK"/>
                                </w:rPr>
                              </w:pPr>
                              <w:r>
                                <w:rPr>
                                  <w:color w:val="000000" w:themeColor="text1"/>
                                </w:rPr>
                                <w:t xml:space="preserve">                  </w:t>
                              </w:r>
                              <w:r w:rsidRPr="00B77F4C">
                                <w:rPr>
                                  <w:rFonts w:cstheme="minorHAnsi"/>
                                  <w:color w:val="000000" w:themeColor="text1"/>
                                  <w:kern w:val="24"/>
                                  <w:lang w:val="pl-PL"/>
                                </w:rPr>
                                <w:t>Požadavky na dodavatele a všechny postupy spojené s realizací VŘ musí být vždy v souladu s platnou legislativou.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 name="Skupina 46"/>
                        <wpg:cNvGrpSpPr/>
                        <wpg:grpSpPr>
                          <a:xfrm>
                            <a:off x="114300" y="0"/>
                            <a:ext cx="512445" cy="512445"/>
                            <a:chOff x="0" y="0"/>
                            <a:chExt cx="512445" cy="512445"/>
                          </a:xfrm>
                        </wpg:grpSpPr>
                        <wps:wsp>
                          <wps:cNvPr id="48" name="Ovál 48"/>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919409E" id="Skupina 54" o:spid="_x0000_s1061" style="position:absolute;left:0;text-align:left;margin-left:0;margin-top:-11.75pt;width:491.5pt;height:62.5pt;z-index:251614208;mso-position-horizontal:left;mso-position-horizontal-relative:margin;mso-width-relative:margin;mso-height-relative:margin" coordsize="62420,7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">
                <v:roundrect id="Obdélník: se zakulacenými rohy 44" o:spid="_x0000_s1062" style="position:absolute;top:2540;width:62420;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" filled="f" strokecolor="#cad400" strokeweight="1.5pt">
                  <v:stroke joinstyle="miter"/>
                  <v:textbox>
                    <w:txbxContent>
                      <w:p w14:paraId="3FAE3C43" w14:textId="4CBDAC2E" w:rsidR="00A86E20" w:rsidRPr="004F1BF0" w:rsidRDefault="00A86E20" w:rsidP="00155D85">
                        <w:pPr>
                          <w:rPr>
                            <w:color w:val="000000" w:themeColor="text1"/>
                            <w:lang w:val="sk-SK"/>
                          </w:rPr>
                        </w:pPr>
                        <w:r>
                          <w:rPr>
                            <w:color w:val="000000" w:themeColor="text1"/>
                          </w:rPr>
                          <w:t xml:space="preserve">                  </w:t>
                        </w:r>
                        <w:r w:rsidRPr="00B77F4C">
                          <w:rPr>
                            <w:rFonts w:cstheme="minorHAnsi"/>
                            <w:color w:val="000000" w:themeColor="text1"/>
                            <w:kern w:val="24"/>
                            <w:lang w:val="pl-PL"/>
                          </w:rPr>
                          <w:t>Požadavky na dodavatele a všechny postupy spojené s realizací VŘ musí být vždy v souladu s platnou legislativou.</w:t>
                        </w:r>
                      </w:p>
                    </w:txbxContent>
                  </v:textbox>
                </v:roundrect>
                <v:group id="Skupina 46" o:spid="_x0000_s1063" style="position:absolute;left:1143;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ál 48" o:spid="_x0000_s106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" fillcolor="white [3212]" stroked="f" strokeweight="1pt">
                    <v:stroke joinstyle="miter"/>
                  </v:oval>
                  <v:shape id="Grafický objekt 104" o:spid="_x0000_s1065"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">
                    <v:imagedata r:id="rId21" o:title=""/>
                  </v:shape>
                </v:group>
                <w10:wrap anchorx="margin"/>
              </v:group>
            </w:pict>
          </mc:Fallback>
        </mc:AlternateContent>
      </w:r>
    </w:p>
    <w:p w14:paraId="78DC8A30" w14:textId="77777777" w:rsidR="00155D85" w:rsidRDefault="00155D85" w:rsidP="00880ED9">
      <w:pPr>
        <w:jc w:val="both"/>
      </w:pPr>
    </w:p>
    <w:p w14:paraId="2C393C04" w14:textId="3654130B" w:rsidR="00EF534C" w:rsidRDefault="00EF534C" w:rsidP="00880ED9">
      <w:pPr>
        <w:jc w:val="both"/>
      </w:pPr>
    </w:p>
    <w:p w14:paraId="526B5CCB" w14:textId="7BD3C2BE" w:rsidR="00F822E7" w:rsidRDefault="00F822E7" w:rsidP="00880ED9">
      <w:pPr>
        <w:jc w:val="both"/>
      </w:pPr>
    </w:p>
    <w:p w14:paraId="05E2DB8D" w14:textId="4E82B5B3" w:rsidR="00F822E7" w:rsidRDefault="00F822E7" w:rsidP="00880ED9">
      <w:pPr>
        <w:jc w:val="both"/>
      </w:pPr>
    </w:p>
    <w:p w14:paraId="07816E78" w14:textId="77777777" w:rsidR="00F822E7" w:rsidRDefault="00F822E7" w:rsidP="00880ED9">
      <w:pPr>
        <w:jc w:val="both"/>
      </w:pPr>
    </w:p>
    <w:p w14:paraId="2AC0285E" w14:textId="77777777" w:rsidR="005A5244" w:rsidRDefault="005A5244" w:rsidP="00880ED9">
      <w:pPr>
        <w:pStyle w:val="Nadpis1"/>
        <w:jc w:val="both"/>
      </w:pPr>
      <w:bookmarkStart w:id="8" w:name="_Toc84428295"/>
      <w:r w:rsidRPr="005A5244">
        <w:t>Stanovení předpokládané hodnoty zakázky</w:t>
      </w:r>
      <w:bookmarkEnd w:id="8"/>
    </w:p>
    <w:p w14:paraId="28D9597E" w14:textId="77777777" w:rsidR="00332019" w:rsidRDefault="00332019" w:rsidP="00880ED9">
      <w:pPr>
        <w:jc w:val="both"/>
      </w:pPr>
    </w:p>
    <w:p w14:paraId="0A75029F" w14:textId="42D618C2" w:rsidR="00295BD5" w:rsidRDefault="00295BD5" w:rsidP="00880ED9">
      <w:pPr>
        <w:spacing w:after="120"/>
        <w:jc w:val="both"/>
        <w:rPr>
          <w:rFonts w:cstheme="minorHAnsi"/>
        </w:rPr>
      </w:pPr>
      <w:r>
        <w:rPr>
          <w:rFonts w:cstheme="minorHAnsi"/>
        </w:rPr>
        <w:t>P</w:t>
      </w:r>
      <w:r w:rsidRPr="00295BD5">
        <w:rPr>
          <w:rFonts w:cstheme="minorHAnsi"/>
        </w:rPr>
        <w:t>ředpokládan</w:t>
      </w:r>
      <w:r>
        <w:rPr>
          <w:rFonts w:cstheme="minorHAnsi"/>
        </w:rPr>
        <w:t>á</w:t>
      </w:r>
      <w:r w:rsidRPr="00295BD5">
        <w:rPr>
          <w:rFonts w:cstheme="minorHAnsi"/>
        </w:rPr>
        <w:t xml:space="preserve"> hodnot</w:t>
      </w:r>
      <w:r>
        <w:rPr>
          <w:rFonts w:cstheme="minorHAnsi"/>
        </w:rPr>
        <w:t>a</w:t>
      </w:r>
      <w:r w:rsidRPr="00295BD5">
        <w:rPr>
          <w:rFonts w:cstheme="minorHAnsi"/>
        </w:rPr>
        <w:t xml:space="preserve"> je zadavatelem předpokládaná výše úplaty za plnění zakázky vyjádřená v penězích </w:t>
      </w:r>
      <w:r w:rsidRPr="00295BD5">
        <w:rPr>
          <w:rFonts w:cstheme="minorHAnsi"/>
          <w:b/>
          <w:bCs/>
        </w:rPr>
        <w:t>bez DPH</w:t>
      </w:r>
      <w:r w:rsidRPr="00295BD5">
        <w:rPr>
          <w:rFonts w:cstheme="minorHAnsi"/>
        </w:rPr>
        <w:t>.</w:t>
      </w:r>
    </w:p>
    <w:p w14:paraId="6904DA27" w14:textId="4EB217A5" w:rsidR="002F1107" w:rsidRDefault="005A5244" w:rsidP="00880ED9">
      <w:pPr>
        <w:spacing w:after="120"/>
        <w:jc w:val="both"/>
        <w:rPr>
          <w:rFonts w:cstheme="minorHAnsi"/>
        </w:rPr>
      </w:pPr>
      <w:r w:rsidRPr="005A5244">
        <w:rPr>
          <w:rFonts w:cstheme="minorHAnsi"/>
        </w:rPr>
        <w:t>Správné stanovení předpokládané hodnoty zakázky je rozhodující pro určení nutnosti vyhlašovat VŘ dle PpVD</w:t>
      </w:r>
      <w:r w:rsidR="008B5F59">
        <w:rPr>
          <w:rFonts w:cstheme="minorHAnsi"/>
        </w:rPr>
        <w:t xml:space="preserve"> </w:t>
      </w:r>
      <w:r w:rsidRPr="005A5244">
        <w:rPr>
          <w:rFonts w:cstheme="minorHAnsi"/>
        </w:rPr>
        <w:t xml:space="preserve">a pro stanovení </w:t>
      </w:r>
      <w:r w:rsidR="00002289">
        <w:rPr>
          <w:rFonts w:cstheme="minorHAnsi"/>
        </w:rPr>
        <w:t>délky lhůty pro podání nabídek</w:t>
      </w:r>
      <w:r w:rsidRPr="005A5244">
        <w:rPr>
          <w:rFonts w:cstheme="minorHAnsi"/>
        </w:rPr>
        <w:t xml:space="preserve">. </w:t>
      </w:r>
    </w:p>
    <w:p w14:paraId="37935822" w14:textId="23B3BB69" w:rsidR="00B15197" w:rsidRDefault="004F155C" w:rsidP="00880ED9">
      <w:pPr>
        <w:spacing w:after="120"/>
        <w:jc w:val="both"/>
        <w:rPr>
          <w:rFonts w:cstheme="minorHAnsi"/>
        </w:rPr>
      </w:pPr>
      <w:r>
        <w:rPr>
          <w:noProof/>
        </w:rPr>
        <mc:AlternateContent>
          <mc:Choice Requires="wpg">
            <w:drawing>
              <wp:anchor distT="0" distB="0" distL="114300" distR="114300" simplePos="0" relativeHeight="251771904" behindDoc="0" locked="0" layoutInCell="1" allowOverlap="1" wp14:anchorId="412966CA" wp14:editId="615E7974">
                <wp:simplePos x="0" y="0"/>
                <wp:positionH relativeFrom="margin">
                  <wp:align>left</wp:align>
                </wp:positionH>
                <wp:positionV relativeFrom="paragraph">
                  <wp:posOffset>6350</wp:posOffset>
                </wp:positionV>
                <wp:extent cx="6318250" cy="1371600"/>
                <wp:effectExtent l="0" t="0" r="25400" b="19050"/>
                <wp:wrapNone/>
                <wp:docPr id="245" name="Skupina 245"/>
                <wp:cNvGraphicFramePr/>
                <a:graphic xmlns:a="http://schemas.openxmlformats.org/drawingml/2006/main">
                  <a:graphicData uri="http://schemas.microsoft.com/office/word/2010/wordprocessingGroup">
                    <wpg:wgp>
                      <wpg:cNvGrpSpPr/>
                      <wpg:grpSpPr>
                        <a:xfrm>
                          <a:off x="0" y="0"/>
                          <a:ext cx="6318250" cy="1371600"/>
                          <a:chOff x="0" y="0"/>
                          <a:chExt cx="6318250" cy="1371600"/>
                        </a:xfrm>
                      </wpg:grpSpPr>
                      <wps:wsp>
                        <wps:cNvPr id="246" name="Obdélník: se zakulacenými rohy 246"/>
                        <wps:cNvSpPr/>
                        <wps:spPr>
                          <a:xfrm>
                            <a:off x="0" y="254000"/>
                            <a:ext cx="6318250" cy="11176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83847" w14:textId="77777777" w:rsidR="00A86E20" w:rsidRPr="004F1BF0" w:rsidRDefault="00A86E20" w:rsidP="004F155C">
                              <w:pPr>
                                <w:rPr>
                                  <w:color w:val="000000" w:themeColor="text1"/>
                                  <w:lang w:val="sk-SK"/>
                                </w:rPr>
                              </w:pPr>
                              <w:r>
                                <w:rPr>
                                  <w:color w:val="000000" w:themeColor="text1"/>
                                </w:rPr>
                                <w:t xml:space="preserve">                    </w:t>
                              </w:r>
                              <w:r w:rsidRPr="00980B91">
                                <w:rPr>
                                  <w:color w:val="000000" w:themeColor="text1"/>
                                </w:rPr>
                                <w:t xml:space="preserve">Předpokládaná hodnota zakázky nemůže být stanovena prostým odhadem, avšak musí být podložena </w:t>
                              </w:r>
                              <w:r w:rsidRPr="00980B91">
                                <w:rPr>
                                  <w:b/>
                                  <w:bCs/>
                                  <w:color w:val="000000" w:themeColor="text1"/>
                                </w:rPr>
                                <w:t>průzkumem trhu</w:t>
                              </w:r>
                              <w:r>
                                <w:rPr>
                                  <w:color w:val="000000" w:themeColor="text1"/>
                                </w:rPr>
                                <w:t>,</w:t>
                              </w:r>
                              <w:r w:rsidRPr="00980B91">
                                <w:rPr>
                                  <w:color w:val="000000" w:themeColor="text1"/>
                                </w:rPr>
                                <w:t xml:space="preserve"> či </w:t>
                              </w:r>
                              <w:r w:rsidRPr="00980B91">
                                <w:rPr>
                                  <w:b/>
                                  <w:bCs/>
                                  <w:color w:val="000000" w:themeColor="text1"/>
                                </w:rPr>
                                <w:t>předchozími zkušenostmi</w:t>
                              </w:r>
                              <w:r w:rsidRPr="00980B91">
                                <w:rPr>
                                  <w:color w:val="000000" w:themeColor="text1"/>
                                </w:rPr>
                                <w:t xml:space="preserve"> s realizací obdobné zakázky. Pokud zadavatel pro stanovení předpokládané hodnoty zvolí předběžné tržní konzultace, měl by postupovat analogicky dle § 33 a § 36 odst. 4) ZZVZ, v opačném případě může být postup vyhodnocen jako netransparentní či diskriminační.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7" name="Skupina 247"/>
                        <wpg:cNvGrpSpPr/>
                        <wpg:grpSpPr>
                          <a:xfrm>
                            <a:off x="196850" y="0"/>
                            <a:ext cx="533350" cy="512445"/>
                            <a:chOff x="0" y="0"/>
                            <a:chExt cx="512445" cy="512445"/>
                          </a:xfrm>
                        </wpg:grpSpPr>
                        <wps:wsp>
                          <wps:cNvPr id="248" name="Ovál 248"/>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9"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412966CA" id="Skupina 245" o:spid="_x0000_s1066" style="position:absolute;left:0;text-align:left;margin-left:0;margin-top:.5pt;width:497.5pt;height:108pt;z-index:251771904;mso-position-horizontal:left;mso-position-horizontal-relative:margin" coordsize="63182,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">
                <v:roundrect id="Obdélník: se zakulacenými rohy 246" o:spid="_x0000_s1067" style="position:absolute;top:2540;width:63182;height:111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" filled="f" strokecolor="#cad400" strokeweight="1.5pt">
                  <v:stroke joinstyle="miter"/>
                  <v:textbox>
                    <w:txbxContent>
                      <w:p w14:paraId="0D983847" w14:textId="77777777" w:rsidR="00A86E20" w:rsidRPr="004F1BF0" w:rsidRDefault="00A86E20" w:rsidP="004F155C">
                        <w:pPr>
                          <w:rPr>
                            <w:color w:val="000000" w:themeColor="text1"/>
                            <w:lang w:val="sk-SK"/>
                          </w:rPr>
                        </w:pPr>
                        <w:r>
                          <w:rPr>
                            <w:color w:val="000000" w:themeColor="text1"/>
                          </w:rPr>
                          <w:t xml:space="preserve">                    </w:t>
                        </w:r>
                        <w:r w:rsidRPr="00980B91">
                          <w:rPr>
                            <w:color w:val="000000" w:themeColor="text1"/>
                          </w:rPr>
                          <w:t xml:space="preserve">Předpokládaná hodnota zakázky nemůže být stanovena prostým odhadem, avšak musí být podložena </w:t>
                        </w:r>
                        <w:r w:rsidRPr="00980B91">
                          <w:rPr>
                            <w:b/>
                            <w:bCs/>
                            <w:color w:val="000000" w:themeColor="text1"/>
                          </w:rPr>
                          <w:t>průzkumem trhu</w:t>
                        </w:r>
                        <w:r>
                          <w:rPr>
                            <w:color w:val="000000" w:themeColor="text1"/>
                          </w:rPr>
                          <w:t>,</w:t>
                        </w:r>
                        <w:r w:rsidRPr="00980B91">
                          <w:rPr>
                            <w:color w:val="000000" w:themeColor="text1"/>
                          </w:rPr>
                          <w:t xml:space="preserve"> či </w:t>
                        </w:r>
                        <w:r w:rsidRPr="00980B91">
                          <w:rPr>
                            <w:b/>
                            <w:bCs/>
                            <w:color w:val="000000" w:themeColor="text1"/>
                          </w:rPr>
                          <w:t>předchozími zkušenostmi</w:t>
                        </w:r>
                        <w:r w:rsidRPr="00980B91">
                          <w:rPr>
                            <w:color w:val="000000" w:themeColor="text1"/>
                          </w:rPr>
                          <w:t xml:space="preserve"> s realizací obdobné zakázky. Pokud zadavatel pro stanovení předpokládané hodnoty zvolí předběžné tržní konzultace, měl by postupovat analogicky dle § 33 a § 36 odst. 4) ZZVZ, v opačném případě může být postup vyhodnocen jako netransparentní či diskriminační.  </w:t>
                        </w:r>
                      </w:p>
                    </w:txbxContent>
                  </v:textbox>
                </v:roundrect>
                <v:group id="Skupina 247" o:spid="_x0000_s1068" style="position:absolute;left:1968;width:533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oval id="Ovál 248" o:spid="_x0000_s106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" fillcolor="white [3212]" stroked="f" strokeweight="1pt">
                    <v:stroke joinstyle="miter"/>
                  </v:oval>
                  <v:shape id="Grafický objekt 104" o:spid="_x0000_s1070"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">
                    <v:imagedata r:id="rId21" o:title=""/>
                  </v:shape>
                </v:group>
                <w10:wrap anchorx="margin"/>
              </v:group>
            </w:pict>
          </mc:Fallback>
        </mc:AlternateContent>
      </w:r>
    </w:p>
    <w:p w14:paraId="6C29772A" w14:textId="2E000C32" w:rsidR="002F1107" w:rsidRDefault="002F1107" w:rsidP="00880ED9">
      <w:pPr>
        <w:spacing w:after="120"/>
        <w:jc w:val="both"/>
        <w:rPr>
          <w:rFonts w:cstheme="minorHAnsi"/>
        </w:rPr>
      </w:pPr>
    </w:p>
    <w:p w14:paraId="52C335FD" w14:textId="77777777" w:rsidR="002F1107" w:rsidRDefault="002F1107" w:rsidP="00880ED9">
      <w:pPr>
        <w:spacing w:after="120"/>
        <w:jc w:val="both"/>
        <w:rPr>
          <w:rFonts w:cstheme="minorHAnsi"/>
        </w:rPr>
      </w:pPr>
      <w:bookmarkStart w:id="9" w:name="_Hlk51678758"/>
    </w:p>
    <w:p w14:paraId="1F75BC95" w14:textId="0E4A4845" w:rsidR="002F1107" w:rsidRDefault="005A5244" w:rsidP="00880ED9">
      <w:pPr>
        <w:spacing w:after="120"/>
        <w:jc w:val="both"/>
        <w:rPr>
          <w:rFonts w:cstheme="minorHAnsi"/>
        </w:rPr>
      </w:pPr>
      <w:r w:rsidRPr="005A5244">
        <w:rPr>
          <w:rFonts w:cstheme="minorHAnsi"/>
        </w:rPr>
        <w:t xml:space="preserve"> </w:t>
      </w:r>
    </w:p>
    <w:bookmarkEnd w:id="9"/>
    <w:p w14:paraId="11939FE6" w14:textId="77777777" w:rsidR="002F1107" w:rsidRDefault="002F1107" w:rsidP="00880ED9">
      <w:pPr>
        <w:spacing w:after="120"/>
        <w:jc w:val="both"/>
        <w:rPr>
          <w:rFonts w:cstheme="minorHAnsi"/>
        </w:rPr>
      </w:pPr>
    </w:p>
    <w:p w14:paraId="292EA6A4" w14:textId="77777777" w:rsidR="00822CA5" w:rsidRDefault="00822CA5" w:rsidP="00880ED9">
      <w:pPr>
        <w:spacing w:after="120"/>
        <w:jc w:val="both"/>
        <w:rPr>
          <w:rFonts w:cstheme="minorHAnsi"/>
        </w:rPr>
      </w:pPr>
    </w:p>
    <w:p w14:paraId="354B0B38" w14:textId="0C516224" w:rsidR="005A5244" w:rsidRPr="005A5244" w:rsidRDefault="005A5244" w:rsidP="00880ED9">
      <w:pPr>
        <w:spacing w:after="120"/>
        <w:jc w:val="both"/>
        <w:rPr>
          <w:rFonts w:cstheme="minorHAnsi"/>
        </w:rPr>
      </w:pPr>
      <w:r w:rsidRPr="005A5244">
        <w:rPr>
          <w:rFonts w:cstheme="minorHAnsi"/>
        </w:rPr>
        <w:t>Pokud dojde k chybnému vyhlášení zakázky z důvodu špatně stanovené předpokládané hodnoty, může to vést ke krácení dotace. Jestliže se předpokládaná hodnota blíží hodnotě nadlimitní sektorové zakázky na dodávky podle nařízení vlády č. 172/2016 Sb.</w:t>
      </w:r>
      <w:r w:rsidRPr="005A5244">
        <w:rPr>
          <w:rStyle w:val="Znakapoznpodarou"/>
          <w:rFonts w:cstheme="minorHAnsi"/>
        </w:rPr>
        <w:footnoteReference w:id="4"/>
      </w:r>
      <w:r w:rsidRPr="005A5244">
        <w:rPr>
          <w:rFonts w:cstheme="minorHAnsi"/>
        </w:rPr>
        <w:t xml:space="preserve">, </w:t>
      </w:r>
      <w:r w:rsidRPr="005A5244">
        <w:rPr>
          <w:rFonts w:cstheme="minorHAnsi"/>
          <w:b/>
          <w:bCs/>
        </w:rPr>
        <w:t>doporučujeme</w:t>
      </w:r>
      <w:r w:rsidRPr="005A5244">
        <w:rPr>
          <w:rFonts w:cstheme="minorHAnsi"/>
        </w:rPr>
        <w:t xml:space="preserve"> vyhlásit VŘ dle pravidel pro zakázky nad tuto hodnotu. </w:t>
      </w:r>
      <w:r w:rsidRPr="005A5244">
        <w:rPr>
          <w:rFonts w:cstheme="minorHAnsi"/>
          <w:b/>
          <w:bCs/>
        </w:rPr>
        <w:t>Dojde-li k dělení zakázky za tím účelem, aby se zadavatel vyhnul realizaci VŘ dle PpVD, stanou se celé výdaje na zakázku nezpůsobilými</w:t>
      </w:r>
      <w:r w:rsidRPr="005A5244">
        <w:rPr>
          <w:rFonts w:cstheme="minorHAnsi"/>
        </w:rPr>
        <w:t xml:space="preserve"> a nebude na ně poskytnuta dotace.</w:t>
      </w:r>
    </w:p>
    <w:p w14:paraId="0459C498" w14:textId="530521B6" w:rsidR="00155D85" w:rsidRDefault="005A5244" w:rsidP="00880ED9">
      <w:pPr>
        <w:spacing w:after="120"/>
        <w:jc w:val="both"/>
        <w:rPr>
          <w:rFonts w:cstheme="minorHAnsi"/>
        </w:rPr>
      </w:pPr>
      <w:bookmarkStart w:id="10" w:name="_Toc286158856"/>
      <w:r w:rsidRPr="005A5244">
        <w:rPr>
          <w:rFonts w:cstheme="minorHAnsi"/>
        </w:rPr>
        <w:t xml:space="preserve">Při stanovení předpokládané hodnoty je zadavatel povinen sečíst předpokládané hodnoty </w:t>
      </w:r>
      <w:r w:rsidRPr="005A5244">
        <w:rPr>
          <w:rFonts w:cstheme="minorHAnsi"/>
          <w:b/>
        </w:rPr>
        <w:t>obdobných a spolu souvisejících</w:t>
      </w:r>
      <w:r w:rsidRPr="005A5244">
        <w:rPr>
          <w:rFonts w:cstheme="minorHAnsi"/>
        </w:rPr>
        <w:t xml:space="preserve"> </w:t>
      </w:r>
      <w:r w:rsidRPr="005A5244">
        <w:rPr>
          <w:rFonts w:cstheme="minorHAnsi"/>
          <w:b/>
        </w:rPr>
        <w:t>zakázek</w:t>
      </w:r>
      <w:r w:rsidRPr="005A5244">
        <w:rPr>
          <w:rFonts w:cstheme="minorHAnsi"/>
        </w:rPr>
        <w:t>, které hodlá pořídit v průběhu projektu</w:t>
      </w:r>
      <w:r w:rsidR="00DE32E5">
        <w:rPr>
          <w:rFonts w:cstheme="minorHAnsi"/>
        </w:rPr>
        <w:t xml:space="preserve">, nelze </w:t>
      </w:r>
      <w:r w:rsidR="00450ABF">
        <w:rPr>
          <w:rFonts w:cstheme="minorHAnsi"/>
        </w:rPr>
        <w:t xml:space="preserve">tedy </w:t>
      </w:r>
      <w:r w:rsidR="00E049E0">
        <w:rPr>
          <w:rFonts w:cstheme="minorHAnsi"/>
        </w:rPr>
        <w:t xml:space="preserve">rozdělení zakázky </w:t>
      </w:r>
      <w:r w:rsidR="00CE2B06">
        <w:rPr>
          <w:rFonts w:cstheme="minorHAnsi"/>
        </w:rPr>
        <w:t xml:space="preserve">odůvodnit jejich </w:t>
      </w:r>
      <w:r w:rsidR="00450ABF">
        <w:rPr>
          <w:rFonts w:cstheme="minorHAnsi"/>
        </w:rPr>
        <w:t>pořízením v různých účetních obdobích</w:t>
      </w:r>
      <w:r w:rsidRPr="005A5244">
        <w:rPr>
          <w:rFonts w:cstheme="minorHAnsi"/>
        </w:rPr>
        <w:t>.</w:t>
      </w:r>
      <w:bookmarkStart w:id="11" w:name="_Hlk51673130"/>
      <w:r w:rsidR="002F5E1D">
        <w:rPr>
          <w:rFonts w:cstheme="minorHAnsi"/>
          <w:b/>
          <w:bCs/>
        </w:rPr>
        <w:t xml:space="preserve"> </w:t>
      </w:r>
      <w:r w:rsidR="000337A9" w:rsidRPr="000337A9">
        <w:rPr>
          <w:rFonts w:cstheme="minorHAnsi"/>
          <w:b/>
          <w:bCs/>
        </w:rPr>
        <w:t xml:space="preserve">Realizuje-li jeden dodavatel více zakázek, </w:t>
      </w:r>
      <w:r w:rsidR="000337A9" w:rsidRPr="000337A9">
        <w:rPr>
          <w:rFonts w:cstheme="minorHAnsi"/>
        </w:rPr>
        <w:t>je na ně zpravidla pohlíženo</w:t>
      </w:r>
      <w:r w:rsidR="000337A9" w:rsidRPr="000337A9">
        <w:rPr>
          <w:rFonts w:cstheme="minorHAnsi"/>
          <w:b/>
          <w:bCs/>
        </w:rPr>
        <w:t xml:space="preserve"> jako na jednu zakázku</w:t>
      </w:r>
      <w:r w:rsidR="000337A9">
        <w:rPr>
          <w:rFonts w:cstheme="minorHAnsi"/>
          <w:b/>
          <w:bCs/>
        </w:rPr>
        <w:t>!</w:t>
      </w:r>
      <w:r w:rsidR="00BB30E4">
        <w:rPr>
          <w:rFonts w:cstheme="minorHAnsi"/>
          <w:b/>
          <w:bCs/>
        </w:rPr>
        <w:t xml:space="preserve"> </w:t>
      </w:r>
    </w:p>
    <w:p w14:paraId="1D184CD7" w14:textId="09029CC9" w:rsidR="00155D85" w:rsidRDefault="003269C3" w:rsidP="00880ED9">
      <w:pPr>
        <w:spacing w:after="120"/>
        <w:jc w:val="both"/>
        <w:rPr>
          <w:rFonts w:cstheme="minorHAnsi"/>
        </w:rPr>
      </w:pPr>
      <w:r>
        <w:rPr>
          <w:rFonts w:cstheme="minorHAnsi"/>
          <w:noProof/>
          <w14:numForm w14:val="default"/>
        </w:rPr>
        <mc:AlternateContent>
          <mc:Choice Requires="wpg">
            <w:drawing>
              <wp:anchor distT="0" distB="0" distL="114300" distR="114300" simplePos="0" relativeHeight="251619328" behindDoc="0" locked="0" layoutInCell="1" allowOverlap="1" wp14:anchorId="4EA4D87D" wp14:editId="00663435">
                <wp:simplePos x="0" y="0"/>
                <wp:positionH relativeFrom="margin">
                  <wp:posOffset>-635</wp:posOffset>
                </wp:positionH>
                <wp:positionV relativeFrom="paragraph">
                  <wp:posOffset>77470</wp:posOffset>
                </wp:positionV>
                <wp:extent cx="6508750" cy="1447800"/>
                <wp:effectExtent l="0" t="0" r="25400" b="19050"/>
                <wp:wrapNone/>
                <wp:docPr id="57" name="Skupina 57"/>
                <wp:cNvGraphicFramePr/>
                <a:graphic xmlns:a="http://schemas.openxmlformats.org/drawingml/2006/main">
                  <a:graphicData uri="http://schemas.microsoft.com/office/word/2010/wordprocessingGroup">
                    <wpg:wgp>
                      <wpg:cNvGrpSpPr/>
                      <wpg:grpSpPr>
                        <a:xfrm>
                          <a:off x="0" y="0"/>
                          <a:ext cx="6508750" cy="1447800"/>
                          <a:chOff x="0" y="0"/>
                          <a:chExt cx="6508750" cy="1447800"/>
                        </a:xfrm>
                      </wpg:grpSpPr>
                      <wps:wsp>
                        <wps:cNvPr id="50" name="Obdélník: se zakulacenými rohy 50"/>
                        <wps:cNvSpPr/>
                        <wps:spPr>
                          <a:xfrm>
                            <a:off x="0" y="195580"/>
                            <a:ext cx="6508750" cy="125222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97C89" w14:textId="00F96480" w:rsidR="00A86E20" w:rsidRPr="00155D85" w:rsidRDefault="00A86E20" w:rsidP="00155D85">
                              <w:pPr>
                                <w:spacing w:after="120"/>
                                <w:jc w:val="both"/>
                                <w:rPr>
                                  <w:rFonts w:cstheme="minorHAnsi"/>
                                </w:rPr>
                              </w:pPr>
                              <w:r>
                                <w:rPr>
                                  <w:color w:val="000000" w:themeColor="text1"/>
                                </w:rPr>
                                <w:t xml:space="preserve">                    </w:t>
                              </w:r>
                              <w:r>
                                <w:rPr>
                                  <w:rFonts w:cstheme="minorHAnsi"/>
                                  <w:color w:val="000000" w:themeColor="text1"/>
                                  <w:kern w:val="24"/>
                                  <w:lang w:val="pl-PL"/>
                                </w:rPr>
                                <w:t>Příklad:</w:t>
                              </w:r>
                              <w:r w:rsidRPr="00A45120">
                                <w:rPr>
                                  <w:rFonts w:cstheme="minorHAnsi"/>
                                  <w:color w:val="000000" w:themeColor="text1"/>
                                  <w:kern w:val="24"/>
                                  <w:lang w:val="pl-PL"/>
                                </w:rPr>
                                <w:t xml:space="preserve"> </w:t>
                              </w:r>
                              <w:r>
                                <w:rPr>
                                  <w:rFonts w:cstheme="minorHAnsi"/>
                                  <w:color w:val="000000" w:themeColor="text1"/>
                                  <w:kern w:val="24"/>
                                  <w:lang w:val="pl-PL"/>
                                </w:rPr>
                                <w:t>C</w:t>
                              </w:r>
                              <w:r w:rsidRPr="00A45120">
                                <w:rPr>
                                  <w:rFonts w:cstheme="minorHAnsi"/>
                                  <w:color w:val="000000" w:themeColor="text1"/>
                                  <w:kern w:val="24"/>
                                  <w:lang w:val="pl-PL"/>
                                </w:rPr>
                                <w:t>elkovou zakázku</w:t>
                              </w:r>
                              <w:r>
                                <w:rPr>
                                  <w:rFonts w:cstheme="minorHAnsi"/>
                                  <w:color w:val="000000" w:themeColor="text1"/>
                                  <w:kern w:val="24"/>
                                  <w:lang w:val="pl-PL"/>
                                </w:rPr>
                                <w:t xml:space="preserve"> na dodávky/služby v předpokládané hodnotě </w:t>
                              </w:r>
                              <w:r w:rsidRPr="00A45120">
                                <w:rPr>
                                  <w:rFonts w:cstheme="minorHAnsi"/>
                                  <w:color w:val="000000" w:themeColor="text1"/>
                                  <w:kern w:val="24"/>
                                  <w:lang w:val="pl-PL"/>
                                </w:rPr>
                                <w:t>4</w:t>
                              </w:r>
                              <w:r w:rsidR="00DD3FD2">
                                <w:rPr>
                                  <w:rFonts w:cstheme="minorHAnsi"/>
                                  <w:color w:val="000000" w:themeColor="text1"/>
                                  <w:kern w:val="24"/>
                                  <w:lang w:val="pl-PL"/>
                                </w:rPr>
                                <w:t xml:space="preserve">.000.000 </w:t>
                              </w:r>
                              <w:r w:rsidRPr="00A45120">
                                <w:rPr>
                                  <w:rFonts w:cstheme="minorHAnsi"/>
                                  <w:color w:val="000000" w:themeColor="text1"/>
                                  <w:kern w:val="24"/>
                                  <w:lang w:val="pl-PL"/>
                                </w:rPr>
                                <w:t xml:space="preserve">Kč bez DPH </w:t>
                              </w:r>
                              <w:r w:rsidR="002F4A38" w:rsidRPr="00D20D0E">
                                <w:rPr>
                                  <w:color w:val="000000" w:themeColor="text1"/>
                                  <w:kern w:val="24"/>
                                  <w:lang w:val="pl-PL"/>
                                </w:rPr>
                                <w:t>zadavatel rozdělí</w:t>
                              </w:r>
                              <w:r w:rsidR="00E324D5" w:rsidRPr="00D20D0E">
                                <w:rPr>
                                  <w:color w:val="000000" w:themeColor="text1"/>
                                  <w:kern w:val="24"/>
                                  <w:lang w:val="pl-PL"/>
                                </w:rPr>
                                <w:t xml:space="preserve"> </w:t>
                              </w:r>
                              <w:r w:rsidRPr="00D20D0E">
                                <w:rPr>
                                  <w:color w:val="000000" w:themeColor="text1"/>
                                  <w:kern w:val="24"/>
                                  <w:lang w:val="pl-PL"/>
                                </w:rPr>
                                <w:t>na tři části</w:t>
                              </w:r>
                              <w:r w:rsidRPr="00D20D0E">
                                <w:rPr>
                                  <w:rFonts w:cstheme="minorHAnsi"/>
                                  <w:color w:val="000000" w:themeColor="text1"/>
                                  <w:kern w:val="24"/>
                                  <w:lang w:val="pl-PL"/>
                                </w:rPr>
                                <w:t>, přičemž</w:t>
                              </w:r>
                              <w:r w:rsidRPr="00A45120">
                                <w:rPr>
                                  <w:rFonts w:cstheme="minorHAnsi"/>
                                  <w:color w:val="000000" w:themeColor="text1"/>
                                  <w:kern w:val="24"/>
                                  <w:lang w:val="pl-PL"/>
                                </w:rPr>
                                <w:t xml:space="preserve"> každá bude mít hodnotu pod 2</w:t>
                              </w:r>
                              <w:r w:rsidR="00DD3FD2">
                                <w:rPr>
                                  <w:rFonts w:cstheme="minorHAnsi"/>
                                  <w:color w:val="000000" w:themeColor="text1"/>
                                  <w:kern w:val="24"/>
                                  <w:lang w:val="pl-PL"/>
                                </w:rPr>
                                <w:t>.000.000</w:t>
                              </w:r>
                              <w:r w:rsidRPr="00A45120">
                                <w:rPr>
                                  <w:rFonts w:cstheme="minorHAnsi"/>
                                  <w:color w:val="000000" w:themeColor="text1"/>
                                  <w:kern w:val="24"/>
                                  <w:lang w:val="pl-PL"/>
                                </w:rPr>
                                <w:t xml:space="preserve"> Kč. </w:t>
                              </w:r>
                              <w:r w:rsidRPr="00D20D0E">
                                <w:rPr>
                                  <w:rFonts w:cstheme="minorHAnsi"/>
                                  <w:b/>
                                  <w:bCs/>
                                  <w:color w:val="000000" w:themeColor="text1"/>
                                  <w:kern w:val="24"/>
                                  <w:lang w:val="pl-PL"/>
                                </w:rPr>
                                <w:t>V takovém případě je však nutné na každou samostatnou část vyhlásit VŘ jako by se jednalo o zakázku nad 2</w:t>
                              </w:r>
                              <w:r w:rsidR="00DD3FD2">
                                <w:rPr>
                                  <w:rFonts w:cstheme="minorHAnsi"/>
                                  <w:b/>
                                  <w:bCs/>
                                  <w:color w:val="000000" w:themeColor="text1"/>
                                  <w:kern w:val="24"/>
                                  <w:lang w:val="pl-PL"/>
                                </w:rPr>
                                <w:t>.000.000</w:t>
                              </w:r>
                              <w:r w:rsidRPr="00D20D0E">
                                <w:rPr>
                                  <w:rFonts w:cstheme="minorHAnsi"/>
                                  <w:b/>
                                  <w:bCs/>
                                  <w:color w:val="000000" w:themeColor="text1"/>
                                  <w:kern w:val="24"/>
                                  <w:lang w:val="pl-PL"/>
                                </w:rPr>
                                <w:t xml:space="preserve"> Kč bez DPH, a to i v případě, že jsou zakázky zadávány s časovým odstupem.</w:t>
                              </w:r>
                              <w:r>
                                <w:rPr>
                                  <w:rFonts w:cstheme="minorHAnsi"/>
                                  <w:color w:val="000000" w:themeColor="text1"/>
                                  <w:kern w:val="24"/>
                                  <w:lang w:val="pl-PL"/>
                                </w:rPr>
                                <w:t xml:space="preserve"> Jsou-li zakázky zadávány ve stejnou dobu a zadavatel je rozdělí na části ve snaze zajistit vyšší míru hospodářské soutěže</w:t>
                              </w:r>
                              <w:r w:rsidRPr="00A45120">
                                <w:rPr>
                                  <w:rFonts w:cstheme="minorHAnsi"/>
                                  <w:color w:val="000000" w:themeColor="text1"/>
                                  <w:kern w:val="24"/>
                                  <w:lang w:val="pl-PL"/>
                                </w:rPr>
                                <w:t xml:space="preserve">, </w:t>
                              </w:r>
                              <w:r>
                                <w:rPr>
                                  <w:rFonts w:cstheme="minorHAnsi"/>
                                  <w:color w:val="000000" w:themeColor="text1"/>
                                  <w:kern w:val="24"/>
                                  <w:lang w:val="pl-PL"/>
                                </w:rPr>
                                <w:t>pak</w:t>
                              </w:r>
                              <w:r w:rsidRPr="00A45120">
                                <w:rPr>
                                  <w:rFonts w:cstheme="minorHAnsi"/>
                                  <w:color w:val="000000" w:themeColor="text1"/>
                                  <w:kern w:val="24"/>
                                  <w:lang w:val="pl-PL"/>
                                </w:rPr>
                                <w:t xml:space="preserve"> </w:t>
                              </w:r>
                              <w:r w:rsidRPr="00A45120">
                                <w:rPr>
                                  <w:rFonts w:cstheme="minorHAnsi"/>
                                  <w:b/>
                                  <w:bCs/>
                                  <w:color w:val="000000" w:themeColor="text1"/>
                                  <w:kern w:val="24"/>
                                  <w:lang w:val="pl-PL"/>
                                </w:rPr>
                                <w:t>doporučujeme</w:t>
                              </w:r>
                              <w:r w:rsidRPr="00A45120">
                                <w:rPr>
                                  <w:rFonts w:cstheme="minorHAnsi"/>
                                  <w:color w:val="000000" w:themeColor="text1"/>
                                  <w:kern w:val="24"/>
                                  <w:lang w:val="pl-PL"/>
                                </w:rPr>
                                <w:t xml:space="preserve"> vyhlásit </w:t>
                              </w:r>
                              <w:r>
                                <w:rPr>
                                  <w:rFonts w:cstheme="minorHAnsi"/>
                                  <w:color w:val="000000" w:themeColor="text1"/>
                                  <w:kern w:val="24"/>
                                  <w:lang w:val="pl-PL"/>
                                </w:rPr>
                                <w:t xml:space="preserve">jedno </w:t>
                              </w:r>
                              <w:r w:rsidRPr="00A45120">
                                <w:rPr>
                                  <w:rFonts w:cstheme="minorHAnsi"/>
                                  <w:color w:val="000000" w:themeColor="text1"/>
                                  <w:kern w:val="24"/>
                                  <w:lang w:val="pl-PL"/>
                                </w:rPr>
                                <w:t>VŘ s možností dílčího plnění</w:t>
                              </w:r>
                              <w:r>
                                <w:rPr>
                                  <w:rFonts w:cstheme="minorHAnsi"/>
                                  <w:color w:val="000000" w:themeColor="text1"/>
                                  <w:kern w:val="24"/>
                                  <w:lang w:val="pl-PL"/>
                                </w:rPr>
                                <w:t>.</w:t>
                              </w:r>
                              <w:r w:rsidRPr="00155D85">
                                <w:rPr>
                                  <w:rFonts w:cstheme="minorHAnsi"/>
                                </w:rPr>
                                <w:t xml:space="preserve">. celkovou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0E1B7E3F" w14:textId="77777777" w:rsidR="00A86E20" w:rsidRPr="004F1BF0" w:rsidRDefault="00A86E20" w:rsidP="00155D85">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 name="Skupina 51"/>
                        <wpg:cNvGrpSpPr/>
                        <wpg:grpSpPr>
                          <a:xfrm>
                            <a:off x="209550" y="0"/>
                            <a:ext cx="511175" cy="511175"/>
                            <a:chOff x="0" y="0"/>
                            <a:chExt cx="511175" cy="511175"/>
                          </a:xfrm>
                        </wpg:grpSpPr>
                        <wps:wsp>
                          <wps:cNvPr id="52" name="Ovál 52"/>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14:sizeRelV relativeFrom="margin">
                  <wp14:pctHeight>0</wp14:pctHeight>
                </wp14:sizeRelV>
              </wp:anchor>
            </w:drawing>
          </mc:Choice>
          <mc:Fallback>
            <w:pict>
              <v:group w14:anchorId="4EA4D87D" id="Skupina 57" o:spid="_x0000_s1071" style="position:absolute;left:0;text-align:left;margin-left:-.05pt;margin-top:6.1pt;width:512.5pt;height:114pt;z-index:251619328;mso-position-horizontal-relative:margin;mso-height-relative:margin" coordsize="65087,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">
                <v:roundrect id="Obdélník: se zakulacenými rohy 50" o:spid="_x0000_s1072" style="position:absolute;top:1955;width:65087;height:12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" filled="f" strokecolor="#cad400" strokeweight="1.5pt">
                  <v:stroke joinstyle="miter"/>
                  <v:textbox>
                    <w:txbxContent>
                      <w:p w14:paraId="71A97C89" w14:textId="00F96480" w:rsidR="00A86E20" w:rsidRPr="00155D85" w:rsidRDefault="00A86E20" w:rsidP="00155D85">
                        <w:pPr>
                          <w:spacing w:after="120"/>
                          <w:jc w:val="both"/>
                          <w:rPr>
                            <w:rFonts w:cstheme="minorHAnsi"/>
                          </w:rPr>
                        </w:pPr>
                        <w:r>
                          <w:rPr>
                            <w:color w:val="000000" w:themeColor="text1"/>
                          </w:rPr>
                          <w:t xml:space="preserve">                    </w:t>
                        </w:r>
                        <w:r>
                          <w:rPr>
                            <w:rFonts w:cstheme="minorHAnsi"/>
                            <w:color w:val="000000" w:themeColor="text1"/>
                            <w:kern w:val="24"/>
                            <w:lang w:val="pl-PL"/>
                          </w:rPr>
                          <w:t>Příklad:</w:t>
                        </w:r>
                        <w:r w:rsidRPr="00A45120">
                          <w:rPr>
                            <w:rFonts w:cstheme="minorHAnsi"/>
                            <w:color w:val="000000" w:themeColor="text1"/>
                            <w:kern w:val="24"/>
                            <w:lang w:val="pl-PL"/>
                          </w:rPr>
                          <w:t xml:space="preserve"> </w:t>
                        </w:r>
                        <w:r>
                          <w:rPr>
                            <w:rFonts w:cstheme="minorHAnsi"/>
                            <w:color w:val="000000" w:themeColor="text1"/>
                            <w:kern w:val="24"/>
                            <w:lang w:val="pl-PL"/>
                          </w:rPr>
                          <w:t>C</w:t>
                        </w:r>
                        <w:r w:rsidRPr="00A45120">
                          <w:rPr>
                            <w:rFonts w:cstheme="minorHAnsi"/>
                            <w:color w:val="000000" w:themeColor="text1"/>
                            <w:kern w:val="24"/>
                            <w:lang w:val="pl-PL"/>
                          </w:rPr>
                          <w:t>elkovou zakázku</w:t>
                        </w:r>
                        <w:r>
                          <w:rPr>
                            <w:rFonts w:cstheme="minorHAnsi"/>
                            <w:color w:val="000000" w:themeColor="text1"/>
                            <w:kern w:val="24"/>
                            <w:lang w:val="pl-PL"/>
                          </w:rPr>
                          <w:t xml:space="preserve"> na dodávky/služby v předpokládané hodnotě </w:t>
                        </w:r>
                        <w:r w:rsidRPr="00A45120">
                          <w:rPr>
                            <w:rFonts w:cstheme="minorHAnsi"/>
                            <w:color w:val="000000" w:themeColor="text1"/>
                            <w:kern w:val="24"/>
                            <w:lang w:val="pl-PL"/>
                          </w:rPr>
                          <w:t>4</w:t>
                        </w:r>
                        <w:r w:rsidR="00DD3FD2">
                          <w:rPr>
                            <w:rFonts w:cstheme="minorHAnsi"/>
                            <w:color w:val="000000" w:themeColor="text1"/>
                            <w:kern w:val="24"/>
                            <w:lang w:val="pl-PL"/>
                          </w:rPr>
                          <w:t xml:space="preserve">.000.000 </w:t>
                        </w:r>
                        <w:r w:rsidRPr="00A45120">
                          <w:rPr>
                            <w:rFonts w:cstheme="minorHAnsi"/>
                            <w:color w:val="000000" w:themeColor="text1"/>
                            <w:kern w:val="24"/>
                            <w:lang w:val="pl-PL"/>
                          </w:rPr>
                          <w:t xml:space="preserve">Kč bez DPH </w:t>
                        </w:r>
                        <w:r w:rsidR="002F4A38" w:rsidRPr="00D20D0E">
                          <w:rPr>
                            <w:color w:val="000000" w:themeColor="text1"/>
                            <w:kern w:val="24"/>
                            <w:lang w:val="pl-PL"/>
                          </w:rPr>
                          <w:t>zadavatel rozdělí</w:t>
                        </w:r>
                        <w:r w:rsidR="00E324D5" w:rsidRPr="00D20D0E">
                          <w:rPr>
                            <w:color w:val="000000" w:themeColor="text1"/>
                            <w:kern w:val="24"/>
                            <w:lang w:val="pl-PL"/>
                          </w:rPr>
                          <w:t xml:space="preserve"> </w:t>
                        </w:r>
                        <w:r w:rsidRPr="00D20D0E">
                          <w:rPr>
                            <w:color w:val="000000" w:themeColor="text1"/>
                            <w:kern w:val="24"/>
                            <w:lang w:val="pl-PL"/>
                          </w:rPr>
                          <w:t>na tři části</w:t>
                        </w:r>
                        <w:r w:rsidRPr="00D20D0E">
                          <w:rPr>
                            <w:rFonts w:cstheme="minorHAnsi"/>
                            <w:color w:val="000000" w:themeColor="text1"/>
                            <w:kern w:val="24"/>
                            <w:lang w:val="pl-PL"/>
                          </w:rPr>
                          <w:t>, přičemž</w:t>
                        </w:r>
                        <w:r w:rsidRPr="00A45120">
                          <w:rPr>
                            <w:rFonts w:cstheme="minorHAnsi"/>
                            <w:color w:val="000000" w:themeColor="text1"/>
                            <w:kern w:val="24"/>
                            <w:lang w:val="pl-PL"/>
                          </w:rPr>
                          <w:t xml:space="preserve"> každá bude mít hodnotu pod 2</w:t>
                        </w:r>
                        <w:r w:rsidR="00DD3FD2">
                          <w:rPr>
                            <w:rFonts w:cstheme="minorHAnsi"/>
                            <w:color w:val="000000" w:themeColor="text1"/>
                            <w:kern w:val="24"/>
                            <w:lang w:val="pl-PL"/>
                          </w:rPr>
                          <w:t>.000.000</w:t>
                        </w:r>
                        <w:r w:rsidRPr="00A45120">
                          <w:rPr>
                            <w:rFonts w:cstheme="minorHAnsi"/>
                            <w:color w:val="000000" w:themeColor="text1"/>
                            <w:kern w:val="24"/>
                            <w:lang w:val="pl-PL"/>
                          </w:rPr>
                          <w:t xml:space="preserve"> Kč. </w:t>
                        </w:r>
                        <w:r w:rsidRPr="00D20D0E">
                          <w:rPr>
                            <w:rFonts w:cstheme="minorHAnsi"/>
                            <w:b/>
                            <w:bCs/>
                            <w:color w:val="000000" w:themeColor="text1"/>
                            <w:kern w:val="24"/>
                            <w:lang w:val="pl-PL"/>
                          </w:rPr>
                          <w:t>V takovém případě je však nutné na každou samostatnou část vyhlásit VŘ jako by se jednalo o zakázku nad 2</w:t>
                        </w:r>
                        <w:r w:rsidR="00DD3FD2">
                          <w:rPr>
                            <w:rFonts w:cstheme="minorHAnsi"/>
                            <w:b/>
                            <w:bCs/>
                            <w:color w:val="000000" w:themeColor="text1"/>
                            <w:kern w:val="24"/>
                            <w:lang w:val="pl-PL"/>
                          </w:rPr>
                          <w:t>.000.000</w:t>
                        </w:r>
                        <w:r w:rsidRPr="00D20D0E">
                          <w:rPr>
                            <w:rFonts w:cstheme="minorHAnsi"/>
                            <w:b/>
                            <w:bCs/>
                            <w:color w:val="000000" w:themeColor="text1"/>
                            <w:kern w:val="24"/>
                            <w:lang w:val="pl-PL"/>
                          </w:rPr>
                          <w:t xml:space="preserve"> Kč bez DPH, a to i v případě, že jsou zakázky zadávány s časovým odstupem.</w:t>
                        </w:r>
                        <w:r>
                          <w:rPr>
                            <w:rFonts w:cstheme="minorHAnsi"/>
                            <w:color w:val="000000" w:themeColor="text1"/>
                            <w:kern w:val="24"/>
                            <w:lang w:val="pl-PL"/>
                          </w:rPr>
                          <w:t xml:space="preserve"> Jsou-li zakázky zadávány ve stejnou dobu a zadavatel je rozdělí na části ve snaze zajistit vyšší míru hospodářské soutěže</w:t>
                        </w:r>
                        <w:r w:rsidRPr="00A45120">
                          <w:rPr>
                            <w:rFonts w:cstheme="minorHAnsi"/>
                            <w:color w:val="000000" w:themeColor="text1"/>
                            <w:kern w:val="24"/>
                            <w:lang w:val="pl-PL"/>
                          </w:rPr>
                          <w:t xml:space="preserve">, </w:t>
                        </w:r>
                        <w:r>
                          <w:rPr>
                            <w:rFonts w:cstheme="minorHAnsi"/>
                            <w:color w:val="000000" w:themeColor="text1"/>
                            <w:kern w:val="24"/>
                            <w:lang w:val="pl-PL"/>
                          </w:rPr>
                          <w:t>pak</w:t>
                        </w:r>
                        <w:r w:rsidRPr="00A45120">
                          <w:rPr>
                            <w:rFonts w:cstheme="minorHAnsi"/>
                            <w:color w:val="000000" w:themeColor="text1"/>
                            <w:kern w:val="24"/>
                            <w:lang w:val="pl-PL"/>
                          </w:rPr>
                          <w:t xml:space="preserve"> </w:t>
                        </w:r>
                        <w:r w:rsidRPr="00A45120">
                          <w:rPr>
                            <w:rFonts w:cstheme="minorHAnsi"/>
                            <w:b/>
                            <w:bCs/>
                            <w:color w:val="000000" w:themeColor="text1"/>
                            <w:kern w:val="24"/>
                            <w:lang w:val="pl-PL"/>
                          </w:rPr>
                          <w:t>doporučujeme</w:t>
                        </w:r>
                        <w:r w:rsidRPr="00A45120">
                          <w:rPr>
                            <w:rFonts w:cstheme="minorHAnsi"/>
                            <w:color w:val="000000" w:themeColor="text1"/>
                            <w:kern w:val="24"/>
                            <w:lang w:val="pl-PL"/>
                          </w:rPr>
                          <w:t xml:space="preserve"> vyhlásit </w:t>
                        </w:r>
                        <w:r>
                          <w:rPr>
                            <w:rFonts w:cstheme="minorHAnsi"/>
                            <w:color w:val="000000" w:themeColor="text1"/>
                            <w:kern w:val="24"/>
                            <w:lang w:val="pl-PL"/>
                          </w:rPr>
                          <w:t xml:space="preserve">jedno </w:t>
                        </w:r>
                        <w:r w:rsidRPr="00A45120">
                          <w:rPr>
                            <w:rFonts w:cstheme="minorHAnsi"/>
                            <w:color w:val="000000" w:themeColor="text1"/>
                            <w:kern w:val="24"/>
                            <w:lang w:val="pl-PL"/>
                          </w:rPr>
                          <w:t>VŘ s možností dílčího plnění</w:t>
                        </w:r>
                        <w:r>
                          <w:rPr>
                            <w:rFonts w:cstheme="minorHAnsi"/>
                            <w:color w:val="000000" w:themeColor="text1"/>
                            <w:kern w:val="24"/>
                            <w:lang w:val="pl-PL"/>
                          </w:rPr>
                          <w:t>.</w:t>
                        </w:r>
                        <w:r w:rsidRPr="00155D85">
                          <w:rPr>
                            <w:rFonts w:cstheme="minorHAnsi"/>
                          </w:rPr>
                          <w:t xml:space="preserve">. celkovou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0E1B7E3F" w14:textId="77777777" w:rsidR="00A86E20" w:rsidRPr="004F1BF0" w:rsidRDefault="00A86E20" w:rsidP="00155D85">
                        <w:pPr>
                          <w:rPr>
                            <w:color w:val="000000" w:themeColor="text1"/>
                            <w:lang w:val="sk-SK"/>
                          </w:rPr>
                        </w:pPr>
                      </w:p>
                    </w:txbxContent>
                  </v:textbox>
                </v:roundrect>
                <v:group id="Skupina 51" o:spid="_x0000_s1073" style="position:absolute;left:2095;width:5112;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ál 52" o:spid="_x0000_s107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" fillcolor="white [3212]" stroked="f" strokeweight="1pt">
                    <v:stroke joinstyle="miter"/>
                  </v:oval>
                  <v:shape id="Grafický objekt 93" o:spid="_x0000_s107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">
                    <v:imagedata r:id="rId29" o:title=""/>
                  </v:shape>
                </v:group>
                <w10:wrap anchorx="margin"/>
              </v:group>
            </w:pict>
          </mc:Fallback>
        </mc:AlternateContent>
      </w:r>
    </w:p>
    <w:p w14:paraId="1F69B8B4" w14:textId="35DF87CA" w:rsidR="003269C3" w:rsidRDefault="003269C3" w:rsidP="00880ED9">
      <w:pPr>
        <w:spacing w:after="120"/>
        <w:jc w:val="both"/>
        <w:rPr>
          <w:rFonts w:cstheme="minorHAnsi"/>
        </w:rPr>
      </w:pPr>
    </w:p>
    <w:p w14:paraId="5B692546" w14:textId="6BC7E6E9" w:rsidR="003269C3" w:rsidRDefault="003269C3" w:rsidP="00880ED9">
      <w:pPr>
        <w:spacing w:after="120"/>
        <w:jc w:val="both"/>
        <w:rPr>
          <w:rFonts w:cstheme="minorHAnsi"/>
        </w:rPr>
      </w:pPr>
    </w:p>
    <w:p w14:paraId="6EF27BD7" w14:textId="6785E967" w:rsidR="003269C3" w:rsidRDefault="003269C3" w:rsidP="00880ED9">
      <w:pPr>
        <w:spacing w:after="120"/>
        <w:jc w:val="both"/>
        <w:rPr>
          <w:rFonts w:cstheme="minorHAnsi"/>
        </w:rPr>
      </w:pPr>
    </w:p>
    <w:p w14:paraId="17580FD4" w14:textId="2863F1B6" w:rsidR="003269C3" w:rsidRDefault="003269C3" w:rsidP="00880ED9">
      <w:pPr>
        <w:spacing w:after="120"/>
        <w:jc w:val="both"/>
        <w:rPr>
          <w:rFonts w:cstheme="minorHAnsi"/>
        </w:rPr>
      </w:pPr>
    </w:p>
    <w:p w14:paraId="1D3CA7B7" w14:textId="3AFACDBB" w:rsidR="003269C3" w:rsidRDefault="003269C3" w:rsidP="00880ED9">
      <w:pPr>
        <w:spacing w:after="120"/>
        <w:jc w:val="both"/>
        <w:rPr>
          <w:rFonts w:cstheme="minorHAnsi"/>
        </w:rPr>
      </w:pPr>
    </w:p>
    <w:p w14:paraId="42B345E4" w14:textId="206B2880" w:rsidR="003269C3" w:rsidRDefault="00D20D0E" w:rsidP="00880ED9">
      <w:pPr>
        <w:spacing w:after="120"/>
        <w:jc w:val="both"/>
        <w:rPr>
          <w:rFonts w:cstheme="minorHAnsi"/>
        </w:rPr>
      </w:pPr>
      <w:r>
        <w:rPr>
          <w:noProof/>
        </w:rPr>
        <mc:AlternateContent>
          <mc:Choice Requires="wpg">
            <w:drawing>
              <wp:anchor distT="0" distB="0" distL="114300" distR="114300" simplePos="0" relativeHeight="251773952" behindDoc="0" locked="0" layoutInCell="1" allowOverlap="1" wp14:anchorId="7D3AFFFD" wp14:editId="6BED794B">
                <wp:simplePos x="0" y="0"/>
                <wp:positionH relativeFrom="margin">
                  <wp:align>left</wp:align>
                </wp:positionH>
                <wp:positionV relativeFrom="paragraph">
                  <wp:posOffset>145415</wp:posOffset>
                </wp:positionV>
                <wp:extent cx="6477000" cy="1212850"/>
                <wp:effectExtent l="0" t="0" r="19050" b="25400"/>
                <wp:wrapNone/>
                <wp:docPr id="262" name="Skupina 262"/>
                <wp:cNvGraphicFramePr/>
                <a:graphic xmlns:a="http://schemas.openxmlformats.org/drawingml/2006/main">
                  <a:graphicData uri="http://schemas.microsoft.com/office/word/2010/wordprocessingGroup">
                    <wpg:wgp>
                      <wpg:cNvGrpSpPr/>
                      <wpg:grpSpPr>
                        <a:xfrm>
                          <a:off x="0" y="0"/>
                          <a:ext cx="6477000" cy="1212850"/>
                          <a:chOff x="0" y="0"/>
                          <a:chExt cx="6477000" cy="1212850"/>
                        </a:xfrm>
                      </wpg:grpSpPr>
                      <wps:wsp>
                        <wps:cNvPr id="263" name="Obdélník: se zakulacenými rohy 263"/>
                        <wps:cNvSpPr/>
                        <wps:spPr>
                          <a:xfrm>
                            <a:off x="0" y="254000"/>
                            <a:ext cx="6477000" cy="9588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974B0" w14:textId="5A0A28D4" w:rsidR="00A86E20" w:rsidRPr="004F1BF0" w:rsidRDefault="00A86E20" w:rsidP="003269C3">
                              <w:pPr>
                                <w:rPr>
                                  <w:color w:val="000000" w:themeColor="text1"/>
                                  <w:lang w:val="sk-SK"/>
                                </w:rPr>
                              </w:pPr>
                              <w:r>
                                <w:rPr>
                                  <w:color w:val="000000" w:themeColor="text1"/>
                                </w:rPr>
                                <w:t xml:space="preserve">                    </w:t>
                              </w:r>
                              <w:r w:rsidRPr="001F25DB">
                                <w:rPr>
                                  <w:color w:val="000000" w:themeColor="text1"/>
                                </w:rPr>
                                <w:t xml:space="preserve">Budou-li dvě zakázky, každá </w:t>
                              </w:r>
                              <w:r w:rsidR="002F4A38">
                                <w:rPr>
                                  <w:color w:val="000000" w:themeColor="text1"/>
                                </w:rPr>
                                <w:t>p</w:t>
                              </w:r>
                              <w:r w:rsidRPr="001F25DB">
                                <w:rPr>
                                  <w:color w:val="000000" w:themeColor="text1"/>
                                </w:rPr>
                                <w:t>o</w:t>
                              </w:r>
                              <w:r w:rsidR="002F4A38">
                                <w:rPr>
                                  <w:color w:val="000000" w:themeColor="text1"/>
                                </w:rPr>
                                <w:t>d</w:t>
                              </w:r>
                              <w:r w:rsidRPr="001F25DB">
                                <w:rPr>
                                  <w:color w:val="000000" w:themeColor="text1"/>
                                </w:rPr>
                                <w:t xml:space="preserve"> 2</w:t>
                              </w:r>
                              <w:r w:rsidR="00473487">
                                <w:rPr>
                                  <w:color w:val="000000" w:themeColor="text1"/>
                                </w:rPr>
                                <w:t xml:space="preserve">.000.000 </w:t>
                              </w:r>
                              <w:r w:rsidRPr="001F25DB">
                                <w:rPr>
                                  <w:color w:val="000000" w:themeColor="text1"/>
                                </w:rPr>
                                <w:t xml:space="preserve">Kč, dodány </w:t>
                              </w:r>
                              <w:r w:rsidRPr="001F25DB">
                                <w:rPr>
                                  <w:b/>
                                  <w:bCs/>
                                  <w:color w:val="000000" w:themeColor="text1"/>
                                </w:rPr>
                                <w:t>jedním dodavatelem</w:t>
                              </w:r>
                              <w:r w:rsidR="002F4A38">
                                <w:rPr>
                                  <w:b/>
                                  <w:bCs/>
                                  <w:color w:val="000000" w:themeColor="text1"/>
                                </w:rPr>
                                <w:t xml:space="preserve"> na základě přímých objednávek</w:t>
                              </w:r>
                              <w:r w:rsidRPr="001F25DB">
                                <w:rPr>
                                  <w:color w:val="000000" w:themeColor="text1"/>
                                </w:rPr>
                                <w:t>, pohlíží se na tyto zakázky</w:t>
                              </w:r>
                              <w:r w:rsidR="002F4A38">
                                <w:rPr>
                                  <w:color w:val="000000" w:themeColor="text1"/>
                                </w:rPr>
                                <w:t xml:space="preserve"> zpravidla</w:t>
                              </w:r>
                              <w:r w:rsidRPr="001F25DB">
                                <w:rPr>
                                  <w:color w:val="000000" w:themeColor="text1"/>
                                </w:rPr>
                                <w:t xml:space="preserve"> jako na jednu celkovou zakázku, u které mělo proběhnout VŘ dle PpVD. Analogicky totéž platí pro případy, kdy je zadavatel povinen vyhlásit VŘ a platí pro něj hranice předpokládané hodnoty 500</w:t>
                              </w:r>
                              <w:r w:rsidR="00473487">
                                <w:rPr>
                                  <w:color w:val="000000" w:themeColor="text1"/>
                                </w:rPr>
                                <w:t>.000</w:t>
                              </w:r>
                              <w:r w:rsidRPr="001F25DB">
                                <w:rPr>
                                  <w:color w:val="000000" w:themeColor="text1"/>
                                </w:rPr>
                                <w:t xml:space="preserve"> Kč bez DPH, nebo 6</w:t>
                              </w:r>
                              <w:r w:rsidR="00473487">
                                <w:rPr>
                                  <w:color w:val="000000" w:themeColor="text1"/>
                                </w:rPr>
                                <w:t>.000.000</w:t>
                              </w:r>
                              <w:r w:rsidRPr="001F25DB">
                                <w:rPr>
                                  <w:color w:val="000000" w:themeColor="text1"/>
                                </w:rPr>
                                <w:t xml:space="preserve"> Kč bez DPH.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4" name="Skupina 264"/>
                        <wpg:cNvGrpSpPr/>
                        <wpg:grpSpPr>
                          <a:xfrm>
                            <a:off x="196850" y="0"/>
                            <a:ext cx="533350" cy="512445"/>
                            <a:chOff x="0" y="0"/>
                            <a:chExt cx="512445" cy="512445"/>
                          </a:xfrm>
                        </wpg:grpSpPr>
                        <wps:wsp>
                          <wps:cNvPr id="265" name="Ovál 265"/>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6"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7D3AFFFD" id="Skupina 262" o:spid="_x0000_s1076" style="position:absolute;left:0;text-align:left;margin-left:0;margin-top:11.45pt;width:510pt;height:95.5pt;z-index:251773952;mso-position-horizontal:left;mso-position-horizontal-relative:margin" coordsize="64770,12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">
                <v:roundrect id="Obdélník: se zakulacenými rohy 263" o:spid="_x0000_s1077" style="position:absolute;top:2540;width:64770;height:9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" filled="f" strokecolor="#cad400" strokeweight="1.5pt">
                  <v:stroke joinstyle="miter"/>
                  <v:textbox>
                    <w:txbxContent>
                      <w:p w14:paraId="0F8974B0" w14:textId="5A0A28D4" w:rsidR="00A86E20" w:rsidRPr="004F1BF0" w:rsidRDefault="00A86E20" w:rsidP="003269C3">
                        <w:pPr>
                          <w:rPr>
                            <w:color w:val="000000" w:themeColor="text1"/>
                            <w:lang w:val="sk-SK"/>
                          </w:rPr>
                        </w:pPr>
                        <w:r>
                          <w:rPr>
                            <w:color w:val="000000" w:themeColor="text1"/>
                          </w:rPr>
                          <w:t xml:space="preserve">                    </w:t>
                        </w:r>
                        <w:r w:rsidRPr="001F25DB">
                          <w:rPr>
                            <w:color w:val="000000" w:themeColor="text1"/>
                          </w:rPr>
                          <w:t xml:space="preserve">Budou-li dvě zakázky, každá </w:t>
                        </w:r>
                        <w:r w:rsidR="002F4A38">
                          <w:rPr>
                            <w:color w:val="000000" w:themeColor="text1"/>
                          </w:rPr>
                          <w:t>p</w:t>
                        </w:r>
                        <w:r w:rsidRPr="001F25DB">
                          <w:rPr>
                            <w:color w:val="000000" w:themeColor="text1"/>
                          </w:rPr>
                          <w:t>o</w:t>
                        </w:r>
                        <w:r w:rsidR="002F4A38">
                          <w:rPr>
                            <w:color w:val="000000" w:themeColor="text1"/>
                          </w:rPr>
                          <w:t>d</w:t>
                        </w:r>
                        <w:r w:rsidRPr="001F25DB">
                          <w:rPr>
                            <w:color w:val="000000" w:themeColor="text1"/>
                          </w:rPr>
                          <w:t xml:space="preserve"> 2</w:t>
                        </w:r>
                        <w:r w:rsidR="00473487">
                          <w:rPr>
                            <w:color w:val="000000" w:themeColor="text1"/>
                          </w:rPr>
                          <w:t xml:space="preserve">.000.000 </w:t>
                        </w:r>
                        <w:r w:rsidRPr="001F25DB">
                          <w:rPr>
                            <w:color w:val="000000" w:themeColor="text1"/>
                          </w:rPr>
                          <w:t xml:space="preserve">Kč, dodány </w:t>
                        </w:r>
                        <w:r w:rsidRPr="001F25DB">
                          <w:rPr>
                            <w:b/>
                            <w:bCs/>
                            <w:color w:val="000000" w:themeColor="text1"/>
                          </w:rPr>
                          <w:t>jedním dodavatelem</w:t>
                        </w:r>
                        <w:r w:rsidR="002F4A38">
                          <w:rPr>
                            <w:b/>
                            <w:bCs/>
                            <w:color w:val="000000" w:themeColor="text1"/>
                          </w:rPr>
                          <w:t xml:space="preserve"> na základě přímých objednávek</w:t>
                        </w:r>
                        <w:r w:rsidRPr="001F25DB">
                          <w:rPr>
                            <w:color w:val="000000" w:themeColor="text1"/>
                          </w:rPr>
                          <w:t>, pohlíží se na tyto zakázky</w:t>
                        </w:r>
                        <w:r w:rsidR="002F4A38">
                          <w:rPr>
                            <w:color w:val="000000" w:themeColor="text1"/>
                          </w:rPr>
                          <w:t xml:space="preserve"> zpravidla</w:t>
                        </w:r>
                        <w:r w:rsidRPr="001F25DB">
                          <w:rPr>
                            <w:color w:val="000000" w:themeColor="text1"/>
                          </w:rPr>
                          <w:t xml:space="preserve"> jako na jednu celkovou zakázku, u které mělo proběhnout VŘ dle PpVD. Analogicky totéž platí pro případy, kdy je zadavatel povinen vyhlásit VŘ a platí pro něj hranice předpokládané hodnoty 500</w:t>
                        </w:r>
                        <w:r w:rsidR="00473487">
                          <w:rPr>
                            <w:color w:val="000000" w:themeColor="text1"/>
                          </w:rPr>
                          <w:t>.000</w:t>
                        </w:r>
                        <w:r w:rsidRPr="001F25DB">
                          <w:rPr>
                            <w:color w:val="000000" w:themeColor="text1"/>
                          </w:rPr>
                          <w:t xml:space="preserve"> Kč bez DPH, nebo 6</w:t>
                        </w:r>
                        <w:r w:rsidR="00473487">
                          <w:rPr>
                            <w:color w:val="000000" w:themeColor="text1"/>
                          </w:rPr>
                          <w:t>.000.000</w:t>
                        </w:r>
                        <w:r w:rsidRPr="001F25DB">
                          <w:rPr>
                            <w:color w:val="000000" w:themeColor="text1"/>
                          </w:rPr>
                          <w:t xml:space="preserve"> Kč bez DPH.</w:t>
                        </w:r>
                      </w:p>
                    </w:txbxContent>
                  </v:textbox>
                </v:roundrect>
                <v:group id="Skupina 264" o:spid="_x0000_s1078" style="position:absolute;left:1968;width:533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oval id="Ovál 265" o:spid="_x0000_s107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" fillcolor="white [3212]" stroked="f" strokeweight="1pt">
                    <v:stroke joinstyle="miter"/>
                  </v:oval>
                  <v:shape id="Grafický objekt 104" o:spid="_x0000_s1080"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">
                    <v:imagedata r:id="rId21" o:title=""/>
                  </v:shape>
                </v:group>
                <w10:wrap anchorx="margin"/>
              </v:group>
            </w:pict>
          </mc:Fallback>
        </mc:AlternateContent>
      </w:r>
    </w:p>
    <w:bookmarkEnd w:id="11"/>
    <w:p w14:paraId="221484CE" w14:textId="42610E37" w:rsidR="00155D85" w:rsidRDefault="00155D85" w:rsidP="00880ED9">
      <w:pPr>
        <w:spacing w:after="120"/>
        <w:jc w:val="both"/>
        <w:rPr>
          <w:rFonts w:cstheme="minorHAnsi"/>
        </w:rPr>
      </w:pPr>
    </w:p>
    <w:p w14:paraId="53109415" w14:textId="20B7343A" w:rsidR="000F2769" w:rsidRDefault="000F2769" w:rsidP="00880ED9">
      <w:pPr>
        <w:spacing w:after="120"/>
        <w:jc w:val="both"/>
        <w:rPr>
          <w:rFonts w:cstheme="minorHAnsi"/>
        </w:rPr>
      </w:pPr>
    </w:p>
    <w:p w14:paraId="7C395411" w14:textId="3E5AF900" w:rsidR="003269C3" w:rsidRDefault="003269C3" w:rsidP="00880ED9">
      <w:pPr>
        <w:spacing w:after="120"/>
        <w:jc w:val="both"/>
        <w:rPr>
          <w:rFonts w:cstheme="minorHAnsi"/>
        </w:rPr>
      </w:pPr>
    </w:p>
    <w:p w14:paraId="171C3CEE" w14:textId="77777777" w:rsidR="0059411A" w:rsidRDefault="0059411A" w:rsidP="00880ED9">
      <w:pPr>
        <w:spacing w:after="120"/>
        <w:jc w:val="both"/>
        <w:rPr>
          <w:rFonts w:cstheme="minorHAnsi"/>
        </w:rPr>
      </w:pPr>
    </w:p>
    <w:p w14:paraId="75A420A5" w14:textId="77777777" w:rsidR="0059411A" w:rsidRDefault="0059411A" w:rsidP="00880ED9">
      <w:pPr>
        <w:spacing w:after="120"/>
        <w:jc w:val="both"/>
        <w:rPr>
          <w:rFonts w:cstheme="minorHAnsi"/>
        </w:rPr>
      </w:pPr>
    </w:p>
    <w:p w14:paraId="19770D7A" w14:textId="502F9640" w:rsidR="00F12E97" w:rsidRDefault="00F12E97" w:rsidP="00880ED9">
      <w:pPr>
        <w:spacing w:after="120"/>
        <w:jc w:val="both"/>
        <w:rPr>
          <w:rFonts w:cstheme="minorHAnsi"/>
        </w:rPr>
      </w:pPr>
      <w:r>
        <w:rPr>
          <w:rFonts w:cstheme="minorHAnsi"/>
        </w:rPr>
        <w:lastRenderedPageBreak/>
        <w:t>Kromě výše uvedeného je zadavatel povinen řídit se při stanovení předpokládané hodnoty také ust. § 16 až § 23 ZZVZ, vyjma ust. § 16 odst. 3) ZZVZ. Zvláštní pozornost doporučujeme věnovat ust. § 18, který upravuje stanovení předpokládané hodnoty zakázky rozdělené na části</w:t>
      </w:r>
      <w:r w:rsidR="00AD4968">
        <w:rPr>
          <w:rFonts w:cstheme="minorHAnsi"/>
        </w:rPr>
        <w:t>:</w:t>
      </w:r>
    </w:p>
    <w:p w14:paraId="3724312B" w14:textId="4F85C83E" w:rsidR="00AD4968" w:rsidRPr="009E7C78" w:rsidRDefault="00FE51EC" w:rsidP="000663B7">
      <w:pPr>
        <w:pStyle w:val="Odstavecseseznamem"/>
        <w:numPr>
          <w:ilvl w:val="0"/>
          <w:numId w:val="50"/>
        </w:numPr>
        <w:spacing w:after="120"/>
        <w:jc w:val="both"/>
        <w:rPr>
          <w:rFonts w:asciiTheme="majorHAnsi" w:hAnsiTheme="majorHAnsi" w:cstheme="majorHAnsi"/>
          <w:b/>
          <w:bCs/>
        </w:rPr>
      </w:pPr>
      <w:r w:rsidRPr="009E7C78">
        <w:rPr>
          <w:rFonts w:asciiTheme="majorHAnsi" w:hAnsiTheme="majorHAnsi" w:cstheme="majorHAnsi"/>
        </w:rPr>
        <w:t>pokud</w:t>
      </w:r>
      <w:r>
        <w:rPr>
          <w:rFonts w:asciiTheme="majorHAnsi" w:hAnsiTheme="majorHAnsi" w:cstheme="majorHAnsi"/>
        </w:rPr>
        <w:t xml:space="preserve"> je </w:t>
      </w:r>
      <w:r w:rsidR="00473487">
        <w:rPr>
          <w:rFonts w:asciiTheme="majorHAnsi" w:hAnsiTheme="majorHAnsi" w:cstheme="majorHAnsi"/>
        </w:rPr>
        <w:t xml:space="preserve">zakázka </w:t>
      </w:r>
      <w:r>
        <w:rPr>
          <w:rFonts w:asciiTheme="majorHAnsi" w:hAnsiTheme="majorHAnsi" w:cstheme="majorHAnsi"/>
        </w:rPr>
        <w:t xml:space="preserve">rozdělena na části, stanoví se předpokládaná hodnota jako součet předpokládaných hodnot všech těchto částí bez ohledu na to, zda je </w:t>
      </w:r>
      <w:r w:rsidR="00473487">
        <w:rPr>
          <w:rFonts w:asciiTheme="majorHAnsi" w:hAnsiTheme="majorHAnsi" w:cstheme="majorHAnsi"/>
        </w:rPr>
        <w:t xml:space="preserve">zakázka </w:t>
      </w:r>
      <w:r>
        <w:rPr>
          <w:rFonts w:asciiTheme="majorHAnsi" w:hAnsiTheme="majorHAnsi" w:cstheme="majorHAnsi"/>
        </w:rPr>
        <w:t xml:space="preserve">zadávána v jednom, nebo více VŘ, nebo </w:t>
      </w:r>
      <w:r w:rsidRPr="009E7C78">
        <w:rPr>
          <w:rFonts w:asciiTheme="majorHAnsi" w:hAnsiTheme="majorHAnsi" w:cstheme="majorHAnsi"/>
          <w:b/>
          <w:bCs/>
        </w:rPr>
        <w:t>zadavatelem samostatně nebo ve spolupráci s jinou osobou</w:t>
      </w:r>
      <w:r>
        <w:rPr>
          <w:rFonts w:asciiTheme="majorHAnsi" w:hAnsiTheme="majorHAnsi" w:cstheme="majorHAnsi"/>
          <w:b/>
          <w:bCs/>
        </w:rPr>
        <w:t xml:space="preserve"> </w:t>
      </w:r>
      <w:r w:rsidRPr="009E7C78">
        <w:rPr>
          <w:rFonts w:asciiTheme="majorHAnsi" w:hAnsiTheme="majorHAnsi" w:cstheme="majorHAnsi"/>
        </w:rPr>
        <w:t>(např. partnerem s finančním příspěvkem v programu Aplikace</w:t>
      </w:r>
      <w:r w:rsidR="002D473F">
        <w:rPr>
          <w:rFonts w:asciiTheme="majorHAnsi" w:hAnsiTheme="majorHAnsi" w:cstheme="majorHAnsi"/>
        </w:rPr>
        <w:t xml:space="preserve"> – bude-li fakturace od jednoho dodavatele v rámci jednoho projektu přesahovat limity rozhodné pro povinnost postupovat dle PpVD</w:t>
      </w:r>
      <w:r w:rsidR="00D20D0E">
        <w:rPr>
          <w:rFonts w:asciiTheme="majorHAnsi" w:hAnsiTheme="majorHAnsi" w:cstheme="majorHAnsi"/>
        </w:rPr>
        <w:t>,</w:t>
      </w:r>
      <w:r w:rsidR="002D473F">
        <w:rPr>
          <w:rFonts w:asciiTheme="majorHAnsi" w:hAnsiTheme="majorHAnsi" w:cstheme="majorHAnsi"/>
        </w:rPr>
        <w:t xml:space="preserve"> aniž by bylo realizováno VŘ, bude na dané výdaje zpravidla pohlíženo jako na nepovolené dělení zakázky, přestože dodavatel fakturoval zvlášť příjemci dotace a zvlášť jeho partnerovi s finančním příspěvkem</w:t>
      </w:r>
      <w:r w:rsidRPr="009E7C78">
        <w:rPr>
          <w:rFonts w:asciiTheme="majorHAnsi" w:hAnsiTheme="majorHAnsi" w:cstheme="majorHAnsi"/>
        </w:rPr>
        <w:t>);</w:t>
      </w:r>
    </w:p>
    <w:p w14:paraId="3A76CF2A" w14:textId="73978270" w:rsidR="00FE51EC" w:rsidRPr="009E7C78" w:rsidRDefault="00FE51EC" w:rsidP="000663B7">
      <w:pPr>
        <w:pStyle w:val="Odstavecseseznamem"/>
        <w:numPr>
          <w:ilvl w:val="0"/>
          <w:numId w:val="50"/>
        </w:numPr>
        <w:spacing w:after="120"/>
        <w:jc w:val="both"/>
        <w:rPr>
          <w:rFonts w:asciiTheme="majorHAnsi" w:hAnsiTheme="majorHAnsi" w:cstheme="majorHAnsi"/>
          <w:b/>
          <w:bCs/>
        </w:rPr>
      </w:pPr>
      <w:r>
        <w:rPr>
          <w:rFonts w:asciiTheme="majorHAnsi" w:hAnsiTheme="majorHAnsi" w:cstheme="majorHAnsi"/>
        </w:rPr>
        <w:t xml:space="preserve">nad rámec ustanovení k předpokládané hodnotě uvedených v PpVD se sčítají také předpokládané hodnoty všech plnění, která </w:t>
      </w:r>
      <w:r w:rsidRPr="009E7C78">
        <w:rPr>
          <w:rFonts w:asciiTheme="majorHAnsi" w:hAnsiTheme="majorHAnsi" w:cstheme="majorHAnsi"/>
          <w:b/>
          <w:bCs/>
        </w:rPr>
        <w:t xml:space="preserve">tvoří jeden funkční celek a jsou zadávána v časové souvislosti </w:t>
      </w:r>
      <w:r>
        <w:rPr>
          <w:rFonts w:asciiTheme="majorHAnsi" w:hAnsiTheme="majorHAnsi" w:cstheme="majorHAnsi"/>
        </w:rPr>
        <w:t xml:space="preserve">(přičemž v souladu s PpVD lze zakázky zadávané po dobu realizace projektu považovat za zakázky zadávané v časové souvislosti, nejedná-li se </w:t>
      </w:r>
      <w:r w:rsidR="002D473F">
        <w:rPr>
          <w:rFonts w:asciiTheme="majorHAnsi" w:hAnsiTheme="majorHAnsi" w:cstheme="majorHAnsi"/>
        </w:rPr>
        <w:t>o nahodile pořizované plnění, které nebylo možné dopředu předvídat);</w:t>
      </w:r>
    </w:p>
    <w:p w14:paraId="1673E73F" w14:textId="06EB2979" w:rsidR="002D473F" w:rsidRPr="009E7C78" w:rsidRDefault="002D473F" w:rsidP="000663B7">
      <w:pPr>
        <w:pStyle w:val="Odstavecseseznamem"/>
        <w:numPr>
          <w:ilvl w:val="0"/>
          <w:numId w:val="50"/>
        </w:numPr>
        <w:spacing w:after="120"/>
        <w:jc w:val="both"/>
        <w:rPr>
          <w:rFonts w:asciiTheme="majorHAnsi" w:hAnsiTheme="majorHAnsi" w:cstheme="majorHAnsi"/>
          <w:b/>
          <w:bCs/>
        </w:rPr>
      </w:pPr>
      <w:r>
        <w:rPr>
          <w:rFonts w:asciiTheme="majorHAnsi" w:hAnsiTheme="majorHAnsi" w:cstheme="majorHAnsi"/>
        </w:rPr>
        <w:t xml:space="preserve">zadává-li zadavatel zakázky, které tvoří jeden funkční celek a jsou zadávány v časové souvislosti, </w:t>
      </w:r>
      <w:r w:rsidRPr="009E7C78">
        <w:rPr>
          <w:rFonts w:asciiTheme="majorHAnsi" w:hAnsiTheme="majorHAnsi" w:cstheme="majorHAnsi"/>
          <w:b/>
          <w:bCs/>
        </w:rPr>
        <w:t>je třeba sčítat jejich předpokládané hodnoty</w:t>
      </w:r>
      <w:r w:rsidR="00D20D0E" w:rsidRPr="00D20D0E">
        <w:rPr>
          <w:rFonts w:asciiTheme="majorHAnsi" w:hAnsiTheme="majorHAnsi" w:cstheme="majorHAnsi"/>
        </w:rPr>
        <w:t>;</w:t>
      </w:r>
    </w:p>
    <w:p w14:paraId="27BD4B68" w14:textId="09A8CEA6" w:rsidR="002D473F" w:rsidRPr="009E7C78" w:rsidRDefault="004A13E2" w:rsidP="009E7C78">
      <w:pPr>
        <w:pStyle w:val="Odstavecseseznamem"/>
        <w:numPr>
          <w:ilvl w:val="0"/>
          <w:numId w:val="50"/>
        </w:numPr>
        <w:spacing w:after="120"/>
        <w:jc w:val="both"/>
        <w:rPr>
          <w:rFonts w:asciiTheme="majorHAnsi" w:hAnsiTheme="majorHAnsi" w:cstheme="majorHAnsi"/>
        </w:rPr>
      </w:pPr>
      <w:r>
        <w:rPr>
          <w:rFonts w:asciiTheme="majorHAnsi" w:hAnsiTheme="majorHAnsi" w:cstheme="majorHAnsi"/>
        </w:rPr>
        <w:t>pokud jsou obdobná a spolu související plnění zadávána v samostatných VŘ</w:t>
      </w:r>
      <w:r w:rsidR="00E306A4" w:rsidRPr="009E7C78">
        <w:rPr>
          <w:rFonts w:asciiTheme="majorHAnsi" w:hAnsiTheme="majorHAnsi" w:cstheme="majorHAnsi"/>
        </w:rPr>
        <w:t>, musí být zadáván</w:t>
      </w:r>
      <w:r>
        <w:rPr>
          <w:rFonts w:asciiTheme="majorHAnsi" w:hAnsiTheme="majorHAnsi" w:cstheme="majorHAnsi"/>
        </w:rPr>
        <w:t>a</w:t>
      </w:r>
      <w:r w:rsidR="00E306A4" w:rsidRPr="009E7C78">
        <w:rPr>
          <w:rFonts w:asciiTheme="majorHAnsi" w:hAnsiTheme="majorHAnsi" w:cstheme="majorHAnsi"/>
        </w:rPr>
        <w:t xml:space="preserve"> v režimu, který odpovídá souhrnné předpokládané hodnotě </w:t>
      </w:r>
      <w:r w:rsidR="00473487">
        <w:rPr>
          <w:rFonts w:asciiTheme="majorHAnsi" w:hAnsiTheme="majorHAnsi" w:cstheme="majorHAnsi"/>
        </w:rPr>
        <w:t>zakázky</w:t>
      </w:r>
      <w:r w:rsidR="00E306A4" w:rsidRPr="009E7C78">
        <w:rPr>
          <w:rFonts w:asciiTheme="majorHAnsi" w:hAnsiTheme="majorHAnsi" w:cstheme="majorHAnsi"/>
        </w:rPr>
        <w:t xml:space="preserve">, </w:t>
      </w:r>
      <w:r w:rsidR="00E306A4" w:rsidRPr="000E7D06">
        <w:rPr>
          <w:rFonts w:asciiTheme="majorHAnsi" w:hAnsiTheme="majorHAnsi" w:cstheme="majorHAnsi"/>
          <w:b/>
          <w:bCs/>
        </w:rPr>
        <w:t xml:space="preserve">části </w:t>
      </w:r>
      <w:r w:rsidR="00473487">
        <w:rPr>
          <w:rFonts w:asciiTheme="majorHAnsi" w:hAnsiTheme="majorHAnsi" w:cstheme="majorHAnsi"/>
          <w:b/>
          <w:bCs/>
        </w:rPr>
        <w:t>zakázky</w:t>
      </w:r>
      <w:r w:rsidR="00473487" w:rsidRPr="000E7D06">
        <w:rPr>
          <w:rFonts w:asciiTheme="majorHAnsi" w:hAnsiTheme="majorHAnsi" w:cstheme="majorHAnsi"/>
          <w:b/>
          <w:bCs/>
        </w:rPr>
        <w:t xml:space="preserve"> </w:t>
      </w:r>
      <w:r w:rsidR="00E306A4" w:rsidRPr="000E7D06">
        <w:rPr>
          <w:rFonts w:asciiTheme="majorHAnsi" w:hAnsiTheme="majorHAnsi" w:cstheme="majorHAnsi"/>
          <w:b/>
          <w:bCs/>
        </w:rPr>
        <w:t>mohou být zadávány v</w:t>
      </w:r>
      <w:r w:rsidR="00E306A4" w:rsidRPr="00646A02">
        <w:rPr>
          <w:rFonts w:asciiTheme="majorHAnsi" w:hAnsiTheme="majorHAnsi" w:cstheme="majorHAnsi"/>
          <w:b/>
          <w:bCs/>
        </w:rPr>
        <w:t xml:space="preserve"> režimu, který odpovídá </w:t>
      </w:r>
      <w:r w:rsidR="00E306A4" w:rsidRPr="00475279">
        <w:rPr>
          <w:rFonts w:asciiTheme="majorHAnsi" w:hAnsiTheme="majorHAnsi" w:cstheme="majorHAnsi"/>
          <w:b/>
          <w:bCs/>
        </w:rPr>
        <w:t xml:space="preserve">předpokládané hodnotě dané části </w:t>
      </w:r>
      <w:r w:rsidR="00E306A4" w:rsidRPr="00EE648B">
        <w:rPr>
          <w:rFonts w:asciiTheme="majorHAnsi" w:hAnsiTheme="majorHAnsi" w:cstheme="majorHAnsi"/>
          <w:b/>
          <w:bCs/>
        </w:rPr>
        <w:t>v případě, že celková předpokládaná hodnota všech takto zadávaných částí (tj. mimo režim celkové předpokládané hodnoty) nepřesáhne 20</w:t>
      </w:r>
      <w:r w:rsidR="009E7C78">
        <w:rPr>
          <w:rFonts w:asciiTheme="majorHAnsi" w:hAnsiTheme="majorHAnsi" w:cstheme="majorHAnsi"/>
          <w:b/>
          <w:bCs/>
        </w:rPr>
        <w:t xml:space="preserve"> </w:t>
      </w:r>
      <w:r w:rsidR="00E306A4" w:rsidRPr="00EE648B">
        <w:rPr>
          <w:rFonts w:asciiTheme="majorHAnsi" w:hAnsiTheme="majorHAnsi" w:cstheme="majorHAnsi"/>
          <w:b/>
          <w:bCs/>
        </w:rPr>
        <w:t>% souhrnné předpokládané hodnoty</w:t>
      </w:r>
      <w:r w:rsidR="000E7D06" w:rsidRPr="009E7C78">
        <w:rPr>
          <w:rFonts w:asciiTheme="majorHAnsi" w:hAnsiTheme="majorHAnsi" w:cstheme="majorHAnsi"/>
        </w:rPr>
        <w:t xml:space="preserve"> a </w:t>
      </w:r>
      <w:r w:rsidR="000E7D06">
        <w:rPr>
          <w:rFonts w:asciiTheme="majorHAnsi" w:hAnsiTheme="majorHAnsi" w:cstheme="majorHAnsi"/>
        </w:rPr>
        <w:t xml:space="preserve">že předpokládaná hodnota jednotlivé části </w:t>
      </w:r>
      <w:r w:rsidR="00473487">
        <w:rPr>
          <w:rFonts w:asciiTheme="majorHAnsi" w:hAnsiTheme="majorHAnsi" w:cstheme="majorHAnsi"/>
        </w:rPr>
        <w:t xml:space="preserve">zakázky </w:t>
      </w:r>
      <w:r w:rsidR="000E7D06">
        <w:rPr>
          <w:rFonts w:asciiTheme="majorHAnsi" w:hAnsiTheme="majorHAnsi" w:cstheme="majorHAnsi"/>
        </w:rPr>
        <w:t>je nižší než částka stanovená nařízením vlády</w:t>
      </w:r>
      <w:r w:rsidR="00646A02">
        <w:rPr>
          <w:rStyle w:val="Znakapoznpodarou"/>
          <w:rFonts w:asciiTheme="majorHAnsi" w:hAnsiTheme="majorHAnsi" w:cstheme="majorHAnsi"/>
        </w:rPr>
        <w:footnoteReference w:id="5"/>
      </w:r>
      <w:r w:rsidR="00646A02">
        <w:rPr>
          <w:rFonts w:asciiTheme="majorHAnsi" w:hAnsiTheme="majorHAnsi" w:cstheme="majorHAnsi"/>
        </w:rPr>
        <w:t>.</w:t>
      </w:r>
    </w:p>
    <w:p w14:paraId="132F774F" w14:textId="3B5A5844" w:rsidR="005A5244" w:rsidRPr="005A5244" w:rsidRDefault="005A5244" w:rsidP="00880ED9">
      <w:pPr>
        <w:spacing w:after="120"/>
        <w:jc w:val="both"/>
        <w:rPr>
          <w:rFonts w:cstheme="minorHAnsi"/>
        </w:rPr>
      </w:pPr>
      <w:r w:rsidRPr="005A5244">
        <w:rPr>
          <w:rFonts w:cstheme="minorHAnsi"/>
        </w:rPr>
        <w:t xml:space="preserve">V následujících podkapitolách jsou uvedeny příklady posuzování dělení zakázek dle </w:t>
      </w:r>
      <w:r w:rsidR="00646A02">
        <w:rPr>
          <w:rFonts w:cstheme="minorHAnsi"/>
        </w:rPr>
        <w:t>druhu a předmětu</w:t>
      </w:r>
      <w:r w:rsidR="00646A02" w:rsidRPr="005A5244">
        <w:rPr>
          <w:rFonts w:cstheme="minorHAnsi"/>
        </w:rPr>
        <w:t xml:space="preserve"> </w:t>
      </w:r>
      <w:r w:rsidRPr="005A5244">
        <w:rPr>
          <w:rFonts w:cstheme="minorHAnsi"/>
        </w:rPr>
        <w:t>dané zakázky</w:t>
      </w:r>
      <w:bookmarkEnd w:id="10"/>
      <w:r w:rsidR="00F822E7">
        <w:rPr>
          <w:rFonts w:cstheme="minorHAnsi"/>
        </w:rPr>
        <w:t>.</w:t>
      </w:r>
    </w:p>
    <w:p w14:paraId="1F00D117" w14:textId="748CE2C7" w:rsidR="00332019" w:rsidRPr="00840309" w:rsidRDefault="005A5244" w:rsidP="00880ED9">
      <w:pPr>
        <w:pStyle w:val="Nadpis2"/>
        <w:jc w:val="both"/>
      </w:pPr>
      <w:bookmarkStart w:id="12" w:name="_Toc84428296"/>
      <w:r w:rsidRPr="00840309">
        <w:t>Stavební práce</w:t>
      </w:r>
      <w:bookmarkEnd w:id="12"/>
    </w:p>
    <w:p w14:paraId="7D622C74" w14:textId="448795F1" w:rsidR="004B2CE6" w:rsidRDefault="005A5244" w:rsidP="00880ED9">
      <w:pPr>
        <w:spacing w:after="120"/>
        <w:jc w:val="both"/>
        <w:rPr>
          <w:rFonts w:cs="Arial"/>
          <w:szCs w:val="20"/>
        </w:rPr>
      </w:pPr>
      <w:r w:rsidRPr="003F0E80">
        <w:rPr>
          <w:rFonts w:cs="Arial"/>
          <w:szCs w:val="20"/>
        </w:rPr>
        <w:t xml:space="preserve">V případě, že se jedná o </w:t>
      </w:r>
      <w:r>
        <w:rPr>
          <w:rFonts w:cs="Arial"/>
          <w:szCs w:val="20"/>
        </w:rPr>
        <w:t xml:space="preserve">zakázku </w:t>
      </w:r>
      <w:r w:rsidR="00257A2B">
        <w:rPr>
          <w:rFonts w:cs="Arial"/>
          <w:szCs w:val="20"/>
        </w:rPr>
        <w:t>dle ust.</w:t>
      </w:r>
      <w:r w:rsidRPr="003F0E80">
        <w:rPr>
          <w:rFonts w:cs="Arial"/>
          <w:szCs w:val="20"/>
        </w:rPr>
        <w:t xml:space="preserve"> §</w:t>
      </w:r>
      <w:r>
        <w:rPr>
          <w:rFonts w:cs="Arial"/>
          <w:szCs w:val="20"/>
        </w:rPr>
        <w:t xml:space="preserve"> </w:t>
      </w:r>
      <w:r w:rsidRPr="003F0E80">
        <w:rPr>
          <w:rFonts w:cs="Arial"/>
          <w:szCs w:val="20"/>
        </w:rPr>
        <w:t>14</w:t>
      </w:r>
      <w:r>
        <w:rPr>
          <w:rFonts w:cs="Arial"/>
          <w:szCs w:val="20"/>
        </w:rPr>
        <w:t>,</w:t>
      </w:r>
      <w:r w:rsidRPr="003F0E80">
        <w:rPr>
          <w:rFonts w:cs="Arial"/>
          <w:szCs w:val="20"/>
        </w:rPr>
        <w:t xml:space="preserve"> o</w:t>
      </w:r>
      <w:r>
        <w:rPr>
          <w:rFonts w:cs="Arial"/>
          <w:szCs w:val="20"/>
        </w:rPr>
        <w:t>d</w:t>
      </w:r>
      <w:r w:rsidRPr="003F0E80">
        <w:rPr>
          <w:rFonts w:cs="Arial"/>
          <w:szCs w:val="20"/>
        </w:rPr>
        <w:t>st. 3</w:t>
      </w:r>
      <w:r w:rsidR="00257A2B">
        <w:rPr>
          <w:rFonts w:cs="Arial"/>
          <w:szCs w:val="20"/>
        </w:rPr>
        <w:t xml:space="preserve"> ZZVZ</w:t>
      </w:r>
      <w:r w:rsidRPr="003F0E80">
        <w:rPr>
          <w:rFonts w:cs="Arial"/>
          <w:szCs w:val="20"/>
        </w:rPr>
        <w:t>,</w:t>
      </w:r>
      <w:r w:rsidR="008C0767">
        <w:rPr>
          <w:rFonts w:cs="Arial"/>
          <w:szCs w:val="20"/>
        </w:rPr>
        <w:t xml:space="preserve"> tj. stavební práce,</w:t>
      </w:r>
      <w:r w:rsidRPr="003F0E80">
        <w:rPr>
          <w:rFonts w:cs="Arial"/>
          <w:szCs w:val="20"/>
        </w:rPr>
        <w:t xml:space="preserve"> pak platí </w:t>
      </w:r>
      <w:r>
        <w:rPr>
          <w:rFonts w:cs="Arial"/>
          <w:szCs w:val="20"/>
        </w:rPr>
        <w:t xml:space="preserve">pro povinnost vyhlášení </w:t>
      </w:r>
      <w:r w:rsidR="002866D6">
        <w:rPr>
          <w:rFonts w:cs="Arial"/>
          <w:szCs w:val="20"/>
        </w:rPr>
        <w:t>VŘ</w:t>
      </w:r>
      <w:r>
        <w:rPr>
          <w:rFonts w:cs="Arial"/>
          <w:szCs w:val="20"/>
        </w:rPr>
        <w:t xml:space="preserve"> limit</w:t>
      </w:r>
      <w:r w:rsidRPr="003F0E80">
        <w:rPr>
          <w:rFonts w:cs="Arial"/>
          <w:szCs w:val="20"/>
        </w:rPr>
        <w:t xml:space="preserve"> </w:t>
      </w:r>
      <w:r>
        <w:rPr>
          <w:rFonts w:cs="Arial"/>
          <w:szCs w:val="20"/>
        </w:rPr>
        <w:t>500</w:t>
      </w:r>
      <w:r w:rsidR="00A30959">
        <w:rPr>
          <w:rFonts w:cs="Arial"/>
          <w:szCs w:val="20"/>
        </w:rPr>
        <w:t>.000</w:t>
      </w:r>
      <w:r>
        <w:rPr>
          <w:rFonts w:cs="Arial"/>
          <w:szCs w:val="20"/>
        </w:rPr>
        <w:t xml:space="preserve"> Kč, resp. </w:t>
      </w:r>
      <w:r w:rsidRPr="003F0E80">
        <w:rPr>
          <w:rFonts w:cs="Arial"/>
          <w:szCs w:val="20"/>
        </w:rPr>
        <w:t>6</w:t>
      </w:r>
      <w:r w:rsidR="00A30959">
        <w:rPr>
          <w:rFonts w:cs="Arial"/>
          <w:szCs w:val="20"/>
        </w:rPr>
        <w:t>.000.000</w:t>
      </w:r>
      <w:r w:rsidRPr="003F0E80">
        <w:rPr>
          <w:rFonts w:cs="Arial"/>
          <w:szCs w:val="20"/>
        </w:rPr>
        <w:t xml:space="preserve"> Kč. bez DPH. </w:t>
      </w:r>
      <w:r>
        <w:rPr>
          <w:rFonts w:cs="Arial"/>
          <w:szCs w:val="20"/>
        </w:rPr>
        <w:t>Pozor: u stanovení druhu zakázky, je</w:t>
      </w:r>
      <w:r w:rsidRPr="003F0E80">
        <w:rPr>
          <w:rFonts w:cs="Arial"/>
          <w:szCs w:val="20"/>
        </w:rPr>
        <w:t xml:space="preserve"> potřeba </w:t>
      </w:r>
      <w:r>
        <w:rPr>
          <w:rFonts w:cs="Arial"/>
          <w:szCs w:val="20"/>
        </w:rPr>
        <w:t>situaci</w:t>
      </w:r>
      <w:r w:rsidRPr="003F0E80">
        <w:rPr>
          <w:rFonts w:cs="Arial"/>
          <w:szCs w:val="20"/>
        </w:rPr>
        <w:t xml:space="preserve"> posuzovat individuálně (např. instalace </w:t>
      </w:r>
      <w:r w:rsidR="000F0022">
        <w:rPr>
          <w:rFonts w:cs="Arial"/>
          <w:szCs w:val="20"/>
        </w:rPr>
        <w:t>FVE</w:t>
      </w:r>
      <w:r w:rsidR="000F0022" w:rsidRPr="003F0E80">
        <w:rPr>
          <w:rFonts w:cs="Arial"/>
          <w:szCs w:val="20"/>
        </w:rPr>
        <w:t xml:space="preserve"> </w:t>
      </w:r>
      <w:r w:rsidRPr="003F0E80">
        <w:rPr>
          <w:rFonts w:cs="Arial"/>
          <w:szCs w:val="20"/>
        </w:rPr>
        <w:t>panelů, nebo projektová dokumentace zadávaná samostatně</w:t>
      </w:r>
      <w:r>
        <w:rPr>
          <w:rFonts w:cs="Arial"/>
          <w:szCs w:val="20"/>
        </w:rPr>
        <w:t xml:space="preserve"> – zde se jedná o zakázk</w:t>
      </w:r>
      <w:r w:rsidR="000F0022">
        <w:rPr>
          <w:rFonts w:cs="Arial"/>
          <w:szCs w:val="20"/>
        </w:rPr>
        <w:t>y</w:t>
      </w:r>
      <w:r>
        <w:rPr>
          <w:rFonts w:cs="Arial"/>
          <w:szCs w:val="20"/>
        </w:rPr>
        <w:t xml:space="preserve"> na</w:t>
      </w:r>
      <w:r w:rsidRPr="003F0E80">
        <w:rPr>
          <w:rFonts w:cs="Arial"/>
          <w:szCs w:val="20"/>
        </w:rPr>
        <w:t xml:space="preserve"> dodávk</w:t>
      </w:r>
      <w:r>
        <w:rPr>
          <w:rFonts w:cs="Arial"/>
          <w:szCs w:val="20"/>
        </w:rPr>
        <w:t xml:space="preserve">y/služby </w:t>
      </w:r>
      <w:r w:rsidR="000F0022">
        <w:rPr>
          <w:rFonts w:cs="Arial"/>
          <w:szCs w:val="20"/>
        </w:rPr>
        <w:t>dle ust.</w:t>
      </w:r>
      <w:r w:rsidRPr="003F0E80">
        <w:rPr>
          <w:rFonts w:cs="Arial"/>
          <w:szCs w:val="20"/>
        </w:rPr>
        <w:t xml:space="preserve"> §</w:t>
      </w:r>
      <w:r>
        <w:rPr>
          <w:rFonts w:cs="Arial"/>
          <w:szCs w:val="20"/>
        </w:rPr>
        <w:t xml:space="preserve"> 14, odst. 1, resp. 2 </w:t>
      </w:r>
      <w:r w:rsidR="000F0022">
        <w:rPr>
          <w:rFonts w:cs="Arial"/>
          <w:szCs w:val="20"/>
        </w:rPr>
        <w:t xml:space="preserve">ZZVZ </w:t>
      </w:r>
      <w:r>
        <w:rPr>
          <w:rFonts w:cs="Arial"/>
          <w:szCs w:val="20"/>
        </w:rPr>
        <w:t>s limitem pro povinnost</w:t>
      </w:r>
      <w:r w:rsidR="002866D6">
        <w:rPr>
          <w:rFonts w:cs="Arial"/>
          <w:szCs w:val="20"/>
        </w:rPr>
        <w:t xml:space="preserve"> vyhlášení</w:t>
      </w:r>
      <w:r>
        <w:rPr>
          <w:rFonts w:cs="Arial"/>
          <w:szCs w:val="20"/>
        </w:rPr>
        <w:t xml:space="preserve"> VŘ 500</w:t>
      </w:r>
      <w:r w:rsidR="00A30959">
        <w:rPr>
          <w:rFonts w:cs="Arial"/>
          <w:szCs w:val="20"/>
        </w:rPr>
        <w:t>.000</w:t>
      </w:r>
      <w:r>
        <w:rPr>
          <w:rFonts w:cs="Arial"/>
          <w:szCs w:val="20"/>
        </w:rPr>
        <w:t xml:space="preserve"> Kč, resp. 2</w:t>
      </w:r>
      <w:r w:rsidR="00A30959">
        <w:rPr>
          <w:rFonts w:cs="Arial"/>
          <w:szCs w:val="20"/>
        </w:rPr>
        <w:t>.000.000</w:t>
      </w:r>
      <w:r>
        <w:rPr>
          <w:rFonts w:cs="Arial"/>
          <w:szCs w:val="20"/>
        </w:rPr>
        <w:t xml:space="preserve"> Kč bez DPH). </w:t>
      </w:r>
    </w:p>
    <w:p w14:paraId="73688DB0" w14:textId="592906F3" w:rsidR="003269C3" w:rsidRDefault="0015661D" w:rsidP="00880ED9">
      <w:pPr>
        <w:spacing w:after="120"/>
        <w:jc w:val="both"/>
        <w:rPr>
          <w:rFonts w:cs="Arial"/>
          <w:szCs w:val="20"/>
        </w:rPr>
      </w:pPr>
      <w:r>
        <w:rPr>
          <w:noProof/>
        </w:rPr>
        <mc:AlternateContent>
          <mc:Choice Requires="wpg">
            <w:drawing>
              <wp:anchor distT="0" distB="0" distL="114300" distR="114300" simplePos="0" relativeHeight="251792384" behindDoc="0" locked="0" layoutInCell="1" allowOverlap="1" wp14:anchorId="15FC812E" wp14:editId="10531A40">
                <wp:simplePos x="0" y="0"/>
                <wp:positionH relativeFrom="column">
                  <wp:posOffset>0</wp:posOffset>
                </wp:positionH>
                <wp:positionV relativeFrom="paragraph">
                  <wp:posOffset>-635</wp:posOffset>
                </wp:positionV>
                <wp:extent cx="6391275" cy="1393825"/>
                <wp:effectExtent l="0" t="0" r="28575" b="15875"/>
                <wp:wrapNone/>
                <wp:docPr id="157" name="Skupina 157"/>
                <wp:cNvGraphicFramePr/>
                <a:graphic xmlns:a="http://schemas.openxmlformats.org/drawingml/2006/main">
                  <a:graphicData uri="http://schemas.microsoft.com/office/word/2010/wordprocessingGroup">
                    <wpg:wgp>
                      <wpg:cNvGrpSpPr/>
                      <wpg:grpSpPr>
                        <a:xfrm>
                          <a:off x="0" y="0"/>
                          <a:ext cx="6391275" cy="1393825"/>
                          <a:chOff x="0" y="0"/>
                          <a:chExt cx="6391275" cy="1393825"/>
                        </a:xfrm>
                      </wpg:grpSpPr>
                      <wps:wsp>
                        <wps:cNvPr id="158" name="Obdélník: se zakulacenými rohy 158"/>
                        <wps:cNvSpPr/>
                        <wps:spPr>
                          <a:xfrm>
                            <a:off x="0" y="257175"/>
                            <a:ext cx="6391275" cy="11366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E1930" w14:textId="77777777" w:rsidR="0015661D" w:rsidRPr="00F66F25" w:rsidRDefault="0015661D" w:rsidP="0015661D">
                              <w:pPr>
                                <w:rPr>
                                  <w:b/>
                                  <w:bCs/>
                                  <w:color w:val="000000" w:themeColor="text1"/>
                                  <w:lang w:val="sk-SK"/>
                                </w:rPr>
                              </w:pPr>
                              <w:r>
                                <w:rPr>
                                  <w:color w:val="000000" w:themeColor="text1"/>
                                </w:rPr>
                                <w:t xml:space="preserve">                    </w:t>
                              </w:r>
                              <w:r w:rsidRPr="004374DA">
                                <w:rPr>
                                  <w:color w:val="000000" w:themeColor="text1"/>
                                </w:rPr>
                                <w:t xml:space="preserve">Zahrnuje-li zakázka </w:t>
                              </w:r>
                              <w:r w:rsidRPr="004374DA">
                                <w:rPr>
                                  <w:b/>
                                  <w:bCs/>
                                  <w:color w:val="000000" w:themeColor="text1"/>
                                </w:rPr>
                                <w:t>dodávky/služby a zároveň stavební práce</w:t>
                              </w:r>
                              <w:r w:rsidRPr="004374DA">
                                <w:rPr>
                                  <w:color w:val="000000" w:themeColor="text1"/>
                                </w:rPr>
                                <w:t xml:space="preserve">, vyhlašuje se v souladu s pravidly platnými pro druh zakázky odpovídající </w:t>
                              </w:r>
                              <w:r w:rsidRPr="004374DA">
                                <w:rPr>
                                  <w:b/>
                                  <w:bCs/>
                                  <w:color w:val="000000" w:themeColor="text1"/>
                                </w:rPr>
                                <w:t>hlavnímu předmětu</w:t>
                              </w:r>
                              <w:r w:rsidRPr="004374DA">
                                <w:rPr>
                                  <w:color w:val="000000" w:themeColor="text1"/>
                                </w:rPr>
                                <w:t xml:space="preserve"> této zakázky, přičemž hlavní předmět zakázky se stanoví dle základního účelu celku. Typickým příkladem je instalace FVE na stávající budovy, které jsou považovány za dodávky. Obdobně by byla posuzována např. i výměna osvětlení.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9" name="Skupina 159"/>
                        <wpg:cNvGrpSpPr/>
                        <wpg:grpSpPr>
                          <a:xfrm>
                            <a:off x="200025" y="0"/>
                            <a:ext cx="512445" cy="512445"/>
                            <a:chOff x="0" y="0"/>
                            <a:chExt cx="512445" cy="512445"/>
                          </a:xfrm>
                        </wpg:grpSpPr>
                        <wps:wsp>
                          <wps:cNvPr id="160" name="Ovál 160"/>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1"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15FC812E" id="Skupina 157" o:spid="_x0000_s1081" style="position:absolute;left:0;text-align:left;margin-left:0;margin-top:-.05pt;width:503.25pt;height:109.75pt;z-index:251792384" coordsize="63912,13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">
                <v:roundrect id="Obdélník: se zakulacenými rohy 158" o:spid="_x0000_s1082" style="position:absolute;top:2571;width:63912;height:11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" filled="f" strokecolor="#cad400" strokeweight="1.5pt">
                  <v:stroke joinstyle="miter"/>
                  <v:textbox>
                    <w:txbxContent>
                      <w:p w14:paraId="124E1930" w14:textId="77777777" w:rsidR="0015661D" w:rsidRPr="00F66F25" w:rsidRDefault="0015661D" w:rsidP="0015661D">
                        <w:pPr>
                          <w:rPr>
                            <w:b/>
                            <w:bCs/>
                            <w:color w:val="000000" w:themeColor="text1"/>
                            <w:lang w:val="sk-SK"/>
                          </w:rPr>
                        </w:pPr>
                        <w:r>
                          <w:rPr>
                            <w:color w:val="000000" w:themeColor="text1"/>
                          </w:rPr>
                          <w:t xml:space="preserve">                    </w:t>
                        </w:r>
                        <w:r w:rsidRPr="004374DA">
                          <w:rPr>
                            <w:color w:val="000000" w:themeColor="text1"/>
                          </w:rPr>
                          <w:t xml:space="preserve">Zahrnuje-li zakázka </w:t>
                        </w:r>
                        <w:r w:rsidRPr="004374DA">
                          <w:rPr>
                            <w:b/>
                            <w:bCs/>
                            <w:color w:val="000000" w:themeColor="text1"/>
                          </w:rPr>
                          <w:t>dodávky/služby a zároveň stavební práce</w:t>
                        </w:r>
                        <w:r w:rsidRPr="004374DA">
                          <w:rPr>
                            <w:color w:val="000000" w:themeColor="text1"/>
                          </w:rPr>
                          <w:t xml:space="preserve">, vyhlašuje se v souladu s pravidly platnými pro druh zakázky odpovídající </w:t>
                        </w:r>
                        <w:r w:rsidRPr="004374DA">
                          <w:rPr>
                            <w:b/>
                            <w:bCs/>
                            <w:color w:val="000000" w:themeColor="text1"/>
                          </w:rPr>
                          <w:t>hlavnímu předmětu</w:t>
                        </w:r>
                        <w:r w:rsidRPr="004374DA">
                          <w:rPr>
                            <w:color w:val="000000" w:themeColor="text1"/>
                          </w:rPr>
                          <w:t xml:space="preserve"> této zakázky, přičemž hlavní předmět zakázky se stanoví dle základního účelu celku. Typickým příkladem je instalace FVE na stávající budovy, které jsou považovány za dodávky. Obdobně by byla posuzována např. i výměna osvětlení.</w:t>
                        </w:r>
                      </w:p>
                    </w:txbxContent>
                  </v:textbox>
                </v:roundrect>
                <v:group id="Skupina 159" o:spid="_x0000_s1083" style="position:absolute;left:2000;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oval id="Ovál 160" o:spid="_x0000_s108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" fillcolor="white [3212]" stroked="f" strokeweight="1pt">
                    <v:stroke joinstyle="miter"/>
                  </v:oval>
                  <v:shape id="Grafický objekt 104" o:spid="_x0000_s1085"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">
                    <v:imagedata r:id="rId21" o:title=""/>
                  </v:shape>
                </v:group>
              </v:group>
            </w:pict>
          </mc:Fallback>
        </mc:AlternateContent>
      </w:r>
    </w:p>
    <w:p w14:paraId="4E5A4812" w14:textId="77777777" w:rsidR="003269C3" w:rsidRDefault="003269C3" w:rsidP="00880ED9">
      <w:pPr>
        <w:spacing w:after="120"/>
        <w:jc w:val="both"/>
        <w:rPr>
          <w:rFonts w:cs="Arial"/>
          <w:szCs w:val="20"/>
        </w:rPr>
      </w:pPr>
    </w:p>
    <w:p w14:paraId="51E5BCCC" w14:textId="0D65F65B" w:rsidR="00F822E7" w:rsidRDefault="00F822E7" w:rsidP="00880ED9">
      <w:pPr>
        <w:spacing w:after="120"/>
        <w:jc w:val="both"/>
        <w:rPr>
          <w:rFonts w:cs="Arial"/>
          <w:szCs w:val="20"/>
        </w:rPr>
      </w:pPr>
    </w:p>
    <w:p w14:paraId="7E44974C" w14:textId="5375F04F" w:rsidR="00F822E7" w:rsidRDefault="00F822E7" w:rsidP="00880ED9">
      <w:pPr>
        <w:spacing w:after="120"/>
        <w:jc w:val="both"/>
        <w:rPr>
          <w:rFonts w:cs="Arial"/>
          <w:szCs w:val="20"/>
        </w:rPr>
      </w:pPr>
    </w:p>
    <w:p w14:paraId="626DA52F" w14:textId="2366F72F" w:rsidR="00F822E7" w:rsidRDefault="00F822E7" w:rsidP="00880ED9">
      <w:pPr>
        <w:spacing w:after="120"/>
        <w:jc w:val="both"/>
        <w:rPr>
          <w:rFonts w:cs="Arial"/>
          <w:szCs w:val="20"/>
        </w:rPr>
      </w:pPr>
    </w:p>
    <w:p w14:paraId="40258A42" w14:textId="7B35EB0D" w:rsidR="00F822E7" w:rsidRDefault="00F822E7" w:rsidP="00880ED9">
      <w:pPr>
        <w:spacing w:after="120"/>
        <w:jc w:val="both"/>
        <w:rPr>
          <w:rFonts w:cs="Arial"/>
          <w:szCs w:val="20"/>
        </w:rPr>
      </w:pPr>
    </w:p>
    <w:p w14:paraId="5E807884" w14:textId="77777777" w:rsidR="0015661D" w:rsidRDefault="0015661D" w:rsidP="00880ED9">
      <w:pPr>
        <w:spacing w:after="120"/>
        <w:jc w:val="both"/>
        <w:rPr>
          <w:rFonts w:cs="Arial"/>
          <w:szCs w:val="20"/>
        </w:rPr>
      </w:pPr>
    </w:p>
    <w:p w14:paraId="12E15E82" w14:textId="019C5239" w:rsidR="00320114" w:rsidRDefault="00320114" w:rsidP="00880ED9">
      <w:pPr>
        <w:spacing w:after="120"/>
        <w:jc w:val="both"/>
        <w:rPr>
          <w:rFonts w:cs="Arial"/>
          <w:szCs w:val="20"/>
        </w:rPr>
      </w:pPr>
      <w:r>
        <w:rPr>
          <w:rFonts w:cs="Arial"/>
          <w:szCs w:val="20"/>
        </w:rPr>
        <w:t xml:space="preserve">Stavební práce v rámci jednoho projektu jsou zpravidla považovány za jednu zakázku. </w:t>
      </w:r>
      <w:r w:rsidRPr="00320114">
        <w:rPr>
          <w:rFonts w:cs="Arial"/>
          <w:szCs w:val="20"/>
        </w:rPr>
        <w:t>Zadavatel je však povinen umožnit dílčí plnění tam, kde se lze oprávněně domnívat, že s možností dílčího plnění bude vybrána ekonomicky výhodnější nabídka.</w:t>
      </w:r>
      <w:r w:rsidR="005A5244">
        <w:rPr>
          <w:rFonts w:cs="Arial"/>
          <w:szCs w:val="20"/>
        </w:rPr>
        <w:t xml:space="preserve"> </w:t>
      </w:r>
    </w:p>
    <w:p w14:paraId="0C8C2B5B" w14:textId="650B0841" w:rsidR="005F713D" w:rsidRDefault="00320114" w:rsidP="00880ED9">
      <w:pPr>
        <w:spacing w:after="120"/>
        <w:jc w:val="both"/>
        <w:rPr>
          <w:rFonts w:cs="Arial"/>
          <w:bCs/>
          <w:szCs w:val="20"/>
        </w:rPr>
      </w:pPr>
      <w:r>
        <w:rPr>
          <w:rFonts w:cs="Arial"/>
          <w:szCs w:val="20"/>
        </w:rPr>
        <w:t>Dále j</w:t>
      </w:r>
      <w:r w:rsidR="005B5F8A">
        <w:rPr>
          <w:rFonts w:cs="Arial"/>
          <w:szCs w:val="20"/>
        </w:rPr>
        <w:t xml:space="preserve">e možné využít ust. </w:t>
      </w:r>
      <w:r w:rsidR="005B5F8A" w:rsidRPr="005B5F8A">
        <w:rPr>
          <w:rFonts w:cs="Arial"/>
          <w:szCs w:val="20"/>
        </w:rPr>
        <w:t>§ 18 odst. 3 ZZVZ</w:t>
      </w:r>
      <w:r w:rsidR="005B5F8A">
        <w:rPr>
          <w:rFonts w:cs="Arial"/>
          <w:szCs w:val="20"/>
        </w:rPr>
        <w:t>, že j</w:t>
      </w:r>
      <w:r w:rsidR="005B5F8A" w:rsidRPr="005B5F8A">
        <w:rPr>
          <w:rFonts w:cs="Arial"/>
          <w:szCs w:val="20"/>
        </w:rPr>
        <w:t xml:space="preserve">ednotlivá část zakázky může být zadávána </w:t>
      </w:r>
      <w:r w:rsidR="005B5F8A" w:rsidRPr="007E4C2D">
        <w:rPr>
          <w:rFonts w:cs="Arial"/>
          <w:b/>
          <w:bCs/>
          <w:szCs w:val="20"/>
        </w:rPr>
        <w:t>postupy odpovídajícími předpokládané hodnotě této části</w:t>
      </w:r>
      <w:r w:rsidR="005B5F8A" w:rsidRPr="005B5F8A">
        <w:rPr>
          <w:rFonts w:cs="Arial"/>
          <w:szCs w:val="20"/>
        </w:rPr>
        <w:t xml:space="preserve"> v případě, že celková předpokládaná hodnota všech takto zadávaných částí </w:t>
      </w:r>
      <w:r w:rsidR="005B5F8A" w:rsidRPr="005B5F8A">
        <w:rPr>
          <w:rFonts w:cs="Arial"/>
          <w:szCs w:val="20"/>
        </w:rPr>
        <w:lastRenderedPageBreak/>
        <w:t xml:space="preserve">veřejné zakázky </w:t>
      </w:r>
      <w:r w:rsidR="005B5F8A" w:rsidRPr="007E4C2D">
        <w:rPr>
          <w:rFonts w:cs="Arial"/>
          <w:b/>
          <w:bCs/>
          <w:szCs w:val="20"/>
        </w:rPr>
        <w:t>nepřesáhne 20 % souhrnné předpokládané hodnoty</w:t>
      </w:r>
      <w:r w:rsidR="005B5F8A" w:rsidRPr="005B5F8A">
        <w:rPr>
          <w:rFonts w:cs="Arial"/>
          <w:szCs w:val="20"/>
        </w:rPr>
        <w:t xml:space="preserve"> a že předpokládaná hodnota jednotlivé části veřejné zakázky je nižší než částka stanovená nařízením vlády</w:t>
      </w:r>
      <w:r>
        <w:rPr>
          <w:rFonts w:cs="Arial"/>
          <w:szCs w:val="20"/>
        </w:rPr>
        <w:t xml:space="preserve"> 172/2016 Sb</w:t>
      </w:r>
      <w:r w:rsidR="005B5F8A" w:rsidRPr="005B5F8A">
        <w:rPr>
          <w:rFonts w:cs="Arial"/>
          <w:szCs w:val="20"/>
        </w:rPr>
        <w:t>.</w:t>
      </w:r>
      <w:r w:rsidR="005B5F8A">
        <w:rPr>
          <w:rFonts w:cs="Arial"/>
          <w:szCs w:val="20"/>
        </w:rPr>
        <w:t xml:space="preserve"> </w:t>
      </w:r>
      <w:r w:rsidR="00812FB4">
        <w:rPr>
          <w:rFonts w:cs="Arial"/>
          <w:szCs w:val="20"/>
        </w:rPr>
        <w:t>Větší</w:t>
      </w:r>
      <w:r w:rsidR="005F713D">
        <w:rPr>
          <w:rFonts w:cs="Arial"/>
          <w:szCs w:val="20"/>
        </w:rPr>
        <w:t xml:space="preserve"> č</w:t>
      </w:r>
      <w:r w:rsidR="005B5F8A">
        <w:rPr>
          <w:rFonts w:cs="Arial"/>
          <w:szCs w:val="20"/>
        </w:rPr>
        <w:t>ást zakázky, pro kter</w:t>
      </w:r>
      <w:r w:rsidR="005F713D">
        <w:rPr>
          <w:rFonts w:cs="Arial"/>
          <w:szCs w:val="20"/>
        </w:rPr>
        <w:t>ou</w:t>
      </w:r>
      <w:r w:rsidR="005B5F8A">
        <w:rPr>
          <w:rFonts w:cs="Arial"/>
          <w:szCs w:val="20"/>
        </w:rPr>
        <w:t xml:space="preserve"> nebud</w:t>
      </w:r>
      <w:r w:rsidR="005F713D">
        <w:rPr>
          <w:rFonts w:cs="Arial"/>
          <w:szCs w:val="20"/>
        </w:rPr>
        <w:t>e možné v návaznosti na výše uvedené využít zadání v režimu, který odpovídá</w:t>
      </w:r>
      <w:r w:rsidR="005F713D" w:rsidRPr="005F713D">
        <w:rPr>
          <w:rFonts w:cs="Arial"/>
          <w:szCs w:val="20"/>
        </w:rPr>
        <w:t xml:space="preserve"> její</w:t>
      </w:r>
      <w:r w:rsidR="005F713D">
        <w:rPr>
          <w:rFonts w:cs="Arial"/>
          <w:szCs w:val="20"/>
        </w:rPr>
        <w:t xml:space="preserve"> předpokládané hodnotě, </w:t>
      </w:r>
      <w:r w:rsidR="005A5244">
        <w:rPr>
          <w:rFonts w:cs="Arial"/>
          <w:b/>
          <w:szCs w:val="20"/>
        </w:rPr>
        <w:t>musí být realizován</w:t>
      </w:r>
      <w:r w:rsidR="005F713D">
        <w:rPr>
          <w:rFonts w:cs="Arial"/>
          <w:b/>
          <w:szCs w:val="20"/>
        </w:rPr>
        <w:t>a</w:t>
      </w:r>
      <w:r w:rsidR="005A5244">
        <w:rPr>
          <w:rFonts w:cs="Arial"/>
          <w:b/>
          <w:szCs w:val="20"/>
        </w:rPr>
        <w:t xml:space="preserve"> </w:t>
      </w:r>
      <w:r w:rsidR="005F713D">
        <w:rPr>
          <w:rFonts w:cs="Arial"/>
          <w:b/>
          <w:szCs w:val="20"/>
        </w:rPr>
        <w:t>formou</w:t>
      </w:r>
      <w:r w:rsidR="005A5244">
        <w:rPr>
          <w:rFonts w:cs="Arial"/>
          <w:b/>
          <w:szCs w:val="20"/>
        </w:rPr>
        <w:t xml:space="preserve"> VŘ v režimu dle celkové předpokládané hodnoty</w:t>
      </w:r>
      <w:r w:rsidR="005F713D">
        <w:rPr>
          <w:rFonts w:cs="Arial"/>
          <w:b/>
          <w:szCs w:val="20"/>
        </w:rPr>
        <w:t>.</w:t>
      </w:r>
      <w:r w:rsidR="00812FB4">
        <w:rPr>
          <w:rFonts w:cs="Arial"/>
          <w:b/>
          <w:szCs w:val="20"/>
        </w:rPr>
        <w:t xml:space="preserve"> </w:t>
      </w:r>
      <w:r w:rsidR="00812FB4">
        <w:rPr>
          <w:rFonts w:cs="Arial"/>
          <w:bCs/>
          <w:szCs w:val="20"/>
        </w:rPr>
        <w:t>V případě nutnosti časového odstupu</w:t>
      </w:r>
      <w:r w:rsidR="00091D03">
        <w:rPr>
          <w:rFonts w:cs="Arial"/>
          <w:bCs/>
          <w:szCs w:val="20"/>
        </w:rPr>
        <w:t>,</w:t>
      </w:r>
      <w:r w:rsidR="00812FB4">
        <w:rPr>
          <w:rFonts w:cs="Arial"/>
          <w:bCs/>
          <w:szCs w:val="20"/>
        </w:rPr>
        <w:t xml:space="preserve"> a tedy vypsání více VŘ, je nezbytné, aby každé takové VŘ bylo realizováno v režimu součtu předpokládaných hodnot všech částí. </w:t>
      </w:r>
    </w:p>
    <w:p w14:paraId="7E4048D2" w14:textId="59C102FA" w:rsidR="00C66BAE" w:rsidRDefault="00C66BAE" w:rsidP="00880ED9">
      <w:pPr>
        <w:spacing w:after="120"/>
        <w:jc w:val="both"/>
        <w:rPr>
          <w:rFonts w:cs="Arial"/>
          <w:bCs/>
          <w:szCs w:val="20"/>
        </w:rPr>
      </w:pPr>
      <w:r>
        <w:rPr>
          <w:noProof/>
        </w:rPr>
        <mc:AlternateContent>
          <mc:Choice Requires="wpg">
            <w:drawing>
              <wp:anchor distT="0" distB="0" distL="114300" distR="114300" simplePos="0" relativeHeight="251782144" behindDoc="0" locked="0" layoutInCell="1" allowOverlap="1" wp14:anchorId="5C9C20E9" wp14:editId="5F22CF9B">
                <wp:simplePos x="0" y="0"/>
                <wp:positionH relativeFrom="column">
                  <wp:posOffset>2540</wp:posOffset>
                </wp:positionH>
                <wp:positionV relativeFrom="paragraph">
                  <wp:posOffset>3810</wp:posOffset>
                </wp:positionV>
                <wp:extent cx="6508750" cy="2295525"/>
                <wp:effectExtent l="0" t="0" r="25400" b="28575"/>
                <wp:wrapNone/>
                <wp:docPr id="260" name="Skupina 260"/>
                <wp:cNvGraphicFramePr/>
                <a:graphic xmlns:a="http://schemas.openxmlformats.org/drawingml/2006/main">
                  <a:graphicData uri="http://schemas.microsoft.com/office/word/2010/wordprocessingGroup">
                    <wpg:wgp>
                      <wpg:cNvGrpSpPr/>
                      <wpg:grpSpPr>
                        <a:xfrm>
                          <a:off x="0" y="0"/>
                          <a:ext cx="6508750" cy="2295525"/>
                          <a:chOff x="0" y="0"/>
                          <a:chExt cx="6508750" cy="2295525"/>
                        </a:xfrm>
                      </wpg:grpSpPr>
                      <wps:wsp>
                        <wps:cNvPr id="261" name="Obdélník: se zakulacenými rohy 261"/>
                        <wps:cNvSpPr/>
                        <wps:spPr>
                          <a:xfrm>
                            <a:off x="0" y="234950"/>
                            <a:ext cx="6508750" cy="2060575"/>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CE756" w14:textId="658A3902" w:rsidR="00A86E20" w:rsidRDefault="00A86E20" w:rsidP="00C66BAE">
                              <w:pPr>
                                <w:rPr>
                                  <w:color w:val="000000" w:themeColor="text1"/>
                                </w:rPr>
                              </w:pPr>
                              <w:r>
                                <w:rPr>
                                  <w:color w:val="000000" w:themeColor="text1"/>
                                </w:rPr>
                                <w:t xml:space="preserve">                    Příklad: </w:t>
                              </w:r>
                              <w:r w:rsidRPr="005A0817">
                                <w:rPr>
                                  <w:color w:val="000000" w:themeColor="text1"/>
                                </w:rPr>
                                <w:t>Rekonstrukce objektu v celkové předpokládané hodnotě 12</w:t>
                              </w:r>
                              <w:r w:rsidR="002542A8">
                                <w:rPr>
                                  <w:color w:val="000000" w:themeColor="text1"/>
                                </w:rPr>
                                <w:t>.000.000</w:t>
                              </w:r>
                              <w:r w:rsidRPr="005A0817">
                                <w:rPr>
                                  <w:color w:val="000000" w:themeColor="text1"/>
                                </w:rPr>
                                <w:t xml:space="preserve"> Kč bez DPH. Dílčí části zakázky v souhrnné hodnotě až 2</w:t>
                              </w:r>
                              <w:r w:rsidR="002542A8">
                                <w:rPr>
                                  <w:color w:val="000000" w:themeColor="text1"/>
                                </w:rPr>
                                <w:t>.</w:t>
                              </w:r>
                              <w:r w:rsidRPr="005A0817">
                                <w:rPr>
                                  <w:color w:val="000000" w:themeColor="text1"/>
                                </w:rPr>
                                <w:t>4</w:t>
                              </w:r>
                              <w:r w:rsidR="002542A8">
                                <w:rPr>
                                  <w:color w:val="000000" w:themeColor="text1"/>
                                </w:rPr>
                                <w:t>00.000</w:t>
                              </w:r>
                              <w:r w:rsidRPr="005A0817">
                                <w:rPr>
                                  <w:color w:val="000000" w:themeColor="text1"/>
                                </w:rPr>
                                <w:t xml:space="preserve"> Kč bez DPH (tj. 20 % z celku) mohou být zadány mimo režim celku (režim celku = nadlimitní VŘ dle PpVD). </w:t>
                              </w:r>
                            </w:p>
                            <w:p w14:paraId="78E39E1D" w14:textId="30CFA857" w:rsidR="00A86E20" w:rsidRDefault="00A86E20" w:rsidP="00C66BAE">
                              <w:pPr>
                                <w:rPr>
                                  <w:color w:val="000000" w:themeColor="text1"/>
                                </w:rPr>
                              </w:pPr>
                              <w:r w:rsidRPr="005A0817">
                                <w:rPr>
                                  <w:color w:val="000000" w:themeColor="text1"/>
                                </w:rPr>
                                <w:t>Bude-li se jednat o jednu zakázku v předpokládané hodnotě 2</w:t>
                              </w:r>
                              <w:r w:rsidR="002542A8">
                                <w:rPr>
                                  <w:color w:val="000000" w:themeColor="text1"/>
                                </w:rPr>
                                <w:t>.400.000</w:t>
                              </w:r>
                              <w:r w:rsidRPr="005A0817">
                                <w:rPr>
                                  <w:color w:val="000000" w:themeColor="text1"/>
                                </w:rPr>
                                <w:t xml:space="preserve">. Kč bez DPH (např. výměna oken a dveří), pak může být zadána v podlimitním VŘ dle PpVD. </w:t>
                              </w:r>
                              <w:r w:rsidRPr="005A0817">
                                <w:rPr>
                                  <w:b/>
                                  <w:bCs/>
                                  <w:color w:val="000000" w:themeColor="text1"/>
                                </w:rPr>
                                <w:t>Zbylé části rekonstrukce objektu však musí být zadány v nadlimitním VŘ dle PpVD</w:t>
                              </w:r>
                              <w:r>
                                <w:rPr>
                                  <w:b/>
                                  <w:bCs/>
                                  <w:color w:val="000000" w:themeColor="text1"/>
                                </w:rPr>
                                <w:t>,</w:t>
                              </w:r>
                              <w:r w:rsidRPr="005A0817">
                                <w:rPr>
                                  <w:b/>
                                  <w:bCs/>
                                  <w:color w:val="000000" w:themeColor="text1"/>
                                </w:rPr>
                                <w:t xml:space="preserve"> a to i v případě, že jsou dílčí části zadávány odděleně.</w:t>
                              </w:r>
                              <w:r w:rsidRPr="005A0817">
                                <w:rPr>
                                  <w:color w:val="000000" w:themeColor="text1"/>
                                </w:rPr>
                                <w:t xml:space="preserve"> </w:t>
                              </w:r>
                            </w:p>
                            <w:p w14:paraId="4F35B080" w14:textId="3222CE5D" w:rsidR="00A86E20" w:rsidRPr="004F1BF0" w:rsidRDefault="00A86E20" w:rsidP="00C66BAE">
                              <w:pPr>
                                <w:rPr>
                                  <w:color w:val="000000" w:themeColor="text1"/>
                                  <w:lang w:val="sk-SK"/>
                                </w:rPr>
                              </w:pPr>
                              <w:r w:rsidRPr="005A0817">
                                <w:rPr>
                                  <w:color w:val="000000" w:themeColor="text1"/>
                                </w:rPr>
                                <w:t>Budou-li zadány dvě části zakázky samostatně (např. elektroinstalace v</w:t>
                              </w:r>
                              <w:r>
                                <w:rPr>
                                  <w:color w:val="000000" w:themeColor="text1"/>
                                </w:rPr>
                                <w:t xml:space="preserve"> </w:t>
                              </w:r>
                              <w:r w:rsidRPr="005A0817">
                                <w:rPr>
                                  <w:color w:val="000000" w:themeColor="text1"/>
                                </w:rPr>
                                <w:t>předpokládané hodnotě 9</w:t>
                              </w:r>
                              <w:r w:rsidR="002542A8">
                                <w:rPr>
                                  <w:color w:val="000000" w:themeColor="text1"/>
                                </w:rPr>
                                <w:t>00.000</w:t>
                              </w:r>
                              <w:r w:rsidRPr="005A0817">
                                <w:rPr>
                                  <w:color w:val="000000" w:themeColor="text1"/>
                                </w:rPr>
                                <w:t xml:space="preserve"> Kč bez DPH a vzduchotechnika v předpokládané hodnotě 1</w:t>
                              </w:r>
                              <w:r w:rsidR="002542A8">
                                <w:rPr>
                                  <w:color w:val="000000" w:themeColor="text1"/>
                                </w:rPr>
                                <w:t>.</w:t>
                              </w:r>
                              <w:r w:rsidRPr="005A0817">
                                <w:rPr>
                                  <w:color w:val="000000" w:themeColor="text1"/>
                                </w:rPr>
                                <w:t>5</w:t>
                              </w:r>
                              <w:r w:rsidR="002542A8">
                                <w:rPr>
                                  <w:color w:val="000000" w:themeColor="text1"/>
                                </w:rPr>
                                <w:t>00.000</w:t>
                              </w:r>
                              <w:r w:rsidRPr="005A0817">
                                <w:rPr>
                                  <w:color w:val="000000" w:themeColor="text1"/>
                                </w:rPr>
                                <w:t xml:space="preserve"> Kč bez DPH) mohou být pořízeny přímou objednávkou bez VŘ dle PpVD. </w:t>
                              </w:r>
                              <w:r w:rsidRPr="005A0817">
                                <w:rPr>
                                  <w:b/>
                                  <w:bCs/>
                                  <w:color w:val="000000" w:themeColor="text1"/>
                                </w:rPr>
                                <w:t>Zbylé části rekonstrukce objektu však musí být zadány v nadlimitním VŘ dle PpVD, a to i v případě, že jsou dílčí části zadávány odděleně.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7" name="Skupina 267"/>
                        <wpg:cNvGrpSpPr/>
                        <wpg:grpSpPr>
                          <a:xfrm>
                            <a:off x="222250" y="0"/>
                            <a:ext cx="528756" cy="501572"/>
                            <a:chOff x="0" y="0"/>
                            <a:chExt cx="511175" cy="511175"/>
                          </a:xfrm>
                        </wpg:grpSpPr>
                        <wps:wsp>
                          <wps:cNvPr id="268" name="Ovál 268"/>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9"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14:sizeRelV relativeFrom="margin">
                  <wp14:pctHeight>0</wp14:pctHeight>
                </wp14:sizeRelV>
              </wp:anchor>
            </w:drawing>
          </mc:Choice>
          <mc:Fallback>
            <w:pict>
              <v:group w14:anchorId="5C9C20E9" id="Skupina 260" o:spid="_x0000_s1086" style="position:absolute;left:0;text-align:left;margin-left:.2pt;margin-top:.3pt;width:512.5pt;height:180.75pt;z-index:251782144;mso-height-relative:margin" coordsize="65087,22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">
                <v:roundrect id="Obdélník: se zakulacenými rohy 261" o:spid="_x0000_s1087" style="position:absolute;top:2349;width:65087;height:20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" filled="f" strokecolor="#cad400" strokeweight="1.5pt">
                  <v:stroke joinstyle="miter"/>
                  <v:textbox>
                    <w:txbxContent>
                      <w:p w14:paraId="1D1CE756" w14:textId="658A3902" w:rsidR="00A86E20" w:rsidRDefault="00A86E20" w:rsidP="00C66BAE">
                        <w:pPr>
                          <w:rPr>
                            <w:color w:val="000000" w:themeColor="text1"/>
                          </w:rPr>
                        </w:pPr>
                        <w:r>
                          <w:rPr>
                            <w:color w:val="000000" w:themeColor="text1"/>
                          </w:rPr>
                          <w:t xml:space="preserve">                    Příklad: </w:t>
                        </w:r>
                        <w:r w:rsidRPr="005A0817">
                          <w:rPr>
                            <w:color w:val="000000" w:themeColor="text1"/>
                          </w:rPr>
                          <w:t>Rekonstrukce objektu v celkové předpokládané hodnotě 12</w:t>
                        </w:r>
                        <w:r w:rsidR="002542A8">
                          <w:rPr>
                            <w:color w:val="000000" w:themeColor="text1"/>
                          </w:rPr>
                          <w:t>.000.000</w:t>
                        </w:r>
                        <w:r w:rsidRPr="005A0817">
                          <w:rPr>
                            <w:color w:val="000000" w:themeColor="text1"/>
                          </w:rPr>
                          <w:t xml:space="preserve"> Kč bez DPH. Dílčí části zakázky v souhrnné hodnotě až 2</w:t>
                        </w:r>
                        <w:r w:rsidR="002542A8">
                          <w:rPr>
                            <w:color w:val="000000" w:themeColor="text1"/>
                          </w:rPr>
                          <w:t>.</w:t>
                        </w:r>
                        <w:r w:rsidRPr="005A0817">
                          <w:rPr>
                            <w:color w:val="000000" w:themeColor="text1"/>
                          </w:rPr>
                          <w:t>4</w:t>
                        </w:r>
                        <w:r w:rsidR="002542A8">
                          <w:rPr>
                            <w:color w:val="000000" w:themeColor="text1"/>
                          </w:rPr>
                          <w:t>00.000</w:t>
                        </w:r>
                        <w:r w:rsidRPr="005A0817">
                          <w:rPr>
                            <w:color w:val="000000" w:themeColor="text1"/>
                          </w:rPr>
                          <w:t xml:space="preserve"> Kč bez DPH (tj. 20 % z celku) mohou být zadány mimo režim celku (režim celku = nadlimitní VŘ dle PpVD). </w:t>
                        </w:r>
                      </w:p>
                      <w:p w14:paraId="78E39E1D" w14:textId="30CFA857" w:rsidR="00A86E20" w:rsidRDefault="00A86E20" w:rsidP="00C66BAE">
                        <w:pPr>
                          <w:rPr>
                            <w:color w:val="000000" w:themeColor="text1"/>
                          </w:rPr>
                        </w:pPr>
                        <w:r w:rsidRPr="005A0817">
                          <w:rPr>
                            <w:color w:val="000000" w:themeColor="text1"/>
                          </w:rPr>
                          <w:t>Bude-li se jednat o jednu zakázku v předpokládané hodnotě 2</w:t>
                        </w:r>
                        <w:r w:rsidR="002542A8">
                          <w:rPr>
                            <w:color w:val="000000" w:themeColor="text1"/>
                          </w:rPr>
                          <w:t>.400.000</w:t>
                        </w:r>
                        <w:r w:rsidRPr="005A0817">
                          <w:rPr>
                            <w:color w:val="000000" w:themeColor="text1"/>
                          </w:rPr>
                          <w:t xml:space="preserve">. Kč bez DPH (např. výměna oken a dveří), pak může být zadána v podlimitním VŘ dle PpVD. </w:t>
                        </w:r>
                        <w:r w:rsidRPr="005A0817">
                          <w:rPr>
                            <w:b/>
                            <w:bCs/>
                            <w:color w:val="000000" w:themeColor="text1"/>
                          </w:rPr>
                          <w:t>Zbylé části rekonstrukce objektu však musí být zadány v nadlimitním VŘ dle PpVD</w:t>
                        </w:r>
                        <w:r>
                          <w:rPr>
                            <w:b/>
                            <w:bCs/>
                            <w:color w:val="000000" w:themeColor="text1"/>
                          </w:rPr>
                          <w:t>,</w:t>
                        </w:r>
                        <w:r w:rsidRPr="005A0817">
                          <w:rPr>
                            <w:b/>
                            <w:bCs/>
                            <w:color w:val="000000" w:themeColor="text1"/>
                          </w:rPr>
                          <w:t xml:space="preserve"> a to i v případě, že jsou dílčí části zadávány odděleně.</w:t>
                        </w:r>
                        <w:r w:rsidRPr="005A0817">
                          <w:rPr>
                            <w:color w:val="000000" w:themeColor="text1"/>
                          </w:rPr>
                          <w:t xml:space="preserve"> </w:t>
                        </w:r>
                      </w:p>
                      <w:p w14:paraId="4F35B080" w14:textId="3222CE5D" w:rsidR="00A86E20" w:rsidRPr="004F1BF0" w:rsidRDefault="00A86E20" w:rsidP="00C66BAE">
                        <w:pPr>
                          <w:rPr>
                            <w:color w:val="000000" w:themeColor="text1"/>
                            <w:lang w:val="sk-SK"/>
                          </w:rPr>
                        </w:pPr>
                        <w:r w:rsidRPr="005A0817">
                          <w:rPr>
                            <w:color w:val="000000" w:themeColor="text1"/>
                          </w:rPr>
                          <w:t>Budou-li zadány dvě části zakázky samostatně (např. elektroinstalace v</w:t>
                        </w:r>
                        <w:r>
                          <w:rPr>
                            <w:color w:val="000000" w:themeColor="text1"/>
                          </w:rPr>
                          <w:t xml:space="preserve"> </w:t>
                        </w:r>
                        <w:r w:rsidRPr="005A0817">
                          <w:rPr>
                            <w:color w:val="000000" w:themeColor="text1"/>
                          </w:rPr>
                          <w:t>předpokládané hodnotě 9</w:t>
                        </w:r>
                        <w:r w:rsidR="002542A8">
                          <w:rPr>
                            <w:color w:val="000000" w:themeColor="text1"/>
                          </w:rPr>
                          <w:t>00.000</w:t>
                        </w:r>
                        <w:r w:rsidRPr="005A0817">
                          <w:rPr>
                            <w:color w:val="000000" w:themeColor="text1"/>
                          </w:rPr>
                          <w:t xml:space="preserve"> Kč bez DPH a vzduchotechnika v předpokládané hodnotě 1</w:t>
                        </w:r>
                        <w:r w:rsidR="002542A8">
                          <w:rPr>
                            <w:color w:val="000000" w:themeColor="text1"/>
                          </w:rPr>
                          <w:t>.</w:t>
                        </w:r>
                        <w:r w:rsidRPr="005A0817">
                          <w:rPr>
                            <w:color w:val="000000" w:themeColor="text1"/>
                          </w:rPr>
                          <w:t>5</w:t>
                        </w:r>
                        <w:r w:rsidR="002542A8">
                          <w:rPr>
                            <w:color w:val="000000" w:themeColor="text1"/>
                          </w:rPr>
                          <w:t>00.000</w:t>
                        </w:r>
                        <w:r w:rsidRPr="005A0817">
                          <w:rPr>
                            <w:color w:val="000000" w:themeColor="text1"/>
                          </w:rPr>
                          <w:t xml:space="preserve"> Kč bez DPH) mohou být pořízeny přímou objednávkou bez VŘ dle PpVD. </w:t>
                        </w:r>
                        <w:r w:rsidRPr="005A0817">
                          <w:rPr>
                            <w:b/>
                            <w:bCs/>
                            <w:color w:val="000000" w:themeColor="text1"/>
                          </w:rPr>
                          <w:t>Zbylé části rekonstrukce objektu však musí být zadány v nadlimitním VŘ dle PpVD, a to i v případě, že jsou dílčí části zadávány odděleně.</w:t>
                        </w:r>
                      </w:p>
                    </w:txbxContent>
                  </v:textbox>
                </v:roundrect>
                <v:group id="Skupina 267" o:spid="_x0000_s1088" style="position:absolute;left:2222;width:5288;height:5015"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oval id="Ovál 268" o:spid="_x0000_s108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" fillcolor="white [3212]" stroked="f" strokeweight="1pt">
                    <v:stroke joinstyle="miter"/>
                  </v:oval>
                  <v:shape id="Grafický objekt 93" o:spid="_x0000_s1090"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">
                    <v:imagedata r:id="rId29" o:title=""/>
                  </v:shape>
                </v:group>
              </v:group>
            </w:pict>
          </mc:Fallback>
        </mc:AlternateContent>
      </w:r>
    </w:p>
    <w:p w14:paraId="5F7EAD20" w14:textId="19C48F54" w:rsidR="00C66BAE" w:rsidRDefault="00C66BAE" w:rsidP="00880ED9">
      <w:pPr>
        <w:spacing w:after="120"/>
        <w:jc w:val="both"/>
        <w:rPr>
          <w:rFonts w:cs="Arial"/>
          <w:bCs/>
          <w:szCs w:val="20"/>
        </w:rPr>
      </w:pPr>
    </w:p>
    <w:p w14:paraId="24BB46CF" w14:textId="3F983D01" w:rsidR="00C66BAE" w:rsidRDefault="00C66BAE" w:rsidP="00880ED9">
      <w:pPr>
        <w:spacing w:after="120"/>
        <w:jc w:val="both"/>
        <w:rPr>
          <w:rFonts w:cs="Arial"/>
          <w:bCs/>
          <w:szCs w:val="20"/>
        </w:rPr>
      </w:pPr>
    </w:p>
    <w:p w14:paraId="4E6925FB" w14:textId="32E2E720" w:rsidR="00C66BAE" w:rsidRDefault="00C66BAE" w:rsidP="00880ED9">
      <w:pPr>
        <w:spacing w:after="120"/>
        <w:jc w:val="both"/>
        <w:rPr>
          <w:rFonts w:cs="Arial"/>
          <w:bCs/>
          <w:szCs w:val="20"/>
        </w:rPr>
      </w:pPr>
    </w:p>
    <w:p w14:paraId="45C98167" w14:textId="5E7630E5" w:rsidR="00C66BAE" w:rsidRDefault="00C66BAE" w:rsidP="00880ED9">
      <w:pPr>
        <w:spacing w:after="120"/>
        <w:jc w:val="both"/>
        <w:rPr>
          <w:rFonts w:cs="Arial"/>
          <w:bCs/>
          <w:szCs w:val="20"/>
        </w:rPr>
      </w:pPr>
    </w:p>
    <w:p w14:paraId="773EB148" w14:textId="3B240D2B" w:rsidR="00C66BAE" w:rsidRDefault="00C66BAE" w:rsidP="00880ED9">
      <w:pPr>
        <w:spacing w:after="120"/>
        <w:jc w:val="both"/>
        <w:rPr>
          <w:rFonts w:cs="Arial"/>
          <w:bCs/>
          <w:szCs w:val="20"/>
        </w:rPr>
      </w:pPr>
    </w:p>
    <w:p w14:paraId="711A07C1" w14:textId="0EA86EDA" w:rsidR="00C66BAE" w:rsidRDefault="00C66BAE" w:rsidP="00880ED9">
      <w:pPr>
        <w:spacing w:after="120"/>
        <w:jc w:val="both"/>
        <w:rPr>
          <w:rFonts w:cs="Arial"/>
          <w:bCs/>
          <w:szCs w:val="20"/>
        </w:rPr>
      </w:pPr>
    </w:p>
    <w:p w14:paraId="484F4533" w14:textId="241E9E47" w:rsidR="00C66BAE" w:rsidRDefault="00C66BAE" w:rsidP="00880ED9">
      <w:pPr>
        <w:spacing w:after="120"/>
        <w:jc w:val="both"/>
        <w:rPr>
          <w:rFonts w:cs="Arial"/>
          <w:bCs/>
          <w:szCs w:val="20"/>
        </w:rPr>
      </w:pPr>
    </w:p>
    <w:p w14:paraId="45AAE116" w14:textId="4789D3EC" w:rsidR="00C66BAE" w:rsidRDefault="00C66BAE" w:rsidP="00880ED9">
      <w:pPr>
        <w:spacing w:after="120"/>
        <w:jc w:val="both"/>
        <w:rPr>
          <w:rFonts w:cs="Arial"/>
          <w:bCs/>
          <w:szCs w:val="20"/>
        </w:rPr>
      </w:pPr>
    </w:p>
    <w:p w14:paraId="0D93D0CA" w14:textId="77777777" w:rsidR="00C66BAE" w:rsidRPr="007E4C2D" w:rsidRDefault="00C66BAE" w:rsidP="00880ED9">
      <w:pPr>
        <w:spacing w:after="120"/>
        <w:jc w:val="both"/>
        <w:rPr>
          <w:rFonts w:cs="Arial"/>
          <w:bCs/>
          <w:szCs w:val="20"/>
        </w:rPr>
      </w:pPr>
    </w:p>
    <w:p w14:paraId="5150271B" w14:textId="597B16F1" w:rsidR="005A5244" w:rsidRDefault="00621B33" w:rsidP="00880ED9">
      <w:pPr>
        <w:spacing w:after="120"/>
        <w:jc w:val="both"/>
        <w:rPr>
          <w:rFonts w:cs="Arial"/>
          <w:szCs w:val="20"/>
        </w:rPr>
      </w:pPr>
      <w:r>
        <w:rPr>
          <w:rFonts w:cs="Arial"/>
          <w:szCs w:val="20"/>
        </w:rPr>
        <w:t xml:space="preserve">Plnění od </w:t>
      </w:r>
      <w:r w:rsidR="005A5244">
        <w:rPr>
          <w:rFonts w:cs="Arial"/>
          <w:szCs w:val="20"/>
        </w:rPr>
        <w:t xml:space="preserve">jednoho dodavatele však </w:t>
      </w:r>
      <w:r w:rsidR="00320114">
        <w:rPr>
          <w:rFonts w:cs="Arial"/>
          <w:b/>
          <w:szCs w:val="20"/>
        </w:rPr>
        <w:t>nesmí</w:t>
      </w:r>
      <w:r w:rsidR="00320114">
        <w:rPr>
          <w:rFonts w:cs="Arial"/>
          <w:szCs w:val="20"/>
        </w:rPr>
        <w:t xml:space="preserve"> </w:t>
      </w:r>
      <w:r w:rsidR="005A5244">
        <w:rPr>
          <w:rFonts w:cs="Arial"/>
          <w:szCs w:val="20"/>
        </w:rPr>
        <w:t>přesáhnout 500</w:t>
      </w:r>
      <w:r w:rsidR="002542A8">
        <w:rPr>
          <w:rFonts w:cs="Arial"/>
          <w:szCs w:val="20"/>
        </w:rPr>
        <w:t>.000</w:t>
      </w:r>
      <w:r w:rsidR="005A5244">
        <w:rPr>
          <w:rFonts w:cs="Arial"/>
          <w:szCs w:val="20"/>
        </w:rPr>
        <w:t xml:space="preserve"> Kč bez DPH, resp. 2/6</w:t>
      </w:r>
      <w:r w:rsidR="002542A8">
        <w:rPr>
          <w:rFonts w:cs="Arial"/>
          <w:szCs w:val="20"/>
        </w:rPr>
        <w:t>.000.000</w:t>
      </w:r>
      <w:r w:rsidR="005A5244">
        <w:rPr>
          <w:rFonts w:cs="Arial"/>
          <w:szCs w:val="20"/>
        </w:rPr>
        <w:t xml:space="preserve"> Kč bez DPH. Pokud by bylo zjištěno, že dodavatel, kterému byla zadána zakázka bez VŘ, standardně </w:t>
      </w:r>
      <w:r>
        <w:rPr>
          <w:rFonts w:cs="Arial"/>
          <w:szCs w:val="20"/>
        </w:rPr>
        <w:t xml:space="preserve">zajišťuje </w:t>
      </w:r>
      <w:r w:rsidR="005A5244">
        <w:rPr>
          <w:rFonts w:cs="Arial"/>
          <w:szCs w:val="20"/>
        </w:rPr>
        <w:t xml:space="preserve">i plnění, které bylo zadáno jinému </w:t>
      </w:r>
      <w:r>
        <w:rPr>
          <w:rFonts w:cs="Arial"/>
          <w:szCs w:val="20"/>
        </w:rPr>
        <w:t>do</w:t>
      </w:r>
      <w:r w:rsidR="005A5244">
        <w:rPr>
          <w:rFonts w:cs="Arial"/>
          <w:szCs w:val="20"/>
        </w:rPr>
        <w:t>davateli bez VŘ, může to být posuzováno jako účelové dělení zakázky (např. firma, která pro zadavatele realizuje zateplení, standardně provádí i obklady vnitřních prostor, přesto je obložení zadáno bez VŘ jinému dodavateli a zateplení + obklady v součtu přesáhnou 5</w:t>
      </w:r>
      <w:r w:rsidR="005A5244" w:rsidRPr="00E27251">
        <w:rPr>
          <w:rFonts w:cs="Arial"/>
          <w:szCs w:val="20"/>
        </w:rPr>
        <w:t>00</w:t>
      </w:r>
      <w:r w:rsidR="002542A8">
        <w:rPr>
          <w:rFonts w:cs="Arial"/>
          <w:szCs w:val="20"/>
        </w:rPr>
        <w:t>.000</w:t>
      </w:r>
      <w:r w:rsidR="005A5244" w:rsidRPr="00E27251">
        <w:rPr>
          <w:rFonts w:cs="Arial"/>
          <w:szCs w:val="20"/>
        </w:rPr>
        <w:t xml:space="preserve"> Kč bez DPH, resp. </w:t>
      </w:r>
      <w:r w:rsidR="005A5244">
        <w:rPr>
          <w:rFonts w:cs="Arial"/>
          <w:szCs w:val="20"/>
        </w:rPr>
        <w:t>2/6</w:t>
      </w:r>
      <w:r w:rsidR="002542A8">
        <w:rPr>
          <w:rFonts w:cs="Arial"/>
          <w:szCs w:val="20"/>
        </w:rPr>
        <w:t>.000.000</w:t>
      </w:r>
      <w:r w:rsidR="005A5244">
        <w:rPr>
          <w:rFonts w:cs="Arial"/>
          <w:szCs w:val="20"/>
        </w:rPr>
        <w:t xml:space="preserve"> Kč bez DPH).</w:t>
      </w:r>
    </w:p>
    <w:p w14:paraId="2EF4EC8F" w14:textId="77777777" w:rsidR="00235C78" w:rsidRDefault="005A5244" w:rsidP="00880ED9">
      <w:pPr>
        <w:spacing w:after="120"/>
        <w:jc w:val="both"/>
        <w:rPr>
          <w:rFonts w:cs="Arial"/>
          <w:szCs w:val="20"/>
        </w:rPr>
      </w:pPr>
      <w:r>
        <w:rPr>
          <w:rFonts w:cs="Arial"/>
          <w:b/>
          <w:szCs w:val="20"/>
        </w:rPr>
        <w:t>Projektová dokumentace</w:t>
      </w:r>
      <w:r>
        <w:rPr>
          <w:rFonts w:cs="Arial"/>
          <w:szCs w:val="20"/>
        </w:rPr>
        <w:t xml:space="preserve"> na stavbu bude vždy posuzována jako jedna zakázka a nelze ji rozdělit na specializované PD (elektroinstalace, vzduchotechnika, vytápění apod.) za účelem vyhnutí se VŘ. </w:t>
      </w:r>
      <w:r w:rsidR="00235C78" w:rsidRPr="00235C78">
        <w:rPr>
          <w:rFonts w:cs="Arial"/>
          <w:szCs w:val="20"/>
        </w:rPr>
        <w:t>Stejně tak v případě jednotlivých stupňů PD (dokumentace pro územní rozhodnutí, dokumentace pro stavební povolení, PD pro provádění stavby apod.) je nutné je posuzovat jako jednu zakázku a nelze je rozdělit na jednotlivé typy PD za účelem vyhnutí se VŘ.</w:t>
      </w:r>
      <w:r w:rsidR="00235C78">
        <w:rPr>
          <w:rFonts w:cs="Arial"/>
          <w:szCs w:val="20"/>
        </w:rPr>
        <w:t xml:space="preserve"> </w:t>
      </w:r>
    </w:p>
    <w:p w14:paraId="115F3234" w14:textId="6E711B2A" w:rsidR="005A5244" w:rsidRDefault="005A5244" w:rsidP="00880ED9">
      <w:pPr>
        <w:spacing w:after="120"/>
        <w:jc w:val="both"/>
        <w:rPr>
          <w:rFonts w:cs="Arial"/>
          <w:szCs w:val="20"/>
        </w:rPr>
      </w:pPr>
      <w:r>
        <w:rPr>
          <w:rFonts w:cs="Arial"/>
          <w:b/>
          <w:szCs w:val="20"/>
        </w:rPr>
        <w:t>Stavební dozor</w:t>
      </w:r>
      <w:r>
        <w:rPr>
          <w:rFonts w:cs="Arial"/>
          <w:szCs w:val="20"/>
        </w:rPr>
        <w:t xml:space="preserve"> je chápán jako samostatná zakázka. Pokud je však zpracování PD a stavební dozor zadán jednomu dodavateli a součet zakázek přesáhne 5</w:t>
      </w:r>
      <w:r w:rsidRPr="00E27251">
        <w:rPr>
          <w:rFonts w:cs="Arial"/>
          <w:szCs w:val="20"/>
        </w:rPr>
        <w:t>00</w:t>
      </w:r>
      <w:r w:rsidR="002542A8">
        <w:rPr>
          <w:rFonts w:cs="Arial"/>
          <w:szCs w:val="20"/>
        </w:rPr>
        <w:t>.000</w:t>
      </w:r>
      <w:r w:rsidRPr="00E27251">
        <w:rPr>
          <w:rFonts w:cs="Arial"/>
          <w:szCs w:val="20"/>
        </w:rPr>
        <w:t xml:space="preserve"> Kč bez DPH, resp. </w:t>
      </w:r>
      <w:r>
        <w:rPr>
          <w:rFonts w:cs="Arial"/>
          <w:szCs w:val="20"/>
        </w:rPr>
        <w:t>2</w:t>
      </w:r>
      <w:r w:rsidR="002542A8">
        <w:rPr>
          <w:rFonts w:cs="Arial"/>
          <w:szCs w:val="20"/>
        </w:rPr>
        <w:t>.000.000</w:t>
      </w:r>
      <w:r>
        <w:rPr>
          <w:rFonts w:cs="Arial"/>
          <w:szCs w:val="20"/>
        </w:rPr>
        <w:t xml:space="preserve"> Kč bez DPH, musí být realizováno VŘ podle PpVD</w:t>
      </w:r>
      <w:r w:rsidR="00BF7372">
        <w:rPr>
          <w:rFonts w:cs="Arial"/>
          <w:szCs w:val="20"/>
        </w:rPr>
        <w:t xml:space="preserve"> (</w:t>
      </w:r>
      <w:r w:rsidR="00BF7372" w:rsidRPr="00BF7372">
        <w:rPr>
          <w:rFonts w:cs="Arial"/>
          <w:szCs w:val="20"/>
        </w:rPr>
        <w:t>může se jednat o více samostatných VŘ, nebo VŘ s dílčím plněním</w:t>
      </w:r>
      <w:r w:rsidR="00BF7372">
        <w:rPr>
          <w:rFonts w:cs="Arial"/>
          <w:szCs w:val="20"/>
        </w:rPr>
        <w:t>)</w:t>
      </w:r>
      <w:r>
        <w:rPr>
          <w:rFonts w:cs="Arial"/>
          <w:szCs w:val="20"/>
        </w:rPr>
        <w:t>. Stavební dozor nesmí být realizován dodavatelem stavby, ani osobou s ním propojenou!</w:t>
      </w:r>
    </w:p>
    <w:p w14:paraId="042BFB38" w14:textId="77777777" w:rsidR="00197F61" w:rsidRDefault="00197F61" w:rsidP="00880ED9">
      <w:pPr>
        <w:spacing w:after="120"/>
        <w:jc w:val="both"/>
        <w:rPr>
          <w:rFonts w:cs="Arial"/>
          <w:szCs w:val="20"/>
        </w:rPr>
      </w:pPr>
    </w:p>
    <w:p w14:paraId="0C15A3E0" w14:textId="77777777" w:rsidR="005A5244" w:rsidRDefault="005A5244" w:rsidP="00880ED9">
      <w:pPr>
        <w:pStyle w:val="Nadpis2"/>
        <w:jc w:val="both"/>
      </w:pPr>
      <w:bookmarkStart w:id="13" w:name="_Toc84428297"/>
      <w:r w:rsidRPr="005A5244">
        <w:t>Informační technologie ICT</w:t>
      </w:r>
      <w:bookmarkEnd w:id="13"/>
    </w:p>
    <w:p w14:paraId="353C7795" w14:textId="1F52A098" w:rsidR="005A5244" w:rsidRPr="005A5244" w:rsidRDefault="005A5244" w:rsidP="00880ED9">
      <w:pPr>
        <w:pStyle w:val="Prosttext"/>
        <w:spacing w:after="120" w:line="260" w:lineRule="atLeast"/>
        <w:jc w:val="both"/>
        <w:rPr>
          <w:rFonts w:ascii="Calibri" w:hAnsi="Calibri" w:cs="Calibri"/>
          <w:sz w:val="22"/>
          <w:szCs w:val="22"/>
        </w:rPr>
      </w:pPr>
      <w:r w:rsidRPr="005A5244">
        <w:rPr>
          <w:rFonts w:ascii="Calibri" w:hAnsi="Calibri" w:cs="Calibri"/>
          <w:sz w:val="22"/>
          <w:szCs w:val="22"/>
        </w:rPr>
        <w:t xml:space="preserve">Pořizování </w:t>
      </w:r>
      <w:r w:rsidRPr="005A5244">
        <w:rPr>
          <w:rFonts w:ascii="Calibri" w:hAnsi="Calibri" w:cs="Calibri"/>
          <w:b/>
          <w:sz w:val="22"/>
          <w:szCs w:val="22"/>
        </w:rPr>
        <w:t>obecného (krabicového) HW a SW</w:t>
      </w:r>
      <w:r w:rsidRPr="005A5244">
        <w:rPr>
          <w:rFonts w:ascii="Calibri" w:hAnsi="Calibri" w:cs="Calibri"/>
          <w:sz w:val="22"/>
          <w:szCs w:val="22"/>
        </w:rPr>
        <w:t xml:space="preserve"> (stolní PC, notebooky, záložní zdroje, datové projektory, tiskárny, scannery, operační systémy, základní kancelářský SW, antiviry apod.) </w:t>
      </w:r>
      <w:r w:rsidR="00BF7372">
        <w:rPr>
          <w:rFonts w:ascii="Calibri" w:hAnsi="Calibri" w:cs="Calibri"/>
          <w:b/>
          <w:sz w:val="22"/>
          <w:szCs w:val="22"/>
        </w:rPr>
        <w:t>musí</w:t>
      </w:r>
      <w:r w:rsidR="00BF7372" w:rsidRPr="005A5244">
        <w:rPr>
          <w:rFonts w:ascii="Calibri" w:hAnsi="Calibri" w:cs="Calibri"/>
          <w:sz w:val="22"/>
          <w:szCs w:val="22"/>
        </w:rPr>
        <w:t xml:space="preserve"> </w:t>
      </w:r>
      <w:r w:rsidRPr="005A5244">
        <w:rPr>
          <w:rFonts w:ascii="Calibri" w:hAnsi="Calibri" w:cs="Calibri"/>
          <w:sz w:val="22"/>
          <w:szCs w:val="22"/>
        </w:rPr>
        <w:t>být v rámci projektu posuzovány jako jedna zakázka, a to i v případě, že jsou pořizovány v různých etapách či pro různá oddělení firmy.</w:t>
      </w:r>
    </w:p>
    <w:p w14:paraId="6BC4533D" w14:textId="77777777" w:rsidR="005A5244" w:rsidRPr="005A5244" w:rsidRDefault="005A5244" w:rsidP="00880ED9">
      <w:pPr>
        <w:pStyle w:val="Prosttext"/>
        <w:spacing w:after="120" w:line="260" w:lineRule="atLeast"/>
        <w:jc w:val="both"/>
        <w:rPr>
          <w:rFonts w:ascii="Calibri" w:hAnsi="Calibri" w:cs="Calibri"/>
          <w:sz w:val="22"/>
          <w:szCs w:val="22"/>
        </w:rPr>
      </w:pPr>
      <w:r w:rsidRPr="005A5244">
        <w:rPr>
          <w:rFonts w:ascii="Calibri" w:hAnsi="Calibri" w:cs="Calibri"/>
          <w:sz w:val="22"/>
          <w:szCs w:val="22"/>
        </w:rPr>
        <w:t xml:space="preserve">Pořizování </w:t>
      </w:r>
      <w:r w:rsidRPr="005A5244">
        <w:rPr>
          <w:rFonts w:ascii="Calibri" w:hAnsi="Calibri" w:cs="Calibri"/>
          <w:b/>
          <w:sz w:val="22"/>
          <w:szCs w:val="22"/>
        </w:rPr>
        <w:t>specializovaných informačních systémů</w:t>
      </w:r>
      <w:r w:rsidRPr="005A5244">
        <w:rPr>
          <w:rFonts w:ascii="Calibri" w:hAnsi="Calibri" w:cs="Calibri"/>
          <w:sz w:val="22"/>
          <w:szCs w:val="22"/>
        </w:rPr>
        <w:t xml:space="preserve"> (dodavatel IS vyvinul/přizpůsobil pro zadavatele) lze považovat za samostatné zakázky. Podpůrný HW pro provoz IS lze poptat zvlášť jako samostatnou zakázku.</w:t>
      </w:r>
    </w:p>
    <w:p w14:paraId="65BA2945" w14:textId="33B629DF" w:rsidR="005A5244" w:rsidRPr="005A5244" w:rsidRDefault="005A5244" w:rsidP="00880ED9">
      <w:pPr>
        <w:pStyle w:val="Prosttext"/>
        <w:spacing w:after="120" w:line="260" w:lineRule="atLeast"/>
        <w:jc w:val="both"/>
        <w:rPr>
          <w:rFonts w:ascii="Calibri" w:hAnsi="Calibri" w:cs="Calibri"/>
          <w:sz w:val="22"/>
          <w:szCs w:val="22"/>
        </w:rPr>
      </w:pPr>
      <w:r w:rsidRPr="005A5244">
        <w:rPr>
          <w:rFonts w:ascii="Calibri" w:hAnsi="Calibri" w:cs="Calibri"/>
          <w:sz w:val="22"/>
          <w:szCs w:val="22"/>
        </w:rPr>
        <w:t xml:space="preserve">Pořizování </w:t>
      </w:r>
      <w:r w:rsidRPr="005A5244">
        <w:rPr>
          <w:rFonts w:ascii="Calibri" w:hAnsi="Calibri" w:cs="Calibri"/>
          <w:b/>
          <w:sz w:val="22"/>
          <w:szCs w:val="22"/>
        </w:rPr>
        <w:t>licencí, jejich instalace a implementace</w:t>
      </w:r>
      <w:r w:rsidRPr="005A5244">
        <w:rPr>
          <w:rFonts w:ascii="Calibri" w:hAnsi="Calibri" w:cs="Calibri"/>
          <w:sz w:val="22"/>
          <w:szCs w:val="22"/>
        </w:rPr>
        <w:t xml:space="preserve"> </w:t>
      </w:r>
      <w:r w:rsidR="00BF7372">
        <w:rPr>
          <w:rFonts w:ascii="Calibri" w:hAnsi="Calibri" w:cs="Calibri"/>
          <w:b/>
          <w:sz w:val="22"/>
          <w:szCs w:val="22"/>
        </w:rPr>
        <w:t>musí</w:t>
      </w:r>
      <w:r w:rsidR="00BF7372" w:rsidRPr="005A5244">
        <w:rPr>
          <w:rFonts w:ascii="Calibri" w:hAnsi="Calibri" w:cs="Calibri"/>
          <w:sz w:val="22"/>
          <w:szCs w:val="22"/>
        </w:rPr>
        <w:t xml:space="preserve"> </w:t>
      </w:r>
      <w:r w:rsidRPr="005A5244">
        <w:rPr>
          <w:rFonts w:ascii="Calibri" w:hAnsi="Calibri" w:cs="Calibri"/>
          <w:sz w:val="22"/>
          <w:szCs w:val="22"/>
        </w:rPr>
        <w:t>být chápány jako jedna zakázka (lze akceptovat VŘ s možností dílčího plnění v rámci jedné zakázky).</w:t>
      </w:r>
    </w:p>
    <w:p w14:paraId="31CE1B4D" w14:textId="77777777" w:rsidR="005A5244" w:rsidRDefault="005A5244" w:rsidP="00880ED9">
      <w:pPr>
        <w:pStyle w:val="Nadpis2"/>
        <w:jc w:val="both"/>
      </w:pPr>
      <w:bookmarkStart w:id="14" w:name="_Toc84428298"/>
      <w:r w:rsidRPr="005A5244">
        <w:lastRenderedPageBreak/>
        <w:t>Technologie, stroje, nástroje, zařízení, aj. (souhrnně „stroj“)</w:t>
      </w:r>
      <w:bookmarkEnd w:id="14"/>
    </w:p>
    <w:p w14:paraId="4AFA2DA4" w14:textId="175BB4DC" w:rsidR="005A5244" w:rsidRDefault="005A5244" w:rsidP="00880ED9">
      <w:pPr>
        <w:spacing w:after="120"/>
        <w:jc w:val="both"/>
        <w:rPr>
          <w:rFonts w:cs="Arial"/>
          <w:szCs w:val="20"/>
        </w:rPr>
      </w:pPr>
      <w:r>
        <w:rPr>
          <w:rFonts w:cs="Arial"/>
          <w:b/>
          <w:szCs w:val="20"/>
        </w:rPr>
        <w:t>Stroj, nadstavbové doplňky ke stroji</w:t>
      </w:r>
      <w:r w:rsidR="00D27FFC">
        <w:rPr>
          <w:rFonts w:cs="Arial"/>
          <w:b/>
          <w:szCs w:val="20"/>
        </w:rPr>
        <w:t>,</w:t>
      </w:r>
      <w:r>
        <w:rPr>
          <w:rFonts w:cs="Arial"/>
          <w:b/>
          <w:szCs w:val="20"/>
        </w:rPr>
        <w:t xml:space="preserve"> řídicí systém</w:t>
      </w:r>
      <w:r>
        <w:rPr>
          <w:rFonts w:cs="Arial"/>
          <w:szCs w:val="20"/>
        </w:rPr>
        <w:t xml:space="preserve"> tohoto stroje </w:t>
      </w:r>
      <w:r w:rsidR="00913182">
        <w:rPr>
          <w:rFonts w:cs="Arial"/>
          <w:b/>
          <w:szCs w:val="20"/>
        </w:rPr>
        <w:t xml:space="preserve">či další plnění tvořící se strojem jeden funkční </w:t>
      </w:r>
      <w:r w:rsidR="005B6647">
        <w:rPr>
          <w:rFonts w:cs="Arial"/>
          <w:b/>
          <w:szCs w:val="20"/>
        </w:rPr>
        <w:t xml:space="preserve">celek </w:t>
      </w:r>
      <w:r w:rsidR="00A057F0">
        <w:rPr>
          <w:rFonts w:cs="Arial"/>
          <w:b/>
          <w:szCs w:val="20"/>
        </w:rPr>
        <w:t>musí</w:t>
      </w:r>
      <w:r w:rsidR="00A057F0">
        <w:rPr>
          <w:rFonts w:cs="Arial"/>
          <w:szCs w:val="20"/>
        </w:rPr>
        <w:t xml:space="preserve"> </w:t>
      </w:r>
      <w:r>
        <w:rPr>
          <w:rFonts w:cs="Arial"/>
          <w:szCs w:val="20"/>
        </w:rPr>
        <w:t>být chápány jako jedna zakázka.</w:t>
      </w:r>
    </w:p>
    <w:p w14:paraId="7AB5D028" w14:textId="20599676" w:rsidR="005A5244" w:rsidRDefault="005A5244" w:rsidP="00880ED9">
      <w:pPr>
        <w:spacing w:after="120"/>
        <w:jc w:val="both"/>
        <w:rPr>
          <w:rFonts w:cs="Arial"/>
          <w:szCs w:val="20"/>
        </w:rPr>
      </w:pPr>
      <w:r>
        <w:rPr>
          <w:rFonts w:cs="Arial"/>
          <w:b/>
          <w:szCs w:val="20"/>
        </w:rPr>
        <w:t>Stejné nebo související stroje</w:t>
      </w:r>
      <w:r>
        <w:rPr>
          <w:rFonts w:cs="Arial"/>
          <w:szCs w:val="20"/>
        </w:rPr>
        <w:t xml:space="preserve"> jsou považovány za jednu zakázku, přestože jsou pořizovány v různých etapách, či pro různá oddělení firmy (pořizuje-li zadavatel 2 stroje – každý za méně než 5</w:t>
      </w:r>
      <w:r w:rsidRPr="00DD5F28">
        <w:rPr>
          <w:rFonts w:cs="Arial"/>
          <w:szCs w:val="20"/>
        </w:rPr>
        <w:t>00</w:t>
      </w:r>
      <w:r w:rsidR="00E755C1">
        <w:rPr>
          <w:rFonts w:cs="Arial"/>
          <w:szCs w:val="20"/>
        </w:rPr>
        <w:t>.000</w:t>
      </w:r>
      <w:r w:rsidRPr="00DD5F28">
        <w:rPr>
          <w:rFonts w:cs="Arial"/>
          <w:szCs w:val="20"/>
        </w:rPr>
        <w:t xml:space="preserve"> Kč bez DPH, resp. </w:t>
      </w:r>
      <w:r>
        <w:rPr>
          <w:rFonts w:cs="Arial"/>
          <w:szCs w:val="20"/>
        </w:rPr>
        <w:t>2</w:t>
      </w:r>
      <w:r w:rsidR="00E755C1">
        <w:rPr>
          <w:rFonts w:cs="Arial"/>
          <w:szCs w:val="20"/>
        </w:rPr>
        <w:t xml:space="preserve">.000.000 </w:t>
      </w:r>
      <w:r>
        <w:rPr>
          <w:rFonts w:cs="Arial"/>
          <w:szCs w:val="20"/>
        </w:rPr>
        <w:t>Kč bez DPH od dvou různých dodavatelů, přestože jeden z nich standardně dodává oba stroje, může to být považováno za účelové dělení zakázky, lze však akceptovat VŘ s možností dílčího plnění v rámci jedné zakázky).</w:t>
      </w:r>
    </w:p>
    <w:p w14:paraId="2BFF77BB" w14:textId="70A109A4" w:rsidR="005A5244" w:rsidRDefault="005A5244" w:rsidP="00880ED9">
      <w:pPr>
        <w:spacing w:after="120"/>
        <w:jc w:val="both"/>
        <w:rPr>
          <w:rFonts w:cs="Arial"/>
          <w:szCs w:val="20"/>
        </w:rPr>
      </w:pPr>
      <w:r>
        <w:rPr>
          <w:rFonts w:cs="Arial"/>
          <w:b/>
          <w:szCs w:val="20"/>
        </w:rPr>
        <w:t xml:space="preserve">Jednotlivé části stroje (linky) </w:t>
      </w:r>
      <w:r w:rsidR="00A057F0">
        <w:rPr>
          <w:rFonts w:cs="Arial"/>
          <w:b/>
          <w:szCs w:val="20"/>
        </w:rPr>
        <w:t>musí</w:t>
      </w:r>
      <w:r w:rsidR="00A057F0">
        <w:rPr>
          <w:rFonts w:cs="Arial"/>
          <w:szCs w:val="20"/>
        </w:rPr>
        <w:t xml:space="preserve"> </w:t>
      </w:r>
      <w:r>
        <w:rPr>
          <w:rFonts w:cs="Arial"/>
          <w:szCs w:val="20"/>
        </w:rPr>
        <w:t>být vždy chápány jako jedna zakázka.</w:t>
      </w:r>
    </w:p>
    <w:p w14:paraId="02A11BAD" w14:textId="77777777" w:rsidR="00840309" w:rsidRDefault="00840309" w:rsidP="00880ED9">
      <w:pPr>
        <w:pStyle w:val="Nadpis2"/>
        <w:jc w:val="both"/>
      </w:pPr>
      <w:bookmarkStart w:id="15" w:name="_Toc84428299"/>
      <w:r>
        <w:t>Služby</w:t>
      </w:r>
      <w:bookmarkEnd w:id="15"/>
    </w:p>
    <w:p w14:paraId="3B1B0E52" w14:textId="33152769" w:rsidR="00FE3BAF" w:rsidRDefault="00840309" w:rsidP="00880ED9">
      <w:pPr>
        <w:spacing w:after="120"/>
        <w:jc w:val="both"/>
        <w:rPr>
          <w:rFonts w:cs="Arial"/>
          <w:szCs w:val="20"/>
        </w:rPr>
      </w:pPr>
      <w:r>
        <w:rPr>
          <w:rFonts w:cs="Arial"/>
          <w:szCs w:val="20"/>
        </w:rPr>
        <w:t xml:space="preserve">Specializované </w:t>
      </w:r>
      <w:r w:rsidRPr="001D21DF">
        <w:rPr>
          <w:rFonts w:cs="Arial"/>
          <w:b/>
          <w:bCs/>
          <w:szCs w:val="20"/>
        </w:rPr>
        <w:t>studie</w:t>
      </w:r>
      <w:r>
        <w:rPr>
          <w:rFonts w:cs="Arial"/>
          <w:szCs w:val="20"/>
        </w:rPr>
        <w:t xml:space="preserve"> </w:t>
      </w:r>
      <w:r w:rsidR="00E755C1">
        <w:rPr>
          <w:rFonts w:cs="Arial"/>
          <w:b/>
          <w:szCs w:val="20"/>
        </w:rPr>
        <w:t xml:space="preserve">lze </w:t>
      </w:r>
      <w:r>
        <w:rPr>
          <w:rFonts w:cs="Arial"/>
          <w:szCs w:val="20"/>
        </w:rPr>
        <w:t>považovat za samostatné zakázky, které mohou být zadány bez VŘ různým dodavatelům, přestože souhrnná cena studií přesáhne 5</w:t>
      </w:r>
      <w:r w:rsidRPr="00DD5F28">
        <w:rPr>
          <w:rFonts w:cs="Arial"/>
          <w:szCs w:val="20"/>
        </w:rPr>
        <w:t>00</w:t>
      </w:r>
      <w:r w:rsidR="00E755C1">
        <w:rPr>
          <w:rFonts w:cs="Arial"/>
          <w:szCs w:val="20"/>
        </w:rPr>
        <w:t>.000</w:t>
      </w:r>
      <w:r w:rsidRPr="00DD5F28">
        <w:rPr>
          <w:rFonts w:cs="Arial"/>
          <w:szCs w:val="20"/>
        </w:rPr>
        <w:t xml:space="preserve"> Kč bez DPH, resp. </w:t>
      </w:r>
      <w:r>
        <w:rPr>
          <w:rFonts w:cs="Arial"/>
          <w:szCs w:val="20"/>
        </w:rPr>
        <w:t>2</w:t>
      </w:r>
      <w:r w:rsidR="00E755C1">
        <w:rPr>
          <w:rFonts w:cs="Arial"/>
          <w:szCs w:val="20"/>
        </w:rPr>
        <w:t>.000.000</w:t>
      </w:r>
      <w:r>
        <w:rPr>
          <w:rFonts w:cs="Arial"/>
          <w:szCs w:val="20"/>
        </w:rPr>
        <w:t xml:space="preserve"> Kč bez DPH. Plnění od jednoho dodavatele však </w:t>
      </w:r>
      <w:r w:rsidR="00E755C1">
        <w:rPr>
          <w:rFonts w:cs="Arial"/>
          <w:b/>
          <w:szCs w:val="20"/>
        </w:rPr>
        <w:t>nesmí</w:t>
      </w:r>
      <w:r w:rsidR="00E755C1">
        <w:rPr>
          <w:rFonts w:cs="Arial"/>
          <w:szCs w:val="20"/>
        </w:rPr>
        <w:t xml:space="preserve"> </w:t>
      </w:r>
      <w:r>
        <w:rPr>
          <w:rFonts w:cs="Arial"/>
          <w:szCs w:val="20"/>
        </w:rPr>
        <w:t>přesáhnout 5</w:t>
      </w:r>
      <w:r w:rsidRPr="00DD5F28">
        <w:rPr>
          <w:rFonts w:cs="Arial"/>
          <w:szCs w:val="20"/>
        </w:rPr>
        <w:t>00</w:t>
      </w:r>
      <w:r w:rsidR="00E755C1">
        <w:rPr>
          <w:rFonts w:cs="Arial"/>
          <w:szCs w:val="20"/>
        </w:rPr>
        <w:t>.000</w:t>
      </w:r>
      <w:r w:rsidRPr="00DD5F28">
        <w:rPr>
          <w:rFonts w:cs="Arial"/>
          <w:szCs w:val="20"/>
        </w:rPr>
        <w:t xml:space="preserve"> Kč bez DPH, resp. </w:t>
      </w:r>
      <w:r>
        <w:rPr>
          <w:rFonts w:cs="Arial"/>
          <w:szCs w:val="20"/>
        </w:rPr>
        <w:t>2</w:t>
      </w:r>
      <w:r w:rsidR="00E755C1">
        <w:rPr>
          <w:rFonts w:cs="Arial"/>
          <w:szCs w:val="20"/>
        </w:rPr>
        <w:t>.000.000</w:t>
      </w:r>
      <w:r>
        <w:rPr>
          <w:rFonts w:cs="Arial"/>
          <w:szCs w:val="20"/>
        </w:rPr>
        <w:t xml:space="preserve"> Kč bez DPH. Pokud by bylo zjištěno, že dodavatel, kterému byla zadána zakázka bez VŘ, standardně dodává i plnění, které bylo zadáno jinému dodavateli bez VŘ, může to být pos</w:t>
      </w:r>
      <w:r w:rsidR="00437B1C">
        <w:rPr>
          <w:rFonts w:cs="Arial"/>
          <w:szCs w:val="20"/>
        </w:rPr>
        <w:t>ouze</w:t>
      </w:r>
      <w:r>
        <w:rPr>
          <w:rFonts w:cs="Arial"/>
          <w:szCs w:val="20"/>
        </w:rPr>
        <w:t>no jako účelové dělení zakázky.</w:t>
      </w:r>
    </w:p>
    <w:p w14:paraId="288BC0CE" w14:textId="7C9504F6" w:rsidR="007C626C" w:rsidRDefault="00A46033" w:rsidP="00880ED9">
      <w:pPr>
        <w:spacing w:after="120"/>
        <w:jc w:val="both"/>
        <w:rPr>
          <w:rFonts w:cs="Arial"/>
          <w:szCs w:val="20"/>
        </w:rPr>
      </w:pPr>
      <w:r>
        <w:rPr>
          <w:rFonts w:cs="Arial"/>
          <w:szCs w:val="20"/>
        </w:rPr>
        <w:t xml:space="preserve">Je-li předmětem zakázky poskytování </w:t>
      </w:r>
      <w:r w:rsidRPr="001D21DF">
        <w:rPr>
          <w:rFonts w:cs="Arial"/>
          <w:b/>
          <w:bCs/>
          <w:szCs w:val="20"/>
        </w:rPr>
        <w:t>poradenských služeb</w:t>
      </w:r>
      <w:r w:rsidR="004341A9">
        <w:rPr>
          <w:rFonts w:cs="Arial"/>
          <w:szCs w:val="20"/>
        </w:rPr>
        <w:t>, pak je za obdobné služby považováno poradenství v souvisejících odvětvích či oblastech.</w:t>
      </w:r>
      <w:r w:rsidR="003F62A1">
        <w:rPr>
          <w:rFonts w:cs="Arial"/>
          <w:szCs w:val="20"/>
        </w:rPr>
        <w:t xml:space="preserve"> Do souhrnné předpokládané hodnoty</w:t>
      </w:r>
      <w:r w:rsidR="009B7411">
        <w:rPr>
          <w:rFonts w:cs="Arial"/>
          <w:szCs w:val="20"/>
        </w:rPr>
        <w:t xml:space="preserve"> doporučujeme započítat poradenské služby</w:t>
      </w:r>
      <w:r w:rsidR="008E6DA2">
        <w:rPr>
          <w:rFonts w:cs="Arial"/>
          <w:szCs w:val="20"/>
        </w:rPr>
        <w:t xml:space="preserve">, které </w:t>
      </w:r>
      <w:r w:rsidR="00903EFE">
        <w:rPr>
          <w:rFonts w:cs="Arial"/>
          <w:szCs w:val="20"/>
        </w:rPr>
        <w:t xml:space="preserve">např. </w:t>
      </w:r>
      <w:r w:rsidR="008E6DA2">
        <w:rPr>
          <w:rFonts w:cs="Arial"/>
          <w:szCs w:val="20"/>
        </w:rPr>
        <w:t>souvisí s odvětvím stavebnictví</w:t>
      </w:r>
      <w:r w:rsidR="00512AF8">
        <w:rPr>
          <w:rFonts w:cs="Arial"/>
          <w:szCs w:val="20"/>
        </w:rPr>
        <w:t>, nebo se jedná o poradenství v oblasti ekonomie a práva</w:t>
      </w:r>
      <w:r w:rsidR="00BA7E52">
        <w:rPr>
          <w:rFonts w:cs="Arial"/>
          <w:szCs w:val="20"/>
        </w:rPr>
        <w:t>, přestože dílčí služby jsou</w:t>
      </w:r>
      <w:r w:rsidR="003B184E">
        <w:rPr>
          <w:rFonts w:cs="Arial"/>
          <w:szCs w:val="20"/>
        </w:rPr>
        <w:t xml:space="preserve"> svým zaměřením</w:t>
      </w:r>
      <w:r w:rsidR="00BA7E52">
        <w:rPr>
          <w:rFonts w:cs="Arial"/>
          <w:szCs w:val="20"/>
        </w:rPr>
        <w:t xml:space="preserve"> </w:t>
      </w:r>
      <w:r w:rsidR="003B184E">
        <w:rPr>
          <w:rFonts w:cs="Arial"/>
          <w:szCs w:val="20"/>
        </w:rPr>
        <w:t xml:space="preserve">specifické. Pokud souhrnná předpokládaná hodnota </w:t>
      </w:r>
      <w:r w:rsidR="0045779D">
        <w:rPr>
          <w:rFonts w:cs="Arial"/>
          <w:szCs w:val="20"/>
        </w:rPr>
        <w:t>poradenských služeb z jedné oblasti/odvětví přesáhne limit 5</w:t>
      </w:r>
      <w:r w:rsidR="0045779D" w:rsidRPr="00DD5F28">
        <w:rPr>
          <w:rFonts w:cs="Arial"/>
          <w:szCs w:val="20"/>
        </w:rPr>
        <w:t>00</w:t>
      </w:r>
      <w:r w:rsidR="00E755C1">
        <w:rPr>
          <w:rFonts w:cs="Arial"/>
          <w:szCs w:val="20"/>
        </w:rPr>
        <w:t>.000</w:t>
      </w:r>
      <w:r w:rsidR="0045779D" w:rsidRPr="00DD5F28">
        <w:rPr>
          <w:rFonts w:cs="Arial"/>
          <w:szCs w:val="20"/>
        </w:rPr>
        <w:t xml:space="preserve"> Kč bez DPH, resp. </w:t>
      </w:r>
      <w:r w:rsidR="0045779D">
        <w:rPr>
          <w:rFonts w:cs="Arial"/>
          <w:szCs w:val="20"/>
        </w:rPr>
        <w:t>2</w:t>
      </w:r>
      <w:r w:rsidR="00E755C1">
        <w:rPr>
          <w:rFonts w:cs="Arial"/>
          <w:szCs w:val="20"/>
        </w:rPr>
        <w:t>.000.000</w:t>
      </w:r>
      <w:r w:rsidR="0045779D">
        <w:rPr>
          <w:rFonts w:cs="Arial"/>
          <w:szCs w:val="20"/>
        </w:rPr>
        <w:t xml:space="preserve"> Kč bez DPH</w:t>
      </w:r>
      <w:r w:rsidR="00F237F1">
        <w:rPr>
          <w:rFonts w:cs="Arial"/>
          <w:szCs w:val="20"/>
        </w:rPr>
        <w:t xml:space="preserve">, </w:t>
      </w:r>
      <w:r w:rsidR="00E755C1">
        <w:rPr>
          <w:rFonts w:cs="Arial"/>
          <w:b/>
          <w:bCs/>
          <w:szCs w:val="20"/>
        </w:rPr>
        <w:t>musí</w:t>
      </w:r>
      <w:r w:rsidR="00E755C1">
        <w:rPr>
          <w:rFonts w:cs="Arial"/>
          <w:szCs w:val="20"/>
        </w:rPr>
        <w:t xml:space="preserve"> </w:t>
      </w:r>
      <w:r w:rsidR="00F237F1">
        <w:rPr>
          <w:rFonts w:cs="Arial"/>
          <w:szCs w:val="20"/>
        </w:rPr>
        <w:t>být zakázky zadány ve VŘ dle PpVD</w:t>
      </w:r>
      <w:r w:rsidR="00BC6786">
        <w:rPr>
          <w:rFonts w:cs="Arial"/>
          <w:szCs w:val="20"/>
        </w:rPr>
        <w:t>. Může se jednat o více samostatných VŘ, nebo VŘ s dílčím plněním.</w:t>
      </w:r>
    </w:p>
    <w:p w14:paraId="18BE1F87" w14:textId="08FD13DA" w:rsidR="00FE3BAF" w:rsidRDefault="00FE3BAF" w:rsidP="00880ED9">
      <w:pPr>
        <w:spacing w:after="120"/>
        <w:jc w:val="both"/>
        <w:rPr>
          <w:rFonts w:cs="Arial"/>
          <w:szCs w:val="20"/>
        </w:rPr>
      </w:pPr>
      <w:r>
        <w:rPr>
          <w:rFonts w:cs="Arial"/>
          <w:noProof/>
          <w:szCs w:val="20"/>
          <w14:numForm w14:val="default"/>
        </w:rPr>
        <mc:AlternateContent>
          <mc:Choice Requires="wpg">
            <w:drawing>
              <wp:anchor distT="0" distB="0" distL="114300" distR="114300" simplePos="0" relativeHeight="251634688" behindDoc="0" locked="0" layoutInCell="1" allowOverlap="1" wp14:anchorId="1F93DE81" wp14:editId="55835CA7">
                <wp:simplePos x="0" y="0"/>
                <wp:positionH relativeFrom="column">
                  <wp:posOffset>66675</wp:posOffset>
                </wp:positionH>
                <wp:positionV relativeFrom="paragraph">
                  <wp:posOffset>105410</wp:posOffset>
                </wp:positionV>
                <wp:extent cx="6464300" cy="781050"/>
                <wp:effectExtent l="0" t="0" r="12700" b="19050"/>
                <wp:wrapNone/>
                <wp:docPr id="108" name="Skupina 108"/>
                <wp:cNvGraphicFramePr/>
                <a:graphic xmlns:a="http://schemas.openxmlformats.org/drawingml/2006/main">
                  <a:graphicData uri="http://schemas.microsoft.com/office/word/2010/wordprocessingGroup">
                    <wpg:wgp>
                      <wpg:cNvGrpSpPr/>
                      <wpg:grpSpPr>
                        <a:xfrm>
                          <a:off x="0" y="0"/>
                          <a:ext cx="6464300" cy="781050"/>
                          <a:chOff x="0" y="0"/>
                          <a:chExt cx="6464300" cy="781050"/>
                        </a:xfrm>
                      </wpg:grpSpPr>
                      <wps:wsp>
                        <wps:cNvPr id="100" name="Obdélník: se zakulacenými rohy 100"/>
                        <wps:cNvSpPr/>
                        <wps:spPr>
                          <a:xfrm>
                            <a:off x="0" y="241300"/>
                            <a:ext cx="6464300" cy="5397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B1D2A" w14:textId="13E65950" w:rsidR="00A86E20" w:rsidRPr="00155D85" w:rsidRDefault="00A86E20" w:rsidP="00E7605C">
                              <w:pPr>
                                <w:spacing w:after="120"/>
                                <w:jc w:val="both"/>
                                <w:rPr>
                                  <w:rFonts w:cstheme="minorHAnsi"/>
                                </w:rPr>
                              </w:pPr>
                              <w:r>
                                <w:rPr>
                                  <w:color w:val="000000" w:themeColor="text1"/>
                                </w:rPr>
                                <w:t xml:space="preserve">                    Jak určit druh veřejné zakázky, z</w:t>
                              </w:r>
                              <w:r w:rsidRPr="005A4807">
                                <w:rPr>
                                  <w:rFonts w:cstheme="minorHAnsi"/>
                                  <w:color w:val="000000" w:themeColor="text1"/>
                                  <w:kern w:val="24"/>
                                  <w:lang w:val="pl-PL"/>
                                </w:rPr>
                                <w:t xml:space="preserve">ahrnuje-li zakázka </w:t>
                              </w:r>
                              <w:r w:rsidRPr="005A4807">
                                <w:rPr>
                                  <w:rFonts w:cstheme="minorHAnsi"/>
                                  <w:b/>
                                  <w:bCs/>
                                  <w:color w:val="000000" w:themeColor="text1"/>
                                  <w:kern w:val="24"/>
                                  <w:lang w:val="pl-PL"/>
                                </w:rPr>
                                <w:t>dodávky</w:t>
                              </w:r>
                              <w:r>
                                <w:rPr>
                                  <w:rFonts w:cstheme="minorHAnsi"/>
                                  <w:b/>
                                  <w:bCs/>
                                  <w:color w:val="000000" w:themeColor="text1"/>
                                  <w:kern w:val="24"/>
                                  <w:lang w:val="pl-PL"/>
                                </w:rPr>
                                <w:t xml:space="preserve"> a zároveň </w:t>
                              </w:r>
                              <w:r w:rsidRPr="005A4807">
                                <w:rPr>
                                  <w:rFonts w:cstheme="minorHAnsi"/>
                                  <w:b/>
                                  <w:bCs/>
                                  <w:color w:val="000000" w:themeColor="text1"/>
                                  <w:kern w:val="24"/>
                                  <w:lang w:val="pl-PL"/>
                                </w:rPr>
                                <w:t>služb</w:t>
                              </w:r>
                              <w:r>
                                <w:rPr>
                                  <w:rFonts w:cstheme="minorHAnsi"/>
                                  <w:b/>
                                  <w:bCs/>
                                  <w:color w:val="000000" w:themeColor="text1"/>
                                  <w:kern w:val="24"/>
                                  <w:lang w:val="pl-PL"/>
                                </w:rPr>
                                <w:t xml:space="preserve">y </w:t>
                              </w:r>
                              <w:r>
                                <w:rPr>
                                  <w:rFonts w:cstheme="minorHAnsi"/>
                                  <w:color w:val="000000" w:themeColor="text1"/>
                                  <w:kern w:val="24"/>
                                  <w:lang w:val="pl-PL"/>
                                </w:rPr>
                                <w:t>(ne stavební práce)?</w:t>
                              </w:r>
                              <w:r w:rsidRPr="005A4807">
                                <w:rPr>
                                  <w:rFonts w:cstheme="minorHAnsi"/>
                                  <w:color w:val="000000" w:themeColor="text1"/>
                                  <w:kern w:val="24"/>
                                  <w:lang w:val="pl-PL"/>
                                </w:rPr>
                                <w:t xml:space="preserve"> </w:t>
                              </w:r>
                              <w:r>
                                <w:rPr>
                                  <w:rFonts w:cstheme="minorHAnsi"/>
                                  <w:color w:val="000000" w:themeColor="text1"/>
                                  <w:kern w:val="24"/>
                                  <w:lang w:val="pl-PL"/>
                                </w:rPr>
                                <w:t xml:space="preserve">Směrodatné je to, která část zakázky má </w:t>
                              </w:r>
                              <w:r w:rsidRPr="00053065">
                                <w:rPr>
                                  <w:rFonts w:cstheme="minorHAnsi"/>
                                  <w:b/>
                                  <w:bCs/>
                                  <w:color w:val="000000" w:themeColor="text1"/>
                                  <w:kern w:val="24"/>
                                  <w:lang w:val="pl-PL"/>
                                </w:rPr>
                                <w:t>vyšší předpokládanou hodnotu</w:t>
                              </w:r>
                              <w:r w:rsidRPr="005A4807">
                                <w:rPr>
                                  <w:rFonts w:cstheme="minorHAnsi"/>
                                  <w:color w:val="000000" w:themeColor="text1"/>
                                  <w:kern w:val="24"/>
                                  <w:lang w:val="pl-PL"/>
                                </w:rPr>
                                <w:t xml:space="preserve">. </w:t>
                              </w:r>
                              <w:r w:rsidRPr="00155D85">
                                <w:rPr>
                                  <w:rFonts w:cstheme="minorHAnsi"/>
                                </w:rPr>
                                <w:t xml:space="preserve">Např. celkovou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775AD522" w14:textId="77777777" w:rsidR="00A86E20" w:rsidRPr="004F1BF0" w:rsidRDefault="00A86E20" w:rsidP="00E7605C">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Skupina 103"/>
                        <wpg:cNvGrpSpPr/>
                        <wpg:grpSpPr>
                          <a:xfrm>
                            <a:off x="139700" y="0"/>
                            <a:ext cx="511175" cy="511175"/>
                            <a:chOff x="0" y="0"/>
                            <a:chExt cx="511175" cy="511175"/>
                          </a:xfrm>
                        </wpg:grpSpPr>
                        <wps:wsp>
                          <wps:cNvPr id="104" name="Ovál 104"/>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 name="Grafický objekt 105"/>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11175" cy="511175"/>
                            </a:xfrm>
                            <a:prstGeom prst="rect">
                              <a:avLst/>
                            </a:prstGeom>
                          </pic:spPr>
                        </pic:pic>
                      </wpg:grpSp>
                    </wpg:wgp>
                  </a:graphicData>
                </a:graphic>
              </wp:anchor>
            </w:drawing>
          </mc:Choice>
          <mc:Fallback>
            <w:pict>
              <v:group w14:anchorId="1F93DE81" id="Skupina 108" o:spid="_x0000_s1091" style="position:absolute;left:0;text-align:left;margin-left:5.25pt;margin-top:8.3pt;width:509pt;height:61.5pt;z-index:251634688" coordsize="6464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">
                <v:roundrect id="Obdélník: se zakulacenými rohy 100" o:spid="_x0000_s1092" style="position:absolute;top:2413;width:64643;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" filled="f" strokecolor="#cad400" strokeweight="1.5pt">
                  <v:stroke joinstyle="miter"/>
                  <v:textbox>
                    <w:txbxContent>
                      <w:p w14:paraId="7ABB1D2A" w14:textId="13E65950" w:rsidR="00A86E20" w:rsidRPr="00155D85" w:rsidRDefault="00A86E20" w:rsidP="00E7605C">
                        <w:pPr>
                          <w:spacing w:after="120"/>
                          <w:jc w:val="both"/>
                          <w:rPr>
                            <w:rFonts w:cstheme="minorHAnsi"/>
                          </w:rPr>
                        </w:pPr>
                        <w:r>
                          <w:rPr>
                            <w:color w:val="000000" w:themeColor="text1"/>
                          </w:rPr>
                          <w:t xml:space="preserve">                    Jak určit druh veřejné zakázky, z</w:t>
                        </w:r>
                        <w:r w:rsidRPr="005A4807">
                          <w:rPr>
                            <w:rFonts w:cstheme="minorHAnsi"/>
                            <w:color w:val="000000" w:themeColor="text1"/>
                            <w:kern w:val="24"/>
                            <w:lang w:val="pl-PL"/>
                          </w:rPr>
                          <w:t xml:space="preserve">ahrnuje-li zakázka </w:t>
                        </w:r>
                        <w:r w:rsidRPr="005A4807">
                          <w:rPr>
                            <w:rFonts w:cstheme="minorHAnsi"/>
                            <w:b/>
                            <w:bCs/>
                            <w:color w:val="000000" w:themeColor="text1"/>
                            <w:kern w:val="24"/>
                            <w:lang w:val="pl-PL"/>
                          </w:rPr>
                          <w:t>dodávky</w:t>
                        </w:r>
                        <w:r>
                          <w:rPr>
                            <w:rFonts w:cstheme="minorHAnsi"/>
                            <w:b/>
                            <w:bCs/>
                            <w:color w:val="000000" w:themeColor="text1"/>
                            <w:kern w:val="24"/>
                            <w:lang w:val="pl-PL"/>
                          </w:rPr>
                          <w:t xml:space="preserve"> a zároveň </w:t>
                        </w:r>
                        <w:r w:rsidRPr="005A4807">
                          <w:rPr>
                            <w:rFonts w:cstheme="minorHAnsi"/>
                            <w:b/>
                            <w:bCs/>
                            <w:color w:val="000000" w:themeColor="text1"/>
                            <w:kern w:val="24"/>
                            <w:lang w:val="pl-PL"/>
                          </w:rPr>
                          <w:t>služb</w:t>
                        </w:r>
                        <w:r>
                          <w:rPr>
                            <w:rFonts w:cstheme="minorHAnsi"/>
                            <w:b/>
                            <w:bCs/>
                            <w:color w:val="000000" w:themeColor="text1"/>
                            <w:kern w:val="24"/>
                            <w:lang w:val="pl-PL"/>
                          </w:rPr>
                          <w:t xml:space="preserve">y </w:t>
                        </w:r>
                        <w:r>
                          <w:rPr>
                            <w:rFonts w:cstheme="minorHAnsi"/>
                            <w:color w:val="000000" w:themeColor="text1"/>
                            <w:kern w:val="24"/>
                            <w:lang w:val="pl-PL"/>
                          </w:rPr>
                          <w:t>(ne stavební práce)?</w:t>
                        </w:r>
                        <w:r w:rsidRPr="005A4807">
                          <w:rPr>
                            <w:rFonts w:cstheme="minorHAnsi"/>
                            <w:color w:val="000000" w:themeColor="text1"/>
                            <w:kern w:val="24"/>
                            <w:lang w:val="pl-PL"/>
                          </w:rPr>
                          <w:t xml:space="preserve"> </w:t>
                        </w:r>
                        <w:r>
                          <w:rPr>
                            <w:rFonts w:cstheme="minorHAnsi"/>
                            <w:color w:val="000000" w:themeColor="text1"/>
                            <w:kern w:val="24"/>
                            <w:lang w:val="pl-PL"/>
                          </w:rPr>
                          <w:t xml:space="preserve">Směrodatné je to, která část zakázky má </w:t>
                        </w:r>
                        <w:r w:rsidRPr="00053065">
                          <w:rPr>
                            <w:rFonts w:cstheme="minorHAnsi"/>
                            <w:b/>
                            <w:bCs/>
                            <w:color w:val="000000" w:themeColor="text1"/>
                            <w:kern w:val="24"/>
                            <w:lang w:val="pl-PL"/>
                          </w:rPr>
                          <w:t>vyšší předpokládanou hodnotu</w:t>
                        </w:r>
                        <w:r w:rsidRPr="005A4807">
                          <w:rPr>
                            <w:rFonts w:cstheme="minorHAnsi"/>
                            <w:color w:val="000000" w:themeColor="text1"/>
                            <w:kern w:val="24"/>
                            <w:lang w:val="pl-PL"/>
                          </w:rPr>
                          <w:t xml:space="preserve">. </w:t>
                        </w:r>
                        <w:r w:rsidRPr="00155D85">
                          <w:rPr>
                            <w:rFonts w:cstheme="minorHAnsi"/>
                          </w:rPr>
                          <w:t xml:space="preserve">Např. celkovou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775AD522" w14:textId="77777777" w:rsidR="00A86E20" w:rsidRPr="004F1BF0" w:rsidRDefault="00A86E20" w:rsidP="00E7605C">
                        <w:pPr>
                          <w:rPr>
                            <w:color w:val="000000" w:themeColor="text1"/>
                            <w:lang w:val="sk-SK"/>
                          </w:rPr>
                        </w:pPr>
                      </w:p>
                    </w:txbxContent>
                  </v:textbox>
                </v:roundrect>
                <v:group id="Skupina 103" o:spid="_x0000_s1093" style="position:absolute;left:1397;width:5111;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Ovál 104" o:spid="_x0000_s109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" fillcolor="white [3212]" stroked="f" strokeweight="1pt">
                    <v:stroke joinstyle="miter"/>
                  </v:oval>
                  <v:shape id="Grafický objekt 105" o:spid="_x0000_s109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">
                    <v:imagedata r:id="rId32" o:title=""/>
                  </v:shape>
                </v:group>
              </v:group>
            </w:pict>
          </mc:Fallback>
        </mc:AlternateContent>
      </w:r>
    </w:p>
    <w:p w14:paraId="44E5095E" w14:textId="19E12891" w:rsidR="00FE3BAF" w:rsidRDefault="00FE3BAF" w:rsidP="00880ED9">
      <w:pPr>
        <w:spacing w:after="120"/>
        <w:jc w:val="both"/>
        <w:rPr>
          <w:rFonts w:cs="Arial"/>
          <w:szCs w:val="20"/>
        </w:rPr>
      </w:pPr>
    </w:p>
    <w:p w14:paraId="59D1E0E0" w14:textId="77777777" w:rsidR="00FE3BAF" w:rsidRDefault="00FE3BAF" w:rsidP="00880ED9">
      <w:pPr>
        <w:spacing w:after="120"/>
        <w:jc w:val="both"/>
        <w:rPr>
          <w:rFonts w:cs="Arial"/>
          <w:szCs w:val="20"/>
        </w:rPr>
      </w:pPr>
    </w:p>
    <w:p w14:paraId="0F395358" w14:textId="222B4B16" w:rsidR="000337A9" w:rsidRDefault="000337A9" w:rsidP="00880ED9">
      <w:pPr>
        <w:jc w:val="both"/>
      </w:pPr>
    </w:p>
    <w:p w14:paraId="71EC43EF" w14:textId="2E45F29E" w:rsidR="001D21DF" w:rsidRDefault="001D21DF" w:rsidP="00880ED9">
      <w:pPr>
        <w:jc w:val="both"/>
      </w:pPr>
    </w:p>
    <w:p w14:paraId="4C796A7E" w14:textId="77777777" w:rsidR="001D21DF" w:rsidRDefault="001D21DF" w:rsidP="00880ED9">
      <w:pPr>
        <w:jc w:val="both"/>
      </w:pPr>
    </w:p>
    <w:p w14:paraId="180C6330" w14:textId="77777777" w:rsidR="001D21DF" w:rsidRDefault="001D21DF" w:rsidP="00880ED9">
      <w:pPr>
        <w:jc w:val="both"/>
      </w:pPr>
    </w:p>
    <w:p w14:paraId="6BD188E7" w14:textId="77777777" w:rsidR="00E7605C" w:rsidRPr="00840309" w:rsidRDefault="00E7605C" w:rsidP="00880ED9">
      <w:pPr>
        <w:jc w:val="both"/>
      </w:pPr>
    </w:p>
    <w:p w14:paraId="43C6ACCD" w14:textId="77777777" w:rsidR="005A5244" w:rsidRDefault="00840309" w:rsidP="00880ED9">
      <w:pPr>
        <w:pStyle w:val="Nadpis1"/>
        <w:jc w:val="both"/>
      </w:pPr>
      <w:bookmarkStart w:id="16" w:name="_Toc84428300"/>
      <w:r w:rsidRPr="00840309">
        <w:t>Oznámení o zahájení VŘ a Zadávací dokumentace</w:t>
      </w:r>
      <w:bookmarkEnd w:id="16"/>
    </w:p>
    <w:p w14:paraId="37DFFC7B" w14:textId="77777777" w:rsidR="00840309" w:rsidRPr="00840309" w:rsidRDefault="00840309" w:rsidP="00880ED9">
      <w:pPr>
        <w:jc w:val="both"/>
      </w:pPr>
    </w:p>
    <w:p w14:paraId="5DF7F20E" w14:textId="02A0E12E" w:rsidR="00F0685F" w:rsidRDefault="00F0685F" w:rsidP="00F0685F">
      <w:pPr>
        <w:spacing w:after="120"/>
        <w:jc w:val="both"/>
        <w:rPr>
          <w:rFonts w:cstheme="minorHAnsi"/>
        </w:rPr>
      </w:pPr>
      <w:r>
        <w:rPr>
          <w:rFonts w:cs="Arial"/>
          <w:szCs w:val="20"/>
        </w:rPr>
        <w:t>Správný p</w:t>
      </w:r>
      <w:r w:rsidRPr="00840309">
        <w:rPr>
          <w:rFonts w:cs="Arial"/>
          <w:szCs w:val="20"/>
        </w:rPr>
        <w:t xml:space="preserve">ostup pro </w:t>
      </w:r>
      <w:r>
        <w:rPr>
          <w:rFonts w:cs="Arial"/>
          <w:szCs w:val="20"/>
        </w:rPr>
        <w:t xml:space="preserve">zveřejnění VŘ </w:t>
      </w:r>
      <w:r w:rsidRPr="00840309">
        <w:rPr>
          <w:rFonts w:cs="Arial"/>
          <w:szCs w:val="20"/>
        </w:rPr>
        <w:t xml:space="preserve">dle </w:t>
      </w:r>
      <w:r w:rsidRPr="00840309">
        <w:rPr>
          <w:rFonts w:cstheme="minorHAnsi"/>
        </w:rPr>
        <w:t>PpVD je následující</w:t>
      </w:r>
      <w:r w:rsidR="00D16752" w:rsidRPr="00840309">
        <w:rPr>
          <w:rStyle w:val="Znakapoznpodarou"/>
          <w:rFonts w:eastAsia="Calibri" w:cstheme="minorHAnsi"/>
        </w:rPr>
        <w:footnoteReference w:id="6"/>
      </w:r>
      <w:r w:rsidRPr="00840309">
        <w:rPr>
          <w:rFonts w:cstheme="minorHAnsi"/>
        </w:rPr>
        <w:t>:</w:t>
      </w:r>
    </w:p>
    <w:p w14:paraId="3F3F0835" w14:textId="0D920540" w:rsidR="00F0685F" w:rsidRDefault="00F0685F" w:rsidP="00880ED9">
      <w:pPr>
        <w:spacing w:after="120"/>
        <w:jc w:val="both"/>
      </w:pPr>
      <w:r>
        <w:rPr>
          <w:rFonts w:cstheme="minorHAnsi"/>
          <w:noProof/>
          <w14:numForm w14:val="default"/>
        </w:rPr>
        <w:drawing>
          <wp:inline distT="0" distB="0" distL="0" distR="0" wp14:anchorId="0C934E3F" wp14:editId="2B86495D">
            <wp:extent cx="6515100" cy="863600"/>
            <wp:effectExtent l="19050" t="0" r="3810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00CE3A3F" w:rsidRPr="00F740D0">
        <w:t xml:space="preserve">VŘ je </w:t>
      </w:r>
      <w:r w:rsidR="00CE3A3F" w:rsidRPr="00F740D0">
        <w:rPr>
          <w:b/>
          <w:bCs/>
        </w:rPr>
        <w:t>zahájeno</w:t>
      </w:r>
      <w:r w:rsidR="00CE3A3F" w:rsidRPr="00F740D0">
        <w:t xml:space="preserve"> zveřejněním </w:t>
      </w:r>
      <w:r w:rsidR="00A057F0">
        <w:t>Oznámení</w:t>
      </w:r>
      <w:r w:rsidR="00A057F0" w:rsidRPr="00F740D0">
        <w:t xml:space="preserve"> </w:t>
      </w:r>
      <w:r w:rsidR="00CE3A3F" w:rsidRPr="00F740D0">
        <w:t xml:space="preserve">na profilu zadavatele. Tomuto zveřejnění musí předcházet </w:t>
      </w:r>
      <w:r w:rsidR="00C6744B" w:rsidRPr="00F740D0">
        <w:t>u</w:t>
      </w:r>
      <w:r w:rsidR="00160594" w:rsidRPr="00F740D0">
        <w:t>veřejnění adresy profilu ve V</w:t>
      </w:r>
      <w:r w:rsidR="00965661" w:rsidRPr="00F740D0">
        <w:t>V</w:t>
      </w:r>
      <w:r w:rsidR="00160594" w:rsidRPr="00F740D0">
        <w:t xml:space="preserve">Z. Není-li adresa profilu </w:t>
      </w:r>
      <w:r w:rsidR="009E6D6C" w:rsidRPr="00F740D0">
        <w:t xml:space="preserve">ve VVZ </w:t>
      </w:r>
      <w:r w:rsidR="00C6744B" w:rsidRPr="00F740D0">
        <w:t>u</w:t>
      </w:r>
      <w:r w:rsidR="009E6D6C" w:rsidRPr="00F740D0">
        <w:t>veřejněna, nepovažuje se VŘ za zahájené</w:t>
      </w:r>
      <w:r w:rsidR="00B3492D" w:rsidRPr="00F740D0">
        <w:t xml:space="preserve">. Lhůta pro podání nabídek se v takovém případě počítá až od data </w:t>
      </w:r>
      <w:r w:rsidR="00C6744B" w:rsidRPr="00F740D0">
        <w:t>u</w:t>
      </w:r>
      <w:r w:rsidR="00B3492D" w:rsidRPr="00F740D0">
        <w:t xml:space="preserve">veřejnění </w:t>
      </w:r>
      <w:r w:rsidR="00845953" w:rsidRPr="00F740D0">
        <w:t>adresy pro</w:t>
      </w:r>
      <w:r w:rsidR="00C6744B" w:rsidRPr="00F740D0">
        <w:t xml:space="preserve">filu ve VVZ. </w:t>
      </w:r>
      <w:r w:rsidR="00906A94" w:rsidRPr="00F740D0">
        <w:t xml:space="preserve">Důrazně </w:t>
      </w:r>
      <w:r w:rsidR="00906A94" w:rsidRPr="00FB2FCC">
        <w:t>d</w:t>
      </w:r>
      <w:r w:rsidR="00906A94" w:rsidRPr="00D9302C">
        <w:t>oporučujeme</w:t>
      </w:r>
      <w:r w:rsidR="00906A94" w:rsidRPr="00906A94">
        <w:t xml:space="preserve"> využívat profily zadavatele</w:t>
      </w:r>
      <w:r w:rsidR="00376F2B">
        <w:t>, které jsou certifikovanými elektronickými nástroji</w:t>
      </w:r>
      <w:r w:rsidR="00906A94" w:rsidRPr="00906A94">
        <w:t xml:space="preserve">. Seznam certifikovaných el. nástrojů dle </w:t>
      </w:r>
      <w:r w:rsidR="00A3153B">
        <w:t>ZZVZ</w:t>
      </w:r>
      <w:r w:rsidR="00906A94" w:rsidRPr="00906A94">
        <w:t xml:space="preserve"> je k dispozici na </w:t>
      </w:r>
      <w:hyperlink r:id="rId38" w:history="1">
        <w:r w:rsidR="00906A94" w:rsidRPr="005E07DF">
          <w:rPr>
            <w:rStyle w:val="Hypertextovodkaz"/>
          </w:rPr>
          <w:t>http://portal-vz.cz/cs/Jak-na-zadavani-verejnych-zakazek/Elektronicke-zadavani-verejnych-zakazek/Seznam-certifikovanych-el-nastroju-dle-zakona-c-134-2016-Sb</w:t>
        </w:r>
      </w:hyperlink>
      <w:r w:rsidR="00906A94">
        <w:t xml:space="preserve">. Neplní-li necertifikovaný </w:t>
      </w:r>
      <w:r w:rsidR="00376F2B">
        <w:t xml:space="preserve">elektronický </w:t>
      </w:r>
      <w:r w:rsidR="00376F2B">
        <w:lastRenderedPageBreak/>
        <w:t xml:space="preserve">nástroj, resp. </w:t>
      </w:r>
      <w:r w:rsidR="00906A94">
        <w:t>profil zadavatele požadavky dle ZZVZ a souvisejících právních předpisů, zodpovědnost nese vždy zadavatel.</w:t>
      </w:r>
    </w:p>
    <w:p w14:paraId="5F1646CB" w14:textId="653B9C41" w:rsidR="00422135" w:rsidRDefault="0093415C" w:rsidP="00BB788D">
      <w:pPr>
        <w:spacing w:after="120"/>
        <w:jc w:val="both"/>
        <w:rPr>
          <w:rFonts w:cs="Arial"/>
          <w:szCs w:val="20"/>
        </w:rPr>
      </w:pPr>
      <w:r w:rsidRPr="00F740D0">
        <w:rPr>
          <w:rFonts w:cs="Arial"/>
          <w:szCs w:val="20"/>
        </w:rPr>
        <w:t>Zadavatel je zároveň povinen zveřejnit informace o výběrovém řízení s odkazem na profil zadavatele v </w:t>
      </w:r>
      <w:r w:rsidRPr="00F740D0">
        <w:rPr>
          <w:rFonts w:cs="Arial"/>
          <w:b/>
          <w:bCs/>
          <w:szCs w:val="20"/>
        </w:rPr>
        <w:t>Databázi VŘ</w:t>
      </w:r>
      <w:r w:rsidR="00FB2FCC" w:rsidRPr="00F740D0">
        <w:rPr>
          <w:rFonts w:cs="Arial"/>
          <w:szCs w:val="20"/>
        </w:rPr>
        <w:t>, tj.</w:t>
      </w:r>
      <w:r w:rsidRPr="00F740D0">
        <w:rPr>
          <w:rFonts w:cs="Arial"/>
          <w:szCs w:val="20"/>
        </w:rPr>
        <w:t xml:space="preserve"> </w:t>
      </w:r>
      <w:r w:rsidRPr="00F740D0">
        <w:rPr>
          <w:rFonts w:cs="Arial"/>
          <w:b/>
          <w:bCs/>
          <w:szCs w:val="20"/>
        </w:rPr>
        <w:t xml:space="preserve">na portálu </w:t>
      </w:r>
      <w:hyperlink r:id="rId39" w:history="1">
        <w:r w:rsidRPr="00F740D0">
          <w:rPr>
            <w:rStyle w:val="Hypertextovodkaz"/>
            <w:rFonts w:cs="Arial"/>
            <w:b/>
            <w:bCs/>
            <w:szCs w:val="20"/>
          </w:rPr>
          <w:t>https://zakazky.agentura-api.org</w:t>
        </w:r>
      </w:hyperlink>
      <w:r w:rsidRPr="00F740D0">
        <w:rPr>
          <w:rFonts w:cs="Arial"/>
          <w:szCs w:val="20"/>
        </w:rPr>
        <w:t>, a to nejpozději v den zahájení výběrového řízení</w:t>
      </w:r>
      <w:r w:rsidR="00422135">
        <w:rPr>
          <w:rFonts w:cs="Arial"/>
          <w:szCs w:val="20"/>
        </w:rPr>
        <w:t>.</w:t>
      </w:r>
    </w:p>
    <w:p w14:paraId="18A3DAD2" w14:textId="6D4A7F0E" w:rsidR="00BB788D" w:rsidRDefault="00BB788D" w:rsidP="00BB788D">
      <w:pPr>
        <w:spacing w:after="120"/>
        <w:jc w:val="both"/>
      </w:pPr>
      <w:r>
        <w:t xml:space="preserve">Aby mohlo být výběrové řízení do </w:t>
      </w:r>
      <w:r w:rsidR="008F5078">
        <w:t>Databáze VŘ</w:t>
      </w:r>
      <w:r>
        <w:t xml:space="preserve"> vloženo, musí se</w:t>
      </w:r>
      <w:r w:rsidR="008F5078">
        <w:t xml:space="preserve"> zde</w:t>
      </w:r>
      <w:r>
        <w:t xml:space="preserve"> zadavatel nejdříve </w:t>
      </w:r>
      <w:r w:rsidRPr="00BC352B">
        <w:rPr>
          <w:b/>
          <w:bCs/>
        </w:rPr>
        <w:t>zaregistrovat</w:t>
      </w:r>
      <w:r>
        <w:t xml:space="preserve">. Při registraci si zvolí uživatelské jméno, heslo a uvede emailovou adresu, na kterou mu bude zasláno potvrzení o úspěšné registraci. Obsahem potvrzení je i odkaz, přes který je nutné účet aktivovat. Registrace </w:t>
      </w:r>
      <w:r w:rsidR="00783383">
        <w:t>VŘ pak probíhá přes</w:t>
      </w:r>
      <w:r>
        <w:t xml:space="preserve"> zelené tlačítko „Přidat nový záznam“</w:t>
      </w:r>
      <w:r w:rsidR="001B3799">
        <w:t xml:space="preserve">. Následně </w:t>
      </w:r>
      <w:r>
        <w:t xml:space="preserve">je vygenerován formulář, do kterého zadavatel uvede základní údaje o sobě a o vyhlašované zakázce – povinnými údaji jsou název, druh a stručný popis předmětu zakázky, dále také informace, zda je umožněno dílčí plnění, odkaz na profil zadavatele a v neposlední řadě lhůta pro podání nabídek. </w:t>
      </w:r>
      <w:r w:rsidR="001B3799">
        <w:t>P</w:t>
      </w:r>
      <w:r>
        <w:t>ředpokládaná hodnota je jako jediná nepovinným údajem, neboť i dle P</w:t>
      </w:r>
      <w:r w:rsidR="00EC5173">
        <w:t>pVD</w:t>
      </w:r>
      <w:r>
        <w:t xml:space="preserve"> má zadavatel možnost tuto hodnotu zveřejňovat, nikoliv však povinnost. Pole „Datum uveřejnění“ je vyplňováno automaticky, protože se nejedná o datum zahájení výběrového řízení, pouze o datum registrace výběrového řízení do Databáze</w:t>
      </w:r>
      <w:r w:rsidR="00EC5173">
        <w:t xml:space="preserve"> VŘ</w:t>
      </w:r>
      <w:r>
        <w:t>. Stejné platí pro pole „Datum aktualizace záznamu“.</w:t>
      </w:r>
    </w:p>
    <w:p w14:paraId="610E79F0" w14:textId="39E75E88" w:rsidR="00BB788D" w:rsidRDefault="00BB788D" w:rsidP="00BB788D">
      <w:pPr>
        <w:spacing w:after="120"/>
        <w:jc w:val="both"/>
      </w:pPr>
      <w:r w:rsidRPr="00BC352B">
        <w:rPr>
          <w:b/>
          <w:bCs/>
        </w:rPr>
        <w:t xml:space="preserve">Informace uvedené v Databázi </w:t>
      </w:r>
      <w:r w:rsidR="00165259" w:rsidRPr="00BC352B">
        <w:rPr>
          <w:b/>
          <w:bCs/>
        </w:rPr>
        <w:t xml:space="preserve">VŘ </w:t>
      </w:r>
      <w:r w:rsidRPr="00BC352B">
        <w:rPr>
          <w:b/>
          <w:bCs/>
        </w:rPr>
        <w:t>musí korespondovat s údaji o zakázce uveřejněnými na profilu zadavatele.</w:t>
      </w:r>
      <w:r>
        <w:t xml:space="preserve"> Zjistí-li zadavatel nesoulad, je </w:t>
      </w:r>
      <w:r w:rsidR="00165259">
        <w:t>povinen</w:t>
      </w:r>
      <w:r>
        <w:t xml:space="preserve"> údaje opravi</w:t>
      </w:r>
      <w:r w:rsidR="00165259">
        <w:t>t</w:t>
      </w:r>
      <w:r>
        <w:t xml:space="preserve">. Pro tento účel slouží možnost </w:t>
      </w:r>
      <w:r w:rsidR="00C46024">
        <w:t>„</w:t>
      </w:r>
      <w:r>
        <w:t>Editovat výběrové řízení</w:t>
      </w:r>
      <w:r w:rsidR="00C46024">
        <w:t>“</w:t>
      </w:r>
      <w:r>
        <w:t>, která se zadavateli zobrazí po přihlášení ke svému účtu. Údaje o zakázce (nikoliv o zadavateli) jsou tedy editovatelné a o změně je vždy zachována auditní stopa – změněný záznam se označí barevně a pokud uživatel najede myší na dané pole, zobrazí se mu původní hodnota a datum provedení změny.</w:t>
      </w:r>
    </w:p>
    <w:p w14:paraId="30BA6027" w14:textId="3BE538CC" w:rsidR="00BB788D" w:rsidRDefault="00BB788D" w:rsidP="00BB788D">
      <w:pPr>
        <w:spacing w:after="120"/>
        <w:jc w:val="both"/>
        <w:rPr>
          <w:highlight w:val="yellow"/>
        </w:rPr>
      </w:pPr>
      <w:r>
        <w:t xml:space="preserve">V případě, že zadavatel opomene zveřejnit </w:t>
      </w:r>
      <w:r w:rsidR="00D55688">
        <w:t>VŘ</w:t>
      </w:r>
      <w:r>
        <w:t xml:space="preserve"> v Databázi v souladu s bodem 6 </w:t>
      </w:r>
      <w:r w:rsidR="008E7EBF">
        <w:t>PpVD</w:t>
      </w:r>
      <w:r>
        <w:t>, (tj. nejpozději v den zahájení výběrového řízení na profilu), nebude vyměřena sankce za porušení P</w:t>
      </w:r>
      <w:r w:rsidR="00D55688">
        <w:t>pVD</w:t>
      </w:r>
      <w:r>
        <w:t>, pakliže</w:t>
      </w:r>
      <w:r w:rsidR="0065663C">
        <w:t xml:space="preserve"> VŘ</w:t>
      </w:r>
      <w:r>
        <w:t xml:space="preserve"> zaregistruje do Databáze následující kalendářní den po jeho zahájení. Při delším prodlení bez současného prodloužení lhůty pro podání nabídek o adekvátní počet dní však již k porušení P</w:t>
      </w:r>
      <w:r w:rsidR="0065663C">
        <w:t>pVD</w:t>
      </w:r>
      <w:r>
        <w:t xml:space="preserve"> dojde. Prodloužení lhůty pro podání </w:t>
      </w:r>
      <w:r w:rsidR="008958FA">
        <w:t>nabíde</w:t>
      </w:r>
      <w:r w:rsidR="00E5013F">
        <w:t>k (</w:t>
      </w:r>
      <w:r>
        <w:t>kterým je zhojeno popisované prodlení,</w:t>
      </w:r>
      <w:r w:rsidR="00E5013F">
        <w:t xml:space="preserve"> ale i prodloužení lhůty z jiného důvodu)</w:t>
      </w:r>
      <w:r>
        <w:t xml:space="preserve"> musí být promítnuto na profilu zadavatele (prostřednictvím dodatečné informace o prodloužení zveřejněné na profilu) </w:t>
      </w:r>
      <w:r w:rsidR="0019626A">
        <w:t xml:space="preserve">i v Databázi VŘ. Konečné datum </w:t>
      </w:r>
      <w:r>
        <w:t>pro podávání nabídek</w:t>
      </w:r>
      <w:r w:rsidR="0019626A">
        <w:t xml:space="preserve"> uvedené v Databázi VŘ a na profilu se musí vždy shodovat</w:t>
      </w:r>
      <w:r>
        <w:t>.</w:t>
      </w:r>
    </w:p>
    <w:p w14:paraId="7268CACF" w14:textId="4D81AB99" w:rsidR="00D24678" w:rsidRDefault="00840309" w:rsidP="00880ED9">
      <w:pPr>
        <w:spacing w:after="120"/>
        <w:jc w:val="both"/>
      </w:pPr>
      <w:r w:rsidRPr="00297B75">
        <w:t>Oznámení a Z</w:t>
      </w:r>
      <w:r w:rsidR="00723E55" w:rsidRPr="00297B75">
        <w:t>D</w:t>
      </w:r>
      <w:r w:rsidR="007B6AD7" w:rsidRPr="00297B75">
        <w:t xml:space="preserve"> </w:t>
      </w:r>
      <w:r w:rsidRPr="00297B75">
        <w:t>musí obsahovat náležitosti dle PpVD</w:t>
      </w:r>
      <w:r w:rsidR="00D15A9E" w:rsidRPr="00297B75">
        <w:t>, přičemž lze oba dokumen</w:t>
      </w:r>
      <w:r w:rsidR="005441BA" w:rsidRPr="00297B75">
        <w:t xml:space="preserve">ty sloučit do jednoho, tento dokument pak musí obsahovat všechny náležitosti </w:t>
      </w:r>
      <w:r w:rsidR="009F0068" w:rsidRPr="00297B75">
        <w:t>stanovené pro Oznámení a ZD</w:t>
      </w:r>
      <w:r w:rsidRPr="00297B75">
        <w:t xml:space="preserve">. Vzorové dokumenty Oznámení i ZD jsou Přílohami č. 1 a 2 tohoto dokumentu. </w:t>
      </w:r>
      <w:r w:rsidRPr="00BC352B">
        <w:rPr>
          <w:b/>
          <w:bCs/>
        </w:rPr>
        <w:t>Oznámení</w:t>
      </w:r>
      <w:r w:rsidR="00535120" w:rsidRPr="00BC352B">
        <w:rPr>
          <w:b/>
          <w:bCs/>
        </w:rPr>
        <w:t xml:space="preserve"> musí být v souladu se ZD</w:t>
      </w:r>
      <w:r w:rsidR="001B4170" w:rsidRPr="00BC352B">
        <w:rPr>
          <w:b/>
          <w:bCs/>
        </w:rPr>
        <w:t xml:space="preserve"> </w:t>
      </w:r>
      <w:r w:rsidR="001F6AC4" w:rsidRPr="00BC352B">
        <w:rPr>
          <w:b/>
          <w:bCs/>
        </w:rPr>
        <w:t>a s údaji uvedenými v Databázi VŘ</w:t>
      </w:r>
      <w:r w:rsidR="00535120" w:rsidRPr="00BC352B">
        <w:rPr>
          <w:b/>
          <w:bCs/>
        </w:rPr>
        <w:t xml:space="preserve">! </w:t>
      </w:r>
      <w:r w:rsidR="00535120" w:rsidRPr="005E3B4A">
        <w:t xml:space="preserve">Změny v ZD </w:t>
      </w:r>
      <w:r w:rsidRPr="00EC3AAD">
        <w:t>po v</w:t>
      </w:r>
      <w:r w:rsidRPr="007C4E20">
        <w:t xml:space="preserve">yhlášení </w:t>
      </w:r>
      <w:r w:rsidR="000F2DE4" w:rsidRPr="00E11DAC">
        <w:t xml:space="preserve">VŘ </w:t>
      </w:r>
      <w:r w:rsidRPr="00E11DAC">
        <w:t>j</w:t>
      </w:r>
      <w:r w:rsidR="00535120" w:rsidRPr="00E11DAC">
        <w:t>sou</w:t>
      </w:r>
      <w:r w:rsidRPr="00E11DAC">
        <w:t xml:space="preserve"> možné</w:t>
      </w:r>
      <w:r w:rsidR="000F2DE4" w:rsidRPr="00E11DAC">
        <w:t xml:space="preserve"> </w:t>
      </w:r>
      <w:r w:rsidRPr="00E11DAC">
        <w:t>pouze za předpokladu, že zadavatel přiměřeně prodlouží lhůtu pro podání nabídek, a to podle povahy provedené úpravy.</w:t>
      </w:r>
    </w:p>
    <w:p w14:paraId="14DCA1ED" w14:textId="75D8E166" w:rsidR="000F2DE4" w:rsidRDefault="007B6AD7" w:rsidP="00880ED9">
      <w:pPr>
        <w:spacing w:after="120"/>
        <w:jc w:val="both"/>
      </w:pPr>
      <w:r>
        <w:rPr>
          <w:noProof/>
          <w14:numForm w14:val="default"/>
        </w:rPr>
        <mc:AlternateContent>
          <mc:Choice Requires="wpg">
            <w:drawing>
              <wp:anchor distT="0" distB="0" distL="114300" distR="114300" simplePos="0" relativeHeight="251639808" behindDoc="0" locked="0" layoutInCell="1" allowOverlap="1" wp14:anchorId="56AAA585" wp14:editId="59B92E54">
                <wp:simplePos x="0" y="0"/>
                <wp:positionH relativeFrom="margin">
                  <wp:posOffset>5715</wp:posOffset>
                </wp:positionH>
                <wp:positionV relativeFrom="paragraph">
                  <wp:posOffset>19685</wp:posOffset>
                </wp:positionV>
                <wp:extent cx="6464300" cy="831850"/>
                <wp:effectExtent l="0" t="0" r="12700" b="25400"/>
                <wp:wrapNone/>
                <wp:docPr id="113" name="Skupina 113"/>
                <wp:cNvGraphicFramePr/>
                <a:graphic xmlns:a="http://schemas.openxmlformats.org/drawingml/2006/main">
                  <a:graphicData uri="http://schemas.microsoft.com/office/word/2010/wordprocessingGroup">
                    <wpg:wgp>
                      <wpg:cNvGrpSpPr/>
                      <wpg:grpSpPr>
                        <a:xfrm>
                          <a:off x="0" y="0"/>
                          <a:ext cx="6464300" cy="831850"/>
                          <a:chOff x="-6350" y="-76200"/>
                          <a:chExt cx="6464300" cy="831850"/>
                        </a:xfrm>
                      </wpg:grpSpPr>
                      <wps:wsp>
                        <wps:cNvPr id="109" name="Obdélník: se zakulacenými rohy 109"/>
                        <wps:cNvSpPr/>
                        <wps:spPr>
                          <a:xfrm>
                            <a:off x="-6350" y="215900"/>
                            <a:ext cx="6464300" cy="5397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4FE9F" w14:textId="3D1CA919" w:rsidR="00A86E20" w:rsidRPr="00155D85" w:rsidRDefault="00A86E20" w:rsidP="00BB6B01">
                              <w:pPr>
                                <w:spacing w:after="120"/>
                                <w:jc w:val="both"/>
                                <w:rPr>
                                  <w:rFonts w:cstheme="minorHAnsi"/>
                                </w:rPr>
                              </w:pPr>
                              <w:r>
                                <w:rPr>
                                  <w:color w:val="000000" w:themeColor="text1"/>
                                </w:rPr>
                                <w:t xml:space="preserve">                    </w:t>
                              </w:r>
                              <w:r w:rsidRPr="00297B75">
                                <w:rPr>
                                  <w:color w:val="000000" w:themeColor="text1"/>
                                </w:rPr>
                                <w:t xml:space="preserve">V případě změny, která by </w:t>
                              </w:r>
                              <w:r w:rsidRPr="005E3B4A">
                                <w:rPr>
                                  <w:b/>
                                  <w:bCs/>
                                  <w:color w:val="000000" w:themeColor="text1"/>
                                </w:rPr>
                                <w:t xml:space="preserve">mohla rozšířit okruh </w:t>
                              </w:r>
                              <w:r>
                                <w:rPr>
                                  <w:b/>
                                  <w:bCs/>
                                  <w:color w:val="000000" w:themeColor="text1"/>
                                </w:rPr>
                                <w:t>dodavatelů</w:t>
                              </w:r>
                              <w:r w:rsidRPr="005E3B4A">
                                <w:rPr>
                                  <w:color w:val="000000" w:themeColor="text1"/>
                                </w:rPr>
                                <w:t xml:space="preserve">, je nutné </w:t>
                              </w:r>
                              <w:r w:rsidRPr="005E3B4A">
                                <w:rPr>
                                  <w:b/>
                                  <w:bCs/>
                                  <w:color w:val="000000" w:themeColor="text1"/>
                                </w:rPr>
                                <w:t>prodloužit lhůtu o celou její původní délku</w:t>
                              </w:r>
                              <w:r w:rsidRPr="00297B75">
                                <w:rPr>
                                  <w:color w:val="000000" w:themeColor="text1"/>
                                </w:rPr>
                                <w:t>,</w:t>
                              </w:r>
                              <w:r w:rsidRPr="004C1B22">
                                <w:rPr>
                                  <w:color w:val="000000" w:themeColor="text1"/>
                                </w:rPr>
                                <w:t xml:space="preserve"> případně VŘ vyhlásit opakovaně.  </w:t>
                              </w:r>
                              <w:r w:rsidRPr="00155D85">
                                <w:rPr>
                                  <w:rFonts w:cstheme="minorHAnsi"/>
                                </w:rPr>
                                <w:t xml:space="preserve">Např. celkovou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 xml:space="preserve">jedním </w:t>
                              </w:r>
                              <w:r w:rsidRPr="00E94971">
                                <w:rPr>
                                  <w:rFonts w:cstheme="minorHAnsi"/>
                                  <w:b/>
                                  <w:highlight w:val="yellow"/>
                                </w:rPr>
                                <w:t>dodavatel</w:t>
                              </w:r>
                              <w:r w:rsidRPr="00155D85">
                                <w:rPr>
                                  <w:rFonts w:cstheme="minorHAnsi"/>
                                  <w:b/>
                                </w:rPr>
                                <w:t>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27C90C8E" w14:textId="77777777" w:rsidR="00A86E20" w:rsidRPr="004F1BF0" w:rsidRDefault="00A86E20" w:rsidP="00BB6B01">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 name="Skupina 110"/>
                        <wpg:cNvGrpSpPr/>
                        <wpg:grpSpPr>
                          <a:xfrm>
                            <a:off x="128905" y="-76200"/>
                            <a:ext cx="512445" cy="577850"/>
                            <a:chOff x="-10795" y="-76200"/>
                            <a:chExt cx="512445" cy="577850"/>
                          </a:xfrm>
                        </wpg:grpSpPr>
                        <wps:wsp>
                          <wps:cNvPr id="111" name="Ovál 111"/>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2"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0795" y="-76200"/>
                              <a:ext cx="512445" cy="512445"/>
                            </a:xfrm>
                            <a:prstGeom prst="rect">
                              <a:avLst/>
                            </a:prstGeom>
                          </pic:spPr>
                        </pic:pic>
                      </wpg:grpSp>
                    </wpg:wgp>
                  </a:graphicData>
                </a:graphic>
                <wp14:sizeRelV relativeFrom="margin">
                  <wp14:pctHeight>0</wp14:pctHeight>
                </wp14:sizeRelV>
              </wp:anchor>
            </w:drawing>
          </mc:Choice>
          <mc:Fallback>
            <w:pict>
              <v:group w14:anchorId="56AAA585" id="Skupina 113" o:spid="_x0000_s1096" style="position:absolute;left:0;text-align:left;margin-left:.45pt;margin-top:1.55pt;width:509pt;height:65.5pt;z-index:251639808;mso-position-horizontal-relative:margin;mso-height-relative:margin" coordorigin="-63,-762" coordsize="64643,8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">
                <v:roundrect id="Obdélník: se zakulacenými rohy 109" o:spid="_x0000_s1097" style="position:absolute;left:-63;top:2159;width:64642;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" filled="f" strokecolor="#cad400" strokeweight="1.5pt">
                  <v:stroke joinstyle="miter"/>
                  <v:textbox>
                    <w:txbxContent>
                      <w:p w14:paraId="6FA4FE9F" w14:textId="3D1CA919" w:rsidR="00A86E20" w:rsidRPr="00155D85" w:rsidRDefault="00A86E20" w:rsidP="00BB6B01">
                        <w:pPr>
                          <w:spacing w:after="120"/>
                          <w:jc w:val="both"/>
                          <w:rPr>
                            <w:rFonts w:cstheme="minorHAnsi"/>
                          </w:rPr>
                        </w:pPr>
                        <w:r>
                          <w:rPr>
                            <w:color w:val="000000" w:themeColor="text1"/>
                          </w:rPr>
                          <w:t xml:space="preserve">                    </w:t>
                        </w:r>
                        <w:r w:rsidRPr="00297B75">
                          <w:rPr>
                            <w:color w:val="000000" w:themeColor="text1"/>
                          </w:rPr>
                          <w:t xml:space="preserve">V případě změny, která by </w:t>
                        </w:r>
                        <w:r w:rsidRPr="005E3B4A">
                          <w:rPr>
                            <w:b/>
                            <w:bCs/>
                            <w:color w:val="000000" w:themeColor="text1"/>
                          </w:rPr>
                          <w:t xml:space="preserve">mohla rozšířit okruh </w:t>
                        </w:r>
                        <w:r>
                          <w:rPr>
                            <w:b/>
                            <w:bCs/>
                            <w:color w:val="000000" w:themeColor="text1"/>
                          </w:rPr>
                          <w:t>dodavatelů</w:t>
                        </w:r>
                        <w:r w:rsidRPr="005E3B4A">
                          <w:rPr>
                            <w:color w:val="000000" w:themeColor="text1"/>
                          </w:rPr>
                          <w:t xml:space="preserve">, je nutné </w:t>
                        </w:r>
                        <w:r w:rsidRPr="005E3B4A">
                          <w:rPr>
                            <w:b/>
                            <w:bCs/>
                            <w:color w:val="000000" w:themeColor="text1"/>
                          </w:rPr>
                          <w:t>prodloužit lhůtu o celou její původní délku</w:t>
                        </w:r>
                        <w:r w:rsidRPr="00297B75">
                          <w:rPr>
                            <w:color w:val="000000" w:themeColor="text1"/>
                          </w:rPr>
                          <w:t>,</w:t>
                        </w:r>
                        <w:r w:rsidRPr="004C1B22">
                          <w:rPr>
                            <w:color w:val="000000" w:themeColor="text1"/>
                          </w:rPr>
                          <w:t xml:space="preserve"> případně VŘ vyhlásit opakovaně.  </w:t>
                        </w:r>
                        <w:r w:rsidRPr="00155D85">
                          <w:rPr>
                            <w:rFonts w:cstheme="minorHAnsi"/>
                          </w:rPr>
                          <w:t xml:space="preserve">Např. celkovou zakázku za 4 mil. Kč bez DPH lze rozdělit na tři 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 xml:space="preserve">jedním </w:t>
                        </w:r>
                        <w:r w:rsidRPr="00E94971">
                          <w:rPr>
                            <w:rFonts w:cstheme="minorHAnsi"/>
                            <w:b/>
                            <w:highlight w:val="yellow"/>
                          </w:rPr>
                          <w:t>dodavatel</w:t>
                        </w:r>
                        <w:r w:rsidRPr="00155D85">
                          <w:rPr>
                            <w:rFonts w:cstheme="minorHAnsi"/>
                            <w:b/>
                          </w:rPr>
                          <w:t>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27C90C8E" w14:textId="77777777" w:rsidR="00A86E20" w:rsidRPr="004F1BF0" w:rsidRDefault="00A86E20" w:rsidP="00BB6B01">
                        <w:pPr>
                          <w:rPr>
                            <w:color w:val="000000" w:themeColor="text1"/>
                            <w:lang w:val="sk-SK"/>
                          </w:rPr>
                        </w:pPr>
                      </w:p>
                    </w:txbxContent>
                  </v:textbox>
                </v:roundrect>
                <v:group id="Skupina 110" o:spid="_x0000_s1098" style="position:absolute;left:1289;top:-762;width:5124;height:5778" coordorigin="-107,-762" coordsize="5124,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Ovál 111" o:spid="_x0000_s1099" style="position:absolute;left:127;top:127;width:4889;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" fillcolor="white [3212]" stroked="f" strokeweight="1pt">
                    <v:stroke joinstyle="miter"/>
                  </v:oval>
                  <v:shape id="Grafický objekt 104" o:spid="_x0000_s1100" type="#_x0000_t75" style="position:absolute;left:-107;top:-762;width:5123;height:5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">
                    <v:imagedata r:id="rId21" o:title=""/>
                  </v:shape>
                </v:group>
                <w10:wrap anchorx="margin"/>
              </v:group>
            </w:pict>
          </mc:Fallback>
        </mc:AlternateContent>
      </w:r>
    </w:p>
    <w:p w14:paraId="46940A35" w14:textId="77777777" w:rsidR="00D24678" w:rsidRDefault="00D24678" w:rsidP="00880ED9">
      <w:pPr>
        <w:spacing w:after="120"/>
        <w:jc w:val="both"/>
      </w:pPr>
    </w:p>
    <w:p w14:paraId="621953A3" w14:textId="5036F61A" w:rsidR="00BB6B01" w:rsidRDefault="00840309" w:rsidP="00880ED9">
      <w:pPr>
        <w:spacing w:after="120"/>
        <w:jc w:val="both"/>
      </w:pPr>
      <w:bookmarkStart w:id="17" w:name="_Hlk51707209"/>
      <w:r w:rsidRPr="00BB6B01">
        <w:t xml:space="preserve"> </w:t>
      </w:r>
      <w:bookmarkEnd w:id="17"/>
    </w:p>
    <w:p w14:paraId="4995EE2D" w14:textId="77777777" w:rsidR="000F2DE4" w:rsidRDefault="000F2DE4" w:rsidP="00880ED9">
      <w:pPr>
        <w:spacing w:after="120"/>
        <w:jc w:val="both"/>
      </w:pPr>
    </w:p>
    <w:p w14:paraId="73B972E7" w14:textId="0965B7CD" w:rsidR="00840309" w:rsidRDefault="00840309" w:rsidP="00880ED9">
      <w:pPr>
        <w:spacing w:after="120"/>
        <w:jc w:val="both"/>
      </w:pPr>
      <w:r w:rsidRPr="00297B75">
        <w:t>Informaci o prodloužení lhůty pro podání nabídek zveřejní zadavatel před koncem původní lhůty na profilu zadavatele</w:t>
      </w:r>
      <w:r w:rsidR="00547B8F" w:rsidRPr="00F740D0">
        <w:t xml:space="preserve"> i v Databázi VŘ</w:t>
      </w:r>
      <w:r w:rsidRPr="00297B75">
        <w:t xml:space="preserve"> a dále písemně informuje všechny známé účastníky ve VŘ</w:t>
      </w:r>
      <w:r w:rsidR="00815326" w:rsidRPr="00F740D0">
        <w:t xml:space="preserve"> </w:t>
      </w:r>
      <w:r w:rsidR="00C1347B">
        <w:t>(</w:t>
      </w:r>
      <w:r w:rsidR="00E77A09">
        <w:t>zejm</w:t>
      </w:r>
      <w:r w:rsidR="00815326" w:rsidRPr="00F740D0">
        <w:t>. ty, kteří již podali nabídku</w:t>
      </w:r>
      <w:r w:rsidR="00283659">
        <w:t xml:space="preserve">, </w:t>
      </w:r>
      <w:r w:rsidR="005A1237" w:rsidRPr="00F740D0">
        <w:t>nebo</w:t>
      </w:r>
      <w:r w:rsidR="00522B24" w:rsidRPr="00F740D0">
        <w:t xml:space="preserve"> které zadavatel oslovil k podání nabídek</w:t>
      </w:r>
      <w:r w:rsidR="00E77A09">
        <w:t>, nebo ty, kteří požádali o vysvětlení ZD</w:t>
      </w:r>
      <w:r w:rsidR="00C1347B">
        <w:t>)</w:t>
      </w:r>
      <w:r w:rsidRPr="00297B75">
        <w:t>.</w:t>
      </w:r>
      <w:r>
        <w:t xml:space="preserve"> Pokud účastník, který podal nabídku v původní lhůtě, bude chtít svou nabídku na základě změny zadávacích podmínek přepracovat, měla by mu být neotevřená vrácená zpět.  </w:t>
      </w:r>
    </w:p>
    <w:p w14:paraId="2C79F431" w14:textId="49B78B5E" w:rsidR="00840309" w:rsidRDefault="00840309" w:rsidP="00880ED9">
      <w:pPr>
        <w:spacing w:after="120"/>
        <w:jc w:val="both"/>
      </w:pPr>
      <w:r>
        <w:t>Oznámení je zveřejňováno na profilu zadavatele ve lhůtách</w:t>
      </w:r>
      <w:r w:rsidR="00E77A09">
        <w:t xml:space="preserve"> pro podání nabídek</w:t>
      </w:r>
      <w:r>
        <w:t xml:space="preserve">, které stanoví PpVD. </w:t>
      </w:r>
      <w:r w:rsidRPr="00DA0336">
        <w:rPr>
          <w:b/>
          <w:bCs/>
        </w:rPr>
        <w:t>Lhůty začínají běžet následující den po zveřejnění Oznámení na profilu zadavatele.</w:t>
      </w:r>
      <w:r>
        <w:t xml:space="preserve"> Pokud tedy bude Oznámení zveřejněno v pondělí, lhůta začíná běžet v úterý. V případech, kdy je poslední den lhůty pro podání nabídek zkrácený (např. do 12 hodin), mělo by se jednat o 16., resp. 31. (v závislosti na předpokládané hodnotě zakázky – viz body 9 a 10 PpVD) a pozdější den lhůty. </w:t>
      </w:r>
    </w:p>
    <w:p w14:paraId="55A9B617" w14:textId="51477BBD" w:rsidR="00840309" w:rsidRDefault="00840309" w:rsidP="00880ED9">
      <w:pPr>
        <w:spacing w:after="120"/>
        <w:jc w:val="both"/>
      </w:pPr>
      <w:r>
        <w:rPr>
          <w:b/>
          <w:bCs/>
        </w:rPr>
        <w:lastRenderedPageBreak/>
        <w:t xml:space="preserve">Za správnost a úplnost ZD zodpovídá </w:t>
      </w:r>
      <w:r w:rsidR="002906FF" w:rsidRPr="00231B23">
        <w:rPr>
          <w:b/>
          <w:bCs/>
          <w:u w:val="single"/>
        </w:rPr>
        <w:t>vždy</w:t>
      </w:r>
      <w:r w:rsidR="002906FF">
        <w:rPr>
          <w:b/>
          <w:bCs/>
        </w:rPr>
        <w:t xml:space="preserve"> </w:t>
      </w:r>
      <w:r>
        <w:rPr>
          <w:b/>
          <w:bCs/>
        </w:rPr>
        <w:t>zadavatel (žadatel/příjemce dotace)</w:t>
      </w:r>
      <w:r>
        <w:t xml:space="preserve"> – zejména pozor na rozpor mezi ZD a PD, která je součástí ZD! Žádný z dokumentů </w:t>
      </w:r>
      <w:r>
        <w:rPr>
          <w:b/>
          <w:bCs/>
        </w:rPr>
        <w:t xml:space="preserve">nesmí obsahovat obchodní názvy </w:t>
      </w:r>
      <w:r>
        <w:rPr>
          <w:bCs/>
        </w:rPr>
        <w:t>– v souladu s </w:t>
      </w:r>
      <w:hyperlink w:anchor="_Obecné_principy_výběru" w:history="1">
        <w:r w:rsidRPr="0017094D">
          <w:rPr>
            <w:rStyle w:val="Hypertextovodkaz"/>
            <w:bCs/>
          </w:rPr>
          <w:t>kapitolou 2</w:t>
        </w:r>
      </w:hyperlink>
      <w:r>
        <w:rPr>
          <w:bCs/>
        </w:rPr>
        <w:t xml:space="preserve"> tohoto dokumentu.</w:t>
      </w:r>
      <w:r>
        <w:t xml:space="preserve"> </w:t>
      </w:r>
    </w:p>
    <w:p w14:paraId="6ABB78E1" w14:textId="654F33B0" w:rsidR="00840309" w:rsidRDefault="00840309" w:rsidP="00880ED9">
      <w:pPr>
        <w:spacing w:after="120"/>
        <w:jc w:val="both"/>
      </w:pPr>
      <w:r>
        <w:rPr>
          <w:b/>
        </w:rPr>
        <w:t>ZD by měla být podepsána osobou oprávněnou jednat za zadavatele (žadatele/příjemce dotace) a datována.</w:t>
      </w:r>
      <w:r>
        <w:t xml:space="preserve"> Vzhledem k tomu, že ZD musí být vytvořena před zveřejněním Oznámení, musí být datována před tímto dnem</w:t>
      </w:r>
      <w:r w:rsidR="00982925">
        <w:t xml:space="preserve"> či nejpozději v den zveřejnění Oznámení</w:t>
      </w:r>
      <w:r>
        <w:t xml:space="preserve">!   </w:t>
      </w:r>
    </w:p>
    <w:p w14:paraId="2A7EC4F9" w14:textId="77777777" w:rsidR="001D21DF" w:rsidRDefault="001D21DF" w:rsidP="00880ED9">
      <w:pPr>
        <w:spacing w:after="120"/>
        <w:jc w:val="both"/>
      </w:pPr>
    </w:p>
    <w:p w14:paraId="3C70C652" w14:textId="77777777" w:rsidR="00A946CE" w:rsidRDefault="00A946CE" w:rsidP="00880ED9">
      <w:pPr>
        <w:pStyle w:val="Nadpis2"/>
        <w:jc w:val="both"/>
      </w:pPr>
      <w:bookmarkStart w:id="18" w:name="_Toc84428301"/>
      <w:r w:rsidRPr="00A946CE">
        <w:t>Předmět plnění a přesná charakteristika zakázky</w:t>
      </w:r>
      <w:bookmarkEnd w:id="18"/>
    </w:p>
    <w:p w14:paraId="4D7503D7" w14:textId="7BAA8D01" w:rsidR="00A946CE" w:rsidRDefault="00A946CE" w:rsidP="00880ED9">
      <w:pPr>
        <w:spacing w:after="120"/>
        <w:jc w:val="both"/>
      </w:pPr>
      <w:r>
        <w:t xml:space="preserve">ZD musí obsahovat </w:t>
      </w:r>
      <w:r>
        <w:rPr>
          <w:b/>
        </w:rPr>
        <w:t>předmět plnění</w:t>
      </w:r>
      <w:r w:rsidR="00C8450F">
        <w:rPr>
          <w:b/>
        </w:rPr>
        <w:t xml:space="preserve"> specifikovaný takovým způs</w:t>
      </w:r>
      <w:r w:rsidR="009028D2">
        <w:rPr>
          <w:b/>
        </w:rPr>
        <w:t xml:space="preserve">obem, aby </w:t>
      </w:r>
      <w:r w:rsidR="00EB4AB3">
        <w:rPr>
          <w:b/>
        </w:rPr>
        <w:t xml:space="preserve">mohli </w:t>
      </w:r>
      <w:r w:rsidR="00EB4AB3" w:rsidRPr="006316BD">
        <w:rPr>
          <w:b/>
        </w:rPr>
        <w:t>dodavatelé</w:t>
      </w:r>
      <w:r w:rsidR="00EB4AB3">
        <w:rPr>
          <w:b/>
        </w:rPr>
        <w:t xml:space="preserve"> předložit úplné a srovnatelné </w:t>
      </w:r>
      <w:r w:rsidR="00EB4AB3" w:rsidRPr="00343436">
        <w:rPr>
          <w:bCs/>
        </w:rPr>
        <w:t>nabídky</w:t>
      </w:r>
      <w:r w:rsidR="00D147E9" w:rsidRPr="00343436">
        <w:rPr>
          <w:bCs/>
        </w:rPr>
        <w:t xml:space="preserve"> při </w:t>
      </w:r>
      <w:r w:rsidR="003320D6" w:rsidRPr="00343436">
        <w:rPr>
          <w:bCs/>
        </w:rPr>
        <w:t>zachování obecných principů</w:t>
      </w:r>
      <w:r w:rsidR="004D1DC4">
        <w:rPr>
          <w:rStyle w:val="Znakapoznpodarou"/>
          <w:bCs/>
        </w:rPr>
        <w:footnoteReference w:id="7"/>
      </w:r>
      <w:r w:rsidR="00EB4AB3">
        <w:rPr>
          <w:b/>
        </w:rPr>
        <w:t>.</w:t>
      </w:r>
      <w:r w:rsidR="00EC3AAD">
        <w:rPr>
          <w:b/>
        </w:rPr>
        <w:t xml:space="preserve"> </w:t>
      </w:r>
      <w:r w:rsidR="00EB4AB3">
        <w:t xml:space="preserve">Předložené </w:t>
      </w:r>
      <w:r w:rsidR="003B56F9">
        <w:t xml:space="preserve">nabídky musí odpovídat požadavkům uvedeným v ZD </w:t>
      </w:r>
      <w:r w:rsidR="001A2453">
        <w:t>a po u</w:t>
      </w:r>
      <w:r w:rsidR="00E00E45">
        <w:t>plynutí lhůty pro podání nabídek nemohou být měněny</w:t>
      </w:r>
      <w:r w:rsidR="006350A4">
        <w:t xml:space="preserve">, pouze doplněny či </w:t>
      </w:r>
      <w:r w:rsidR="0045455F">
        <w:t xml:space="preserve">objasněny v souladu s PpVD. </w:t>
      </w:r>
      <w:r w:rsidR="0052601B">
        <w:t xml:space="preserve"> P</w:t>
      </w:r>
      <w:r w:rsidR="00865320">
        <w:t xml:space="preserve">ředmět </w:t>
      </w:r>
      <w:r w:rsidR="000C6C68">
        <w:t>plnění konkretizovaný</w:t>
      </w:r>
      <w:r>
        <w:t xml:space="preserve"> kvalitativně i kvantitativně </w:t>
      </w:r>
      <w:r w:rsidR="00023C6B">
        <w:t xml:space="preserve">musí být následně </w:t>
      </w:r>
      <w:r w:rsidR="000E7A4B">
        <w:t>přenesen do smlouvy</w:t>
      </w:r>
      <w:r w:rsidR="00D25CF9">
        <w:t xml:space="preserve"> s vítězným </w:t>
      </w:r>
      <w:r w:rsidR="00D25CF9" w:rsidRPr="00C85CCF">
        <w:t>dodavatel</w:t>
      </w:r>
      <w:r w:rsidR="00D25CF9">
        <w:t>em</w:t>
      </w:r>
      <w:r w:rsidR="000E7A4B">
        <w:t xml:space="preserve"> v souladu s vítěznou nabídkou.</w:t>
      </w:r>
      <w:r w:rsidR="00CE5B88">
        <w:t xml:space="preserve"> </w:t>
      </w:r>
    </w:p>
    <w:p w14:paraId="1D2136F5" w14:textId="4B0A91D3" w:rsidR="00A946CE" w:rsidRDefault="00A946CE" w:rsidP="00880ED9">
      <w:pPr>
        <w:spacing w:after="120"/>
        <w:jc w:val="both"/>
      </w:pPr>
      <w:r>
        <w:t xml:space="preserve">Zadavatel si v zadávacích podmínkách </w:t>
      </w:r>
      <w:r w:rsidRPr="002B7468">
        <w:rPr>
          <w:b/>
          <w:bCs/>
        </w:rPr>
        <w:t>nesmí dopředu vyhradit změnu závazku</w:t>
      </w:r>
      <w:r w:rsidR="000A169D">
        <w:t xml:space="preserve"> dle § 100 ZZVZ</w:t>
      </w:r>
      <w:r w:rsidR="00EB61FC">
        <w:t>,</w:t>
      </w:r>
      <w:r w:rsidR="0064629C">
        <w:t xml:space="preserve"> </w:t>
      </w:r>
      <w:r w:rsidR="00FF72CD">
        <w:t>za t</w:t>
      </w:r>
      <w:r w:rsidR="002F5047">
        <w:t>u</w:t>
      </w:r>
      <w:r w:rsidR="00FF72CD">
        <w:t xml:space="preserve"> j</w:t>
      </w:r>
      <w:r w:rsidR="002F5047">
        <w:t>e</w:t>
      </w:r>
      <w:r w:rsidR="00FF72CD">
        <w:t xml:space="preserve"> považován</w:t>
      </w:r>
      <w:r w:rsidR="002F5047">
        <w:t>a</w:t>
      </w:r>
      <w:r w:rsidR="00FF72CD">
        <w:t xml:space="preserve"> zejména</w:t>
      </w:r>
      <w:r w:rsidR="00484503">
        <w:t xml:space="preserve"> </w:t>
      </w:r>
      <w:r w:rsidR="00A40CEF">
        <w:t>následn</w:t>
      </w:r>
      <w:r w:rsidR="002F5047">
        <w:t>á</w:t>
      </w:r>
      <w:r w:rsidR="00A40CEF">
        <w:t xml:space="preserve"> změn</w:t>
      </w:r>
      <w:r w:rsidR="002F5047">
        <w:t>a</w:t>
      </w:r>
      <w:r w:rsidR="00A40CEF">
        <w:t xml:space="preserve"> závazku ze smlouvy týkající se rozsahu </w:t>
      </w:r>
      <w:r w:rsidR="006623A3">
        <w:t>plnění nebo jiných obchodních či technických podmínek</w:t>
      </w:r>
      <w:r w:rsidR="002934B9">
        <w:t>, či tzv. opce na plnění nové.</w:t>
      </w:r>
      <w:r w:rsidR="00EB61FC">
        <w:t xml:space="preserve"> </w:t>
      </w:r>
      <w:r>
        <w:t xml:space="preserve">Zadavatel může umožnit podání variantních nabídek, </w:t>
      </w:r>
      <w:r w:rsidR="00DA6D6D">
        <w:t xml:space="preserve">tato možnost však musí být v ZD </w:t>
      </w:r>
      <w:r w:rsidR="0004107E">
        <w:t>výslovně uvedena</w:t>
      </w:r>
      <w:r>
        <w:t>. V ZD je pak nutné</w:t>
      </w:r>
      <w:r w:rsidR="007F1744">
        <w:t xml:space="preserve"> také</w:t>
      </w:r>
      <w:r>
        <w:t xml:space="preserve"> jasně specifikovat, v čem a kde </w:t>
      </w:r>
      <w:r w:rsidR="007F1744">
        <w:t xml:space="preserve">se </w:t>
      </w:r>
      <w:r>
        <w:t xml:space="preserve">umožňuje variantnost nabídek. Každá variantní nabídka musí splňovat veškeré zadávací podmínky a lišit se může právě a jen v parametrech, které jsou zadávacími podmínkami stanoveny jako variabilní. </w:t>
      </w:r>
      <w:r w:rsidRPr="002B7468">
        <w:rPr>
          <w:b/>
          <w:bCs/>
        </w:rPr>
        <w:t>Pokud zadavatel varianty nabídek nepřipouští, je povinen tuto informaci</w:t>
      </w:r>
      <w:r w:rsidR="000C6B7D">
        <w:rPr>
          <w:b/>
          <w:bCs/>
        </w:rPr>
        <w:t xml:space="preserve"> v ZD také</w:t>
      </w:r>
      <w:r w:rsidRPr="002B7468">
        <w:rPr>
          <w:b/>
          <w:bCs/>
        </w:rPr>
        <w:t xml:space="preserve"> výslovně uvést</w:t>
      </w:r>
      <w:r>
        <w:t xml:space="preserve">. Spíše </w:t>
      </w:r>
      <w:r w:rsidR="00B803C0" w:rsidRPr="00231B23">
        <w:rPr>
          <w:b/>
          <w:bCs/>
        </w:rPr>
        <w:t>ne</w:t>
      </w:r>
      <w:r>
        <w:t>doporučujeme, aby zadavatel umožňoval varianty nabídek</w:t>
      </w:r>
      <w:r w:rsidR="002B7468">
        <w:t>,</w:t>
      </w:r>
      <w:r>
        <w:t xml:space="preserve"> </w:t>
      </w:r>
      <w:r w:rsidR="00B803C0">
        <w:t xml:space="preserve">nebo </w:t>
      </w:r>
      <w:r>
        <w:t xml:space="preserve">dodatečné plnění nad rámec požadavků stanovených v ZD. </w:t>
      </w:r>
    </w:p>
    <w:p w14:paraId="1471F7AF" w14:textId="77777777" w:rsidR="006D131E" w:rsidRPr="009554EE" w:rsidRDefault="006D131E" w:rsidP="006D131E">
      <w:pPr>
        <w:spacing w:after="120"/>
        <w:jc w:val="both"/>
        <w:rPr>
          <w:bCs/>
        </w:rPr>
      </w:pPr>
      <w:r w:rsidRPr="009554EE">
        <w:rPr>
          <w:bCs/>
        </w:rPr>
        <w:t>Zadavatel může požadovat, aby účastník</w:t>
      </w:r>
      <w:r>
        <w:rPr>
          <w:bCs/>
        </w:rPr>
        <w:t xml:space="preserve"> VŘ</w:t>
      </w:r>
      <w:r w:rsidRPr="009554EE">
        <w:rPr>
          <w:bCs/>
        </w:rPr>
        <w:t xml:space="preserve"> v</w:t>
      </w:r>
      <w:r>
        <w:rPr>
          <w:bCs/>
        </w:rPr>
        <w:t> </w:t>
      </w:r>
      <w:r w:rsidRPr="009554EE">
        <w:rPr>
          <w:bCs/>
        </w:rPr>
        <w:t>nabídce</w:t>
      </w:r>
      <w:r>
        <w:rPr>
          <w:bCs/>
        </w:rPr>
        <w:t>:</w:t>
      </w:r>
    </w:p>
    <w:p w14:paraId="7337AAEF" w14:textId="048504D8" w:rsidR="006D131E" w:rsidRPr="009554EE" w:rsidRDefault="006D131E" w:rsidP="006D131E">
      <w:pPr>
        <w:spacing w:after="120"/>
        <w:contextualSpacing/>
        <w:jc w:val="both"/>
        <w:rPr>
          <w:bCs/>
        </w:rPr>
      </w:pPr>
      <w:r w:rsidRPr="009554EE">
        <w:rPr>
          <w:bCs/>
        </w:rPr>
        <w:t xml:space="preserve">a) </w:t>
      </w:r>
      <w:r w:rsidR="00343436">
        <w:rPr>
          <w:bCs/>
        </w:rPr>
        <w:t xml:space="preserve"> </w:t>
      </w:r>
      <w:r w:rsidRPr="009554EE">
        <w:rPr>
          <w:bCs/>
        </w:rPr>
        <w:t>určil části zakázky, které hodlá plnit prostřednictvím poddodavatelů, nebo</w:t>
      </w:r>
    </w:p>
    <w:p w14:paraId="39A5776B" w14:textId="77777777" w:rsidR="006D131E" w:rsidRDefault="006D131E" w:rsidP="006D131E">
      <w:pPr>
        <w:spacing w:after="120"/>
        <w:contextualSpacing/>
        <w:jc w:val="both"/>
        <w:rPr>
          <w:bCs/>
        </w:rPr>
      </w:pPr>
      <w:r w:rsidRPr="009554EE">
        <w:rPr>
          <w:bCs/>
        </w:rPr>
        <w:t>b) předložil seznam poddodavatelů, pokud jsou účastníkovi známi a uvedl, kterou část zakázky bude každý z poddodavatelů plnit.</w:t>
      </w:r>
    </w:p>
    <w:p w14:paraId="7DF52D5F" w14:textId="29295363" w:rsidR="00DB407D" w:rsidRDefault="001D21DF" w:rsidP="00880ED9">
      <w:pPr>
        <w:spacing w:after="120"/>
        <w:jc w:val="both"/>
      </w:pPr>
      <w:r>
        <w:rPr>
          <w:noProof/>
        </w:rPr>
        <mc:AlternateContent>
          <mc:Choice Requires="wpg">
            <w:drawing>
              <wp:anchor distT="0" distB="0" distL="114300" distR="114300" simplePos="0" relativeHeight="251780096" behindDoc="0" locked="0" layoutInCell="1" allowOverlap="1" wp14:anchorId="6516E126" wp14:editId="3033398A">
                <wp:simplePos x="0" y="0"/>
                <wp:positionH relativeFrom="margin">
                  <wp:align>right</wp:align>
                </wp:positionH>
                <wp:positionV relativeFrom="paragraph">
                  <wp:posOffset>62230</wp:posOffset>
                </wp:positionV>
                <wp:extent cx="6553200" cy="1390650"/>
                <wp:effectExtent l="0" t="0" r="19050" b="19050"/>
                <wp:wrapNone/>
                <wp:docPr id="275" name="Skupina 275"/>
                <wp:cNvGraphicFramePr/>
                <a:graphic xmlns:a="http://schemas.openxmlformats.org/drawingml/2006/main">
                  <a:graphicData uri="http://schemas.microsoft.com/office/word/2010/wordprocessingGroup">
                    <wpg:wgp>
                      <wpg:cNvGrpSpPr/>
                      <wpg:grpSpPr>
                        <a:xfrm>
                          <a:off x="0" y="0"/>
                          <a:ext cx="6553200" cy="1390650"/>
                          <a:chOff x="0" y="0"/>
                          <a:chExt cx="6553200" cy="1390650"/>
                        </a:xfrm>
                      </wpg:grpSpPr>
                      <wps:wsp>
                        <wps:cNvPr id="276" name="Obdélník: se zakulacenými rohy 276"/>
                        <wps:cNvSpPr/>
                        <wps:spPr>
                          <a:xfrm>
                            <a:off x="0" y="254000"/>
                            <a:ext cx="6553200" cy="11366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41E99" w14:textId="6F891DD9" w:rsidR="00A86E20" w:rsidRPr="00F66F25" w:rsidRDefault="00A86E20" w:rsidP="00E94971">
                              <w:pPr>
                                <w:rPr>
                                  <w:b/>
                                  <w:bCs/>
                                  <w:color w:val="000000" w:themeColor="text1"/>
                                  <w:lang w:val="sk-SK"/>
                                </w:rPr>
                              </w:pPr>
                              <w:r>
                                <w:rPr>
                                  <w:color w:val="000000" w:themeColor="text1"/>
                                </w:rPr>
                                <w:t xml:space="preserve">                    </w:t>
                              </w:r>
                              <w:r w:rsidRPr="00F66F25">
                                <w:rPr>
                                  <w:color w:val="000000" w:themeColor="text1"/>
                                </w:rPr>
                                <w:t xml:space="preserve">V případě zakázky na </w:t>
                              </w:r>
                              <w:r w:rsidRPr="00F66F25">
                                <w:rPr>
                                  <w:b/>
                                  <w:bCs/>
                                  <w:color w:val="000000" w:themeColor="text1"/>
                                </w:rPr>
                                <w:t>služby nebo stavební práce</w:t>
                              </w:r>
                              <w:r w:rsidRPr="00F66F25">
                                <w:rPr>
                                  <w:color w:val="000000" w:themeColor="text1"/>
                                </w:rPr>
                                <w:t xml:space="preserve"> nebo v případě </w:t>
                              </w:r>
                              <w:r w:rsidRPr="00F66F25">
                                <w:rPr>
                                  <w:b/>
                                  <w:bCs/>
                                  <w:color w:val="000000" w:themeColor="text1"/>
                                </w:rPr>
                                <w:t>zakázky na dodávky zahrnující umístění nebo montáž</w:t>
                              </w:r>
                              <w:r w:rsidRPr="00F66F25">
                                <w:rPr>
                                  <w:color w:val="000000" w:themeColor="text1"/>
                                </w:rPr>
                                <w:t xml:space="preserve">, může zadavatel požadovat, aby zadavatelem </w:t>
                              </w:r>
                              <w:r w:rsidRPr="00F66F25">
                                <w:rPr>
                                  <w:b/>
                                  <w:bCs/>
                                  <w:color w:val="000000" w:themeColor="text1"/>
                                </w:rPr>
                                <w:t>předem určené významné činnosti při plnění zakázky byly plněny přímo vybraným dodavatelem</w:t>
                              </w:r>
                              <w:r w:rsidRPr="00F66F25">
                                <w:rPr>
                                  <w:color w:val="000000" w:themeColor="text1"/>
                                </w:rPr>
                                <w:t xml:space="preserve">, nikoliv poddodavatelem. Činnosti, které musí provádět sám účastník, je nutné vymezit věcně (není možné vymezit pouze %). </w:t>
                              </w:r>
                              <w:r w:rsidRPr="00F66F25">
                                <w:rPr>
                                  <w:b/>
                                  <w:bCs/>
                                  <w:color w:val="000000" w:themeColor="text1"/>
                                </w:rPr>
                                <w:t xml:space="preserve">Účast poddodavatelů </w:t>
                              </w:r>
                              <w:r w:rsidR="002906FF" w:rsidRPr="00231B23">
                                <w:rPr>
                                  <w:b/>
                                  <w:bCs/>
                                  <w:color w:val="000000" w:themeColor="text1"/>
                                  <w:u w:val="single"/>
                                </w:rPr>
                                <w:t>není</w:t>
                              </w:r>
                              <w:r w:rsidR="002906FF" w:rsidRPr="00F66F25">
                                <w:rPr>
                                  <w:b/>
                                  <w:bCs/>
                                  <w:color w:val="000000" w:themeColor="text1"/>
                                </w:rPr>
                                <w:t xml:space="preserve"> </w:t>
                              </w:r>
                              <w:r w:rsidRPr="00F66F25">
                                <w:rPr>
                                  <w:b/>
                                  <w:bCs/>
                                  <w:color w:val="000000" w:themeColor="text1"/>
                                </w:rPr>
                                <w:t>možné zcela vyloučit!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7" name="Skupina 277"/>
                        <wpg:cNvGrpSpPr/>
                        <wpg:grpSpPr>
                          <a:xfrm>
                            <a:off x="196850" y="0"/>
                            <a:ext cx="512445" cy="512445"/>
                            <a:chOff x="0" y="0"/>
                            <a:chExt cx="512445" cy="512445"/>
                          </a:xfrm>
                        </wpg:grpSpPr>
                        <wps:wsp>
                          <wps:cNvPr id="278" name="Ovál 278"/>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9"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6516E126" id="Skupina 275" o:spid="_x0000_s1101" style="position:absolute;left:0;text-align:left;margin-left:464.8pt;margin-top:4.9pt;width:516pt;height:109.5pt;z-index:251780096;mso-position-horizontal:right;mso-position-horizontal-relative:margin" coordsize="65532,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">
                <v:roundrect id="Obdélník: se zakulacenými rohy 276" o:spid="_x0000_s1102" style="position:absolute;top:2540;width:65532;height:11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" filled="f" strokecolor="#cad400" strokeweight="1.5pt">
                  <v:stroke joinstyle="miter"/>
                  <v:textbox>
                    <w:txbxContent>
                      <w:p w14:paraId="4A341E99" w14:textId="6F891DD9" w:rsidR="00A86E20" w:rsidRPr="00F66F25" w:rsidRDefault="00A86E20" w:rsidP="00E94971">
                        <w:pPr>
                          <w:rPr>
                            <w:b/>
                            <w:bCs/>
                            <w:color w:val="000000" w:themeColor="text1"/>
                            <w:lang w:val="sk-SK"/>
                          </w:rPr>
                        </w:pPr>
                        <w:r>
                          <w:rPr>
                            <w:color w:val="000000" w:themeColor="text1"/>
                          </w:rPr>
                          <w:t xml:space="preserve">                    </w:t>
                        </w:r>
                        <w:r w:rsidRPr="00F66F25">
                          <w:rPr>
                            <w:color w:val="000000" w:themeColor="text1"/>
                          </w:rPr>
                          <w:t xml:space="preserve">V případě zakázky na </w:t>
                        </w:r>
                        <w:r w:rsidRPr="00F66F25">
                          <w:rPr>
                            <w:b/>
                            <w:bCs/>
                            <w:color w:val="000000" w:themeColor="text1"/>
                          </w:rPr>
                          <w:t>služby nebo stavební práce</w:t>
                        </w:r>
                        <w:r w:rsidRPr="00F66F25">
                          <w:rPr>
                            <w:color w:val="000000" w:themeColor="text1"/>
                          </w:rPr>
                          <w:t xml:space="preserve"> nebo v případě </w:t>
                        </w:r>
                        <w:r w:rsidRPr="00F66F25">
                          <w:rPr>
                            <w:b/>
                            <w:bCs/>
                            <w:color w:val="000000" w:themeColor="text1"/>
                          </w:rPr>
                          <w:t>zakázky na dodávky zahrnující umístění nebo montáž</w:t>
                        </w:r>
                        <w:r w:rsidRPr="00F66F25">
                          <w:rPr>
                            <w:color w:val="000000" w:themeColor="text1"/>
                          </w:rPr>
                          <w:t xml:space="preserve">, může zadavatel požadovat, aby zadavatelem </w:t>
                        </w:r>
                        <w:r w:rsidRPr="00F66F25">
                          <w:rPr>
                            <w:b/>
                            <w:bCs/>
                            <w:color w:val="000000" w:themeColor="text1"/>
                          </w:rPr>
                          <w:t>předem určené významné činnosti při plnění zakázky byly plněny přímo vybraným dodavatelem</w:t>
                        </w:r>
                        <w:r w:rsidRPr="00F66F25">
                          <w:rPr>
                            <w:color w:val="000000" w:themeColor="text1"/>
                          </w:rPr>
                          <w:t xml:space="preserve">, nikoliv poddodavatelem. Činnosti, které musí provádět sám účastník, je nutné vymezit věcně (není možné vymezit pouze %). </w:t>
                        </w:r>
                        <w:r w:rsidRPr="00F66F25">
                          <w:rPr>
                            <w:b/>
                            <w:bCs/>
                            <w:color w:val="000000" w:themeColor="text1"/>
                          </w:rPr>
                          <w:t xml:space="preserve">Účast poddodavatelů </w:t>
                        </w:r>
                        <w:r w:rsidR="002906FF" w:rsidRPr="00231B23">
                          <w:rPr>
                            <w:b/>
                            <w:bCs/>
                            <w:color w:val="000000" w:themeColor="text1"/>
                            <w:u w:val="single"/>
                          </w:rPr>
                          <w:t>není</w:t>
                        </w:r>
                        <w:r w:rsidR="002906FF" w:rsidRPr="00F66F25">
                          <w:rPr>
                            <w:b/>
                            <w:bCs/>
                            <w:color w:val="000000" w:themeColor="text1"/>
                          </w:rPr>
                          <w:t xml:space="preserve"> </w:t>
                        </w:r>
                        <w:r w:rsidRPr="00F66F25">
                          <w:rPr>
                            <w:b/>
                            <w:bCs/>
                            <w:color w:val="000000" w:themeColor="text1"/>
                          </w:rPr>
                          <w:t>možné zcela vyloučit!</w:t>
                        </w:r>
                      </w:p>
                    </w:txbxContent>
                  </v:textbox>
                </v:roundrect>
                <v:group id="Skupina 277" o:spid="_x0000_s1103" style="position:absolute;left:1968;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oval id="Ovál 278" o:spid="_x0000_s110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" fillcolor="white [3212]" stroked="f" strokeweight="1pt">
                    <v:stroke joinstyle="miter"/>
                  </v:oval>
                  <v:shape id="Grafický objekt 104" o:spid="_x0000_s1105"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">
                    <v:imagedata r:id="rId21" o:title=""/>
                  </v:shape>
                </v:group>
                <w10:wrap anchorx="margin"/>
              </v:group>
            </w:pict>
          </mc:Fallback>
        </mc:AlternateContent>
      </w:r>
    </w:p>
    <w:p w14:paraId="0A2AEDC0" w14:textId="4F952E98" w:rsidR="00343436" w:rsidRDefault="00343436" w:rsidP="00880ED9">
      <w:pPr>
        <w:spacing w:after="120"/>
        <w:jc w:val="both"/>
        <w:rPr>
          <w:b/>
          <w:bCs/>
        </w:rPr>
      </w:pPr>
    </w:p>
    <w:p w14:paraId="4E73AF24" w14:textId="212E6FA1" w:rsidR="00E94971" w:rsidRDefault="00E94971" w:rsidP="00880ED9">
      <w:pPr>
        <w:spacing w:after="120"/>
        <w:jc w:val="both"/>
        <w:rPr>
          <w:b/>
          <w:bCs/>
        </w:rPr>
      </w:pPr>
    </w:p>
    <w:p w14:paraId="3B4AB0AB" w14:textId="3B6867CA" w:rsidR="00E94971" w:rsidRDefault="00E94971" w:rsidP="00880ED9">
      <w:pPr>
        <w:spacing w:after="120"/>
        <w:jc w:val="both"/>
        <w:rPr>
          <w:b/>
          <w:bCs/>
        </w:rPr>
      </w:pPr>
    </w:p>
    <w:p w14:paraId="2F6277CA" w14:textId="6F9A5E31" w:rsidR="00E94971" w:rsidRDefault="00E94971" w:rsidP="00880ED9">
      <w:pPr>
        <w:spacing w:after="120"/>
        <w:jc w:val="both"/>
        <w:rPr>
          <w:b/>
          <w:bCs/>
        </w:rPr>
      </w:pPr>
    </w:p>
    <w:p w14:paraId="101C6787" w14:textId="2CBC64E9" w:rsidR="00E94971" w:rsidRDefault="00E94971" w:rsidP="00880ED9">
      <w:pPr>
        <w:spacing w:after="120"/>
        <w:jc w:val="both"/>
        <w:rPr>
          <w:b/>
          <w:bCs/>
        </w:rPr>
      </w:pPr>
    </w:p>
    <w:p w14:paraId="52780154" w14:textId="09428DBD" w:rsidR="00E94971" w:rsidRDefault="00E94971" w:rsidP="00880ED9">
      <w:pPr>
        <w:spacing w:after="120"/>
        <w:jc w:val="both"/>
        <w:rPr>
          <w:b/>
          <w:bCs/>
        </w:rPr>
      </w:pPr>
    </w:p>
    <w:p w14:paraId="1E462568" w14:textId="77777777" w:rsidR="00A946CE" w:rsidRDefault="00A946CE" w:rsidP="00880ED9">
      <w:pPr>
        <w:pStyle w:val="Nadpis2"/>
        <w:jc w:val="both"/>
      </w:pPr>
      <w:bookmarkStart w:id="19" w:name="_Toc84428302"/>
      <w:r>
        <w:t>Kvalifikace</w:t>
      </w:r>
      <w:bookmarkEnd w:id="19"/>
    </w:p>
    <w:p w14:paraId="0415B671" w14:textId="2824D1F5" w:rsidR="00A946CE" w:rsidRDefault="00A946CE" w:rsidP="00880ED9">
      <w:pPr>
        <w:spacing w:after="120"/>
        <w:jc w:val="both"/>
      </w:pPr>
      <w:r>
        <w:t xml:space="preserve">Splněním kvalifikace účastník vyjadřuje svou </w:t>
      </w:r>
      <w:r w:rsidRPr="006C50A8">
        <w:rPr>
          <w:b/>
          <w:bCs/>
        </w:rPr>
        <w:t>schopnost realizovat zakázku</w:t>
      </w:r>
      <w:r>
        <w:t xml:space="preserve">. Kvalifikace </w:t>
      </w:r>
      <w:r w:rsidR="008E49B2">
        <w:rPr>
          <w:b/>
          <w:bCs/>
        </w:rPr>
        <w:t>nesmí</w:t>
      </w:r>
      <w:r w:rsidR="008E49B2">
        <w:t xml:space="preserve"> </w:t>
      </w:r>
      <w:r>
        <w:t xml:space="preserve">být bodově hodnocena v rámci kritérií hodnocení. </w:t>
      </w:r>
      <w:r>
        <w:rPr>
          <w:b/>
        </w:rPr>
        <w:t>Posuzuje se pouze splnění či nesplnění</w:t>
      </w:r>
      <w:r>
        <w:t xml:space="preserve"> kvalifikace</w:t>
      </w:r>
      <w:r w:rsidR="005949B1">
        <w:t>.</w:t>
      </w:r>
      <w:r>
        <w:t xml:space="preserve"> </w:t>
      </w:r>
      <w:r w:rsidR="005949B1">
        <w:t>P</w:t>
      </w:r>
      <w:r>
        <w:t xml:space="preserve">ři nesplnění musí být účastník, </w:t>
      </w:r>
      <w:r w:rsidRPr="004D7D1E">
        <w:t>po eventuální žádosti zadavatele o doplnění, upřesnění či předložení nových dokumentů</w:t>
      </w:r>
      <w:r>
        <w:t xml:space="preserve">, vyřazen. </w:t>
      </w:r>
    </w:p>
    <w:p w14:paraId="5004AE3E" w14:textId="4063D9E9" w:rsidR="00A946CE" w:rsidRDefault="00A946CE" w:rsidP="00880ED9">
      <w:pPr>
        <w:spacing w:after="120"/>
        <w:jc w:val="both"/>
      </w:pPr>
      <w:r w:rsidRPr="005949B1">
        <w:rPr>
          <w:b/>
          <w:bCs/>
        </w:rPr>
        <w:t>Zadavatel není povinen požadovat jakoukoli kvalifikaci dodavatele</w:t>
      </w:r>
      <w:r>
        <w:t>, pokud na základě jeho uvážení není nezbytná.</w:t>
      </w:r>
    </w:p>
    <w:p w14:paraId="22FBFAEC" w14:textId="77777777" w:rsidR="00EB09FC" w:rsidRDefault="00EB09FC" w:rsidP="00880ED9">
      <w:pPr>
        <w:spacing w:after="120"/>
        <w:jc w:val="both"/>
      </w:pPr>
    </w:p>
    <w:p w14:paraId="5E9D6C45" w14:textId="4DAA8D4F" w:rsidR="00A946CE" w:rsidRDefault="00A946CE" w:rsidP="00880ED9">
      <w:pPr>
        <w:spacing w:after="120"/>
        <w:jc w:val="both"/>
      </w:pPr>
      <w:r>
        <w:lastRenderedPageBreak/>
        <w:t>Pokud přistoupí k požadavku na kvalifikaci, pak:</w:t>
      </w:r>
    </w:p>
    <w:p w14:paraId="36CAF5D2" w14:textId="440EDF7D" w:rsidR="005949B1" w:rsidRDefault="001B4394" w:rsidP="00880ED9">
      <w:pPr>
        <w:spacing w:after="120"/>
        <w:jc w:val="both"/>
      </w:pPr>
      <w:r w:rsidRPr="001B4394">
        <w:rPr>
          <w:noProof/>
          <w:color w:val="CAD400"/>
          <w14:numForm w14:val="default"/>
        </w:rPr>
        <w:drawing>
          <wp:inline distT="0" distB="0" distL="0" distR="0" wp14:anchorId="09A08EF6" wp14:editId="383321A0">
            <wp:extent cx="6965950" cy="2095500"/>
            <wp:effectExtent l="0" t="0" r="0" b="19050"/>
            <wp:docPr id="166" name="Diagram 1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27933A23" w14:textId="77777777" w:rsidR="00A946CE" w:rsidRDefault="00A946CE" w:rsidP="00880ED9">
      <w:pPr>
        <w:spacing w:after="120"/>
        <w:jc w:val="both"/>
      </w:pPr>
      <w:r>
        <w:t xml:space="preserve">Zadavatel je v daném případě oprávněn vymezit kvalifikaci maximálně v rozsahu, který upravuje ZZVZ, tzn. v případě bodů 3–5 je možné vybrat ta ustanovení, která jsou pro zadavatele relevantní dle jeho požadavků. </w:t>
      </w:r>
      <w:r w:rsidRPr="002B3F17">
        <w:rPr>
          <w:b/>
          <w:bCs/>
        </w:rPr>
        <w:t>Zadavatel však není oprávněn stanovit kvalifikaci nad rámec ZZVZ.</w:t>
      </w:r>
    </w:p>
    <w:p w14:paraId="0A6BCA63" w14:textId="10100B11" w:rsidR="00AA5426" w:rsidRDefault="00A946CE" w:rsidP="00AA5426">
      <w:pPr>
        <w:spacing w:after="120"/>
        <w:jc w:val="both"/>
      </w:pPr>
      <w:r>
        <w:t xml:space="preserve">Zadavatel je povinen v ZD </w:t>
      </w:r>
      <w:r w:rsidRPr="00B555AB">
        <w:rPr>
          <w:b/>
          <w:bCs/>
        </w:rPr>
        <w:t>stanovit</w:t>
      </w:r>
      <w:r w:rsidR="005B53F5">
        <w:rPr>
          <w:b/>
          <w:bCs/>
        </w:rPr>
        <w:t>,</w:t>
      </w:r>
      <w:r>
        <w:t xml:space="preserve"> které </w:t>
      </w:r>
      <w:r w:rsidRPr="00B555AB">
        <w:rPr>
          <w:b/>
          <w:bCs/>
        </w:rPr>
        <w:t xml:space="preserve">údaje, doklady </w:t>
      </w:r>
      <w:r w:rsidR="00B555AB">
        <w:rPr>
          <w:b/>
          <w:bCs/>
        </w:rPr>
        <w:t>apod.</w:t>
      </w:r>
      <w:r w:rsidR="00B555AB">
        <w:rPr>
          <w:rStyle w:val="Znakapoznpodarou"/>
          <w:b/>
          <w:bCs/>
        </w:rPr>
        <w:footnoteReference w:id="8"/>
      </w:r>
      <w:r w:rsidRPr="00B555AB">
        <w:rPr>
          <w:b/>
          <w:bCs/>
        </w:rPr>
        <w:t xml:space="preserve"> k prokázání splnění požadovaných kritérií kvalifikace požaduje</w:t>
      </w:r>
      <w:r>
        <w:t xml:space="preserve">. </w:t>
      </w:r>
      <w:r w:rsidR="00AA5426">
        <w:t>Způsob prokázání kvalifikace může být stanoven maximálně v rozsahu ZZVZ</w:t>
      </w:r>
      <w:r w:rsidR="004F1CB4">
        <w:t>, tj. §</w:t>
      </w:r>
      <w:r w:rsidR="00FF1EC1">
        <w:t xml:space="preserve"> 75</w:t>
      </w:r>
      <w:r w:rsidR="00E276AC">
        <w:t xml:space="preserve"> až 80</w:t>
      </w:r>
      <w:r w:rsidR="00C324CD">
        <w:t xml:space="preserve"> a </w:t>
      </w:r>
      <w:r w:rsidR="00231B23">
        <w:t xml:space="preserve">  </w:t>
      </w:r>
      <w:r w:rsidR="00C324CD">
        <w:t>§ 86</w:t>
      </w:r>
      <w:r w:rsidR="00AA5426">
        <w:t xml:space="preserve"> (nelze např. požadovat, že výpis z obchodního rejstříku nesmí být starší 60 dní, neboť dle ZZVZ nesmí být výpis starší 3 měsíců přede dnem zahájení VŘ aj.)</w:t>
      </w:r>
      <w:r w:rsidR="00B803C0">
        <w:t>.</w:t>
      </w:r>
      <w:r w:rsidR="00AA5426">
        <w:t xml:space="preserve"> </w:t>
      </w:r>
      <w:r w:rsidR="00B803C0">
        <w:t>V případě prokázání základní způsobilosti</w:t>
      </w:r>
      <w:r w:rsidR="00AA5426">
        <w:t xml:space="preserve"> </w:t>
      </w:r>
      <w:r w:rsidR="00AA5426" w:rsidRPr="00B62043">
        <w:rPr>
          <w:bCs/>
        </w:rPr>
        <w:t>lze</w:t>
      </w:r>
      <w:r w:rsidR="00AA5426">
        <w:t xml:space="preserve"> požadovat čestná prohlášení tam, kde ZZVZ požaduje prokázání splnění podmínek kvalifikace předložením konkrétních výpisů, potvrzení apod.</w:t>
      </w:r>
    </w:p>
    <w:p w14:paraId="562A0ADC" w14:textId="7D1E7AAB" w:rsidR="00A946CE" w:rsidRDefault="008D5C33" w:rsidP="00880ED9">
      <w:pPr>
        <w:spacing w:after="120"/>
        <w:jc w:val="both"/>
      </w:pPr>
      <w:r>
        <w:t>Zadavatel je povinen přijmout</w:t>
      </w:r>
      <w:r w:rsidR="00A946CE">
        <w:t xml:space="preserve"> výpis ze seznamu kvalifikovaných dodavatelů</w:t>
      </w:r>
      <w:r>
        <w:t xml:space="preserve"> jako relevantní způsob prokázání základní způsobilosti </w:t>
      </w:r>
      <w:r w:rsidR="00D06522">
        <w:t xml:space="preserve">a profesní způsobilosti </w:t>
      </w:r>
      <w:r w:rsidR="00811465">
        <w:t>(</w:t>
      </w:r>
      <w:r w:rsidR="00D06522">
        <w:t>v tom rozsahu, v jakém údaje ve výpisu prokazují splnění kritérií profesní způsobilosti</w:t>
      </w:r>
      <w:r w:rsidR="00811465">
        <w:t>)</w:t>
      </w:r>
      <w:r w:rsidR="00A946CE">
        <w:t>.</w:t>
      </w:r>
    </w:p>
    <w:p w14:paraId="1189F3F6" w14:textId="1555001D" w:rsidR="00B555AB" w:rsidRDefault="00BD5FF2" w:rsidP="00880ED9">
      <w:pPr>
        <w:spacing w:after="120"/>
        <w:jc w:val="both"/>
      </w:pPr>
      <w:r>
        <w:rPr>
          <w:noProof/>
          <w14:numForm w14:val="default"/>
        </w:rPr>
        <mc:AlternateContent>
          <mc:Choice Requires="wpg">
            <w:drawing>
              <wp:anchor distT="0" distB="0" distL="114300" distR="114300" simplePos="0" relativeHeight="251697152" behindDoc="0" locked="0" layoutInCell="1" allowOverlap="1" wp14:anchorId="5EABBA93" wp14:editId="1C9DBD56">
                <wp:simplePos x="0" y="0"/>
                <wp:positionH relativeFrom="margin">
                  <wp:align>right</wp:align>
                </wp:positionH>
                <wp:positionV relativeFrom="paragraph">
                  <wp:posOffset>6985</wp:posOffset>
                </wp:positionV>
                <wp:extent cx="6464300" cy="1295400"/>
                <wp:effectExtent l="0" t="0" r="12700" b="19050"/>
                <wp:wrapNone/>
                <wp:docPr id="179" name="Skupina 179"/>
                <wp:cNvGraphicFramePr/>
                <a:graphic xmlns:a="http://schemas.openxmlformats.org/drawingml/2006/main">
                  <a:graphicData uri="http://schemas.microsoft.com/office/word/2010/wordprocessingGroup">
                    <wpg:wgp>
                      <wpg:cNvGrpSpPr/>
                      <wpg:grpSpPr>
                        <a:xfrm>
                          <a:off x="0" y="0"/>
                          <a:ext cx="6464300" cy="1295400"/>
                          <a:chOff x="0" y="0"/>
                          <a:chExt cx="6464300" cy="1295400"/>
                        </a:xfrm>
                      </wpg:grpSpPr>
                      <wps:wsp>
                        <wps:cNvPr id="175" name="Obdélník: se zakulacenými rohy 175"/>
                        <wps:cNvSpPr/>
                        <wps:spPr>
                          <a:xfrm>
                            <a:off x="0" y="241300"/>
                            <a:ext cx="6464300" cy="10541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61340" w14:textId="03DF7A4C" w:rsidR="00A86E20" w:rsidRPr="00155D85" w:rsidRDefault="00A86E20" w:rsidP="00B555AB">
                              <w:pPr>
                                <w:spacing w:after="120"/>
                                <w:jc w:val="both"/>
                                <w:rPr>
                                  <w:rFonts w:cstheme="minorHAnsi"/>
                                </w:rPr>
                              </w:pPr>
                              <w:r>
                                <w:rPr>
                                  <w:color w:val="000000" w:themeColor="text1"/>
                                </w:rPr>
                                <w:t xml:space="preserve">                    </w:t>
                              </w:r>
                              <w:r w:rsidRPr="009122F7">
                                <w:rPr>
                                  <w:color w:val="000000" w:themeColor="text1"/>
                                </w:rPr>
                                <w:t xml:space="preserve">Dodavatel je oprávněn předložit obdobný doklad podle právního řádu státu svého sídla, ve kterém se tento doklad vydává; tento doklad se předkládá </w:t>
                              </w:r>
                              <w:r w:rsidRPr="00BF389D">
                                <w:rPr>
                                  <w:b/>
                                  <w:bCs/>
                                  <w:color w:val="000000" w:themeColor="text1"/>
                                </w:rPr>
                                <w:t>s prostým překladem do českého jazyka</w:t>
                              </w:r>
                              <w:r w:rsidRPr="009122F7">
                                <w:rPr>
                                  <w:color w:val="000000" w:themeColor="text1"/>
                                </w:rPr>
                                <w:t>. Pokud se podle příslušného právního řádu požadovaný doklad nevydává, má být nahrazen čestným prohlášením. Toto čestné prohlášení by mělo deklarovat neexistenci požadovaného dokladu dle příslušné legislativy a mělo by obsahovat vlastní prohlášení o splnění požadavků, které by jinak byly prokazovány příslušným dokladem</w:t>
                              </w:r>
                              <w:r>
                                <w:rPr>
                                  <w:color w:val="000000" w:themeColor="text1"/>
                                </w:rPr>
                                <w:t xml:space="preserve">. </w:t>
                              </w:r>
                              <w:r w:rsidRPr="00155D85">
                                <w:rPr>
                                  <w:rFonts w:cstheme="minorHAnsi"/>
                                </w:rPr>
                                <w:t xml:space="preserve">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701D71B6" w14:textId="77777777" w:rsidR="00A86E20" w:rsidRPr="004F1BF0" w:rsidRDefault="00A86E20" w:rsidP="00B555AB">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6" name="Skupina 176"/>
                        <wpg:cNvGrpSpPr/>
                        <wpg:grpSpPr>
                          <a:xfrm>
                            <a:off x="171450" y="0"/>
                            <a:ext cx="512445" cy="512445"/>
                            <a:chOff x="0" y="0"/>
                            <a:chExt cx="512445" cy="512445"/>
                          </a:xfrm>
                        </wpg:grpSpPr>
                        <wps:wsp>
                          <wps:cNvPr id="177" name="Ovál 177"/>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5EABBA93" id="Skupina 179" o:spid="_x0000_s1106" style="position:absolute;left:0;text-align:left;margin-left:457.8pt;margin-top:.55pt;width:509pt;height:102pt;z-index:251697152;mso-position-horizontal:right;mso-position-horizontal-relative:margin" coordsize="64643,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">
                <v:roundrect id="Obdélník: se zakulacenými rohy 175" o:spid="_x0000_s1107" style="position:absolute;top:2413;width:64643;height:10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" filled="f" strokecolor="#cad400" strokeweight="1.5pt">
                  <v:stroke joinstyle="miter"/>
                  <v:textbox>
                    <w:txbxContent>
                      <w:p w14:paraId="5C061340" w14:textId="03DF7A4C" w:rsidR="00A86E20" w:rsidRPr="00155D85" w:rsidRDefault="00A86E20" w:rsidP="00B555AB">
                        <w:pPr>
                          <w:spacing w:after="120"/>
                          <w:jc w:val="both"/>
                          <w:rPr>
                            <w:rFonts w:cstheme="minorHAnsi"/>
                          </w:rPr>
                        </w:pPr>
                        <w:r>
                          <w:rPr>
                            <w:color w:val="000000" w:themeColor="text1"/>
                          </w:rPr>
                          <w:t xml:space="preserve">                    </w:t>
                        </w:r>
                        <w:r w:rsidRPr="009122F7">
                          <w:rPr>
                            <w:color w:val="000000" w:themeColor="text1"/>
                          </w:rPr>
                          <w:t xml:space="preserve">Dodavatel je oprávněn předložit obdobný doklad podle právního řádu státu svého sídla, ve kterém se tento doklad vydává; tento doklad se předkládá </w:t>
                        </w:r>
                        <w:r w:rsidRPr="00BF389D">
                          <w:rPr>
                            <w:b/>
                            <w:bCs/>
                            <w:color w:val="000000" w:themeColor="text1"/>
                          </w:rPr>
                          <w:t>s prostým překladem do českého jazyka</w:t>
                        </w:r>
                        <w:r w:rsidRPr="009122F7">
                          <w:rPr>
                            <w:color w:val="000000" w:themeColor="text1"/>
                          </w:rPr>
                          <w:t>. Pokud se podle příslušného právního řádu požadovaný doklad nevydává, má být nahrazen čestným prohlášením. Toto čestné prohlášení by mělo deklarovat neexistenci požadovaného dokladu dle příslušné legislativy a mělo by obsahovat vlastní prohlášení o splnění požadavků, které by jinak byly prokazovány příslušným dokladem</w:t>
                        </w:r>
                        <w:r>
                          <w:rPr>
                            <w:color w:val="000000" w:themeColor="text1"/>
                          </w:rPr>
                          <w:t xml:space="preserve">. </w:t>
                        </w:r>
                        <w:r w:rsidRPr="00155D85">
                          <w:rPr>
                            <w:rFonts w:cstheme="minorHAnsi"/>
                          </w:rPr>
                          <w:t xml:space="preserve">části, přičemž každá bude mít hodnotu pod 2 mil. Kč. V takovém případě je pak nutné na každou samostatnou část vyhlásit VŘ jako by se jednalo o zakázku nad 2 mil. Kč bez DPH, v tomto případě </w:t>
                        </w:r>
                        <w:r w:rsidRPr="00155D85">
                          <w:rPr>
                            <w:rFonts w:cstheme="minorHAnsi"/>
                            <w:b/>
                            <w:bCs/>
                          </w:rPr>
                          <w:t>doporučujeme</w:t>
                        </w:r>
                        <w:r w:rsidRPr="00155D85">
                          <w:rPr>
                            <w:rFonts w:cstheme="minorHAnsi"/>
                          </w:rPr>
                          <w:t xml:space="preserve"> vyhlásit VŘ s možností dílčího plnění. Budou-li dvě zakázky, každá do 2 mil. Kč, dodány </w:t>
                        </w:r>
                        <w:r w:rsidRPr="00155D85">
                          <w:rPr>
                            <w:rFonts w:cstheme="minorHAnsi"/>
                            <w:b/>
                          </w:rPr>
                          <w:t>jedním dodavatelem</w:t>
                        </w:r>
                        <w:r w:rsidRPr="00155D85">
                          <w:rPr>
                            <w:rFonts w:cstheme="minorHAnsi"/>
                          </w:rPr>
                          <w:t xml:space="preserve">, budou tyto zakázky považovány za jednu celkovou zakázku, u které mělo proběhnout VŘ dle PpVD. Analogicky totéž platí pro případy, kdy je zadavatel povinen vyhlásit VŘ a platí pro něj hranice předpokládané hodnoty 500 tis. Kč bez DPH, nebo 6 mil. Kč bez DPH. </w:t>
                        </w:r>
                      </w:p>
                      <w:p w14:paraId="701D71B6" w14:textId="77777777" w:rsidR="00A86E20" w:rsidRPr="004F1BF0" w:rsidRDefault="00A86E20" w:rsidP="00B555AB">
                        <w:pPr>
                          <w:rPr>
                            <w:color w:val="000000" w:themeColor="text1"/>
                            <w:lang w:val="sk-SK"/>
                          </w:rPr>
                        </w:pPr>
                      </w:p>
                    </w:txbxContent>
                  </v:textbox>
                </v:roundrect>
                <v:group id="Skupina 176" o:spid="_x0000_s1108" style="position:absolute;left:1714;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oval id="Ovál 177" o:spid="_x0000_s110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" fillcolor="white [3212]" stroked="f" strokeweight="1pt">
                    <v:stroke joinstyle="miter"/>
                  </v:oval>
                  <v:shape id="Grafický objekt 104" o:spid="_x0000_s1110"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">
                    <v:imagedata r:id="rId21" o:title=""/>
                  </v:shape>
                </v:group>
                <w10:wrap anchorx="margin"/>
              </v:group>
            </w:pict>
          </mc:Fallback>
        </mc:AlternateContent>
      </w:r>
    </w:p>
    <w:p w14:paraId="0D881573" w14:textId="1715DDE5" w:rsidR="00B555AB" w:rsidRDefault="00B555AB" w:rsidP="00880ED9">
      <w:pPr>
        <w:spacing w:after="120"/>
        <w:jc w:val="both"/>
      </w:pPr>
    </w:p>
    <w:p w14:paraId="6650C236" w14:textId="7AC39551" w:rsidR="00B555AB" w:rsidRDefault="00B555AB" w:rsidP="00880ED9">
      <w:pPr>
        <w:spacing w:after="120"/>
        <w:jc w:val="both"/>
      </w:pPr>
    </w:p>
    <w:p w14:paraId="18705D5E" w14:textId="2E4A574B" w:rsidR="00B555AB" w:rsidRDefault="00B555AB" w:rsidP="00880ED9">
      <w:pPr>
        <w:spacing w:after="120"/>
        <w:jc w:val="both"/>
      </w:pPr>
    </w:p>
    <w:p w14:paraId="7827384F" w14:textId="4DB47E18" w:rsidR="00B555AB" w:rsidRDefault="00B555AB" w:rsidP="00880ED9">
      <w:pPr>
        <w:spacing w:after="120"/>
        <w:jc w:val="both"/>
      </w:pPr>
    </w:p>
    <w:p w14:paraId="53E5DCA6" w14:textId="3B11968F" w:rsidR="00B555AB" w:rsidRDefault="00B555AB" w:rsidP="00880ED9">
      <w:pPr>
        <w:spacing w:after="120"/>
        <w:jc w:val="both"/>
      </w:pPr>
    </w:p>
    <w:p w14:paraId="6E291CB7" w14:textId="6136E5FA" w:rsidR="00B555AB" w:rsidRPr="00BF389D" w:rsidRDefault="00B555AB" w:rsidP="00880ED9">
      <w:pPr>
        <w:spacing w:after="120"/>
        <w:jc w:val="both"/>
        <w:rPr>
          <w:b/>
          <w:bCs/>
        </w:rPr>
      </w:pPr>
      <w:r w:rsidRPr="00BF389D">
        <w:rPr>
          <w:b/>
          <w:bCs/>
        </w:rPr>
        <w:t>Doklad ve slovenském jazyce a doklad o vzdělání v latinském jazyce se předkládají</w:t>
      </w:r>
      <w:r w:rsidR="000A07D6">
        <w:rPr>
          <w:b/>
          <w:bCs/>
        </w:rPr>
        <w:t xml:space="preserve"> a musí být akceptovány</w:t>
      </w:r>
      <w:r w:rsidRPr="00BF389D">
        <w:rPr>
          <w:b/>
          <w:bCs/>
        </w:rPr>
        <w:t xml:space="preserve"> bez překladu.</w:t>
      </w:r>
    </w:p>
    <w:p w14:paraId="3E307A9B" w14:textId="08180B96" w:rsidR="00A946CE" w:rsidDel="00AE748B" w:rsidRDefault="00A946CE" w:rsidP="00880ED9">
      <w:pPr>
        <w:spacing w:after="120"/>
        <w:jc w:val="both"/>
      </w:pPr>
      <w:r w:rsidDel="00AE748B">
        <w:t xml:space="preserve">Povinnost předložit doklad </w:t>
      </w:r>
      <w:r w:rsidRPr="0033072A" w:rsidDel="00AE748B">
        <w:rPr>
          <w:b/>
          <w:bCs/>
        </w:rPr>
        <w:t>může</w:t>
      </w:r>
      <w:r w:rsidDel="00AE748B">
        <w:t xml:space="preserve"> dodavatel </w:t>
      </w:r>
      <w:r w:rsidRPr="0033072A" w:rsidDel="00AE748B">
        <w:rPr>
          <w:b/>
          <w:bCs/>
        </w:rPr>
        <w:t>splnit odkazem</w:t>
      </w:r>
      <w:r w:rsidDel="00AE748B">
        <w:t xml:space="preserve">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r w:rsidR="002E7179">
        <w:rPr>
          <w:rStyle w:val="Znakapoznpodarou"/>
        </w:rPr>
        <w:footnoteReference w:id="9"/>
      </w:r>
      <w:r w:rsidDel="00AE748B">
        <w:t>.</w:t>
      </w:r>
    </w:p>
    <w:p w14:paraId="122E0752" w14:textId="03D82925" w:rsidR="00034487" w:rsidRDefault="00F10C91" w:rsidP="00034487">
      <w:pPr>
        <w:spacing w:after="120"/>
        <w:jc w:val="both"/>
      </w:pPr>
      <w:r w:rsidRPr="00F10C91">
        <w:t>Pokud zadavatel vyžaduje předložení dokladu</w:t>
      </w:r>
      <w:r>
        <w:t>, d</w:t>
      </w:r>
      <w:r w:rsidR="00034487">
        <w:t xml:space="preserve">odavatel předkládá </w:t>
      </w:r>
      <w:r w:rsidR="00034487" w:rsidRPr="00B555AB">
        <w:rPr>
          <w:b/>
          <w:bCs/>
        </w:rPr>
        <w:t>kopi</w:t>
      </w:r>
      <w:r>
        <w:rPr>
          <w:b/>
          <w:bCs/>
        </w:rPr>
        <w:t>i</w:t>
      </w:r>
      <w:r w:rsidR="00034487" w:rsidRPr="00B555AB">
        <w:rPr>
          <w:b/>
          <w:bCs/>
        </w:rPr>
        <w:t xml:space="preserve"> dokladu</w:t>
      </w:r>
      <w:r w:rsidR="00034487">
        <w:t xml:space="preserve">. </w:t>
      </w:r>
    </w:p>
    <w:p w14:paraId="64DC519E" w14:textId="16AF35FA" w:rsidR="00A946CE" w:rsidRDefault="00656CE9" w:rsidP="00880ED9">
      <w:pPr>
        <w:spacing w:after="120"/>
        <w:jc w:val="both"/>
      </w:pPr>
      <w:r>
        <w:t>Zadavatel je povinen umožnit prok</w:t>
      </w:r>
      <w:r w:rsidR="0053333A">
        <w:t>a</w:t>
      </w:r>
      <w:r>
        <w:t>z</w:t>
      </w:r>
      <w:r w:rsidR="0053333A">
        <w:t>ov</w:t>
      </w:r>
      <w:r>
        <w:t>ání</w:t>
      </w:r>
      <w:r w:rsidR="00A946CE">
        <w:t xml:space="preserve"> kvalifikac</w:t>
      </w:r>
      <w:r>
        <w:t>e</w:t>
      </w:r>
      <w:r w:rsidR="00A946CE">
        <w:t xml:space="preserve"> prostřednictvím jiných osob (poddodavatelů) a společné prokazování kvalifikace</w:t>
      </w:r>
      <w:r w:rsidR="00F6152A">
        <w:t>, které</w:t>
      </w:r>
      <w:r w:rsidR="00A946CE">
        <w:t xml:space="preserve"> se </w:t>
      </w:r>
      <w:r w:rsidR="00410396">
        <w:t xml:space="preserve">pak </w:t>
      </w:r>
      <w:r w:rsidR="00A946CE">
        <w:t>řídí příslušnými ustanoveními ZZVZ</w:t>
      </w:r>
      <w:r w:rsidR="00C324CD">
        <w:t xml:space="preserve">, tj. </w:t>
      </w:r>
      <w:r w:rsidR="00E34A96">
        <w:t>§ 82 až 8</w:t>
      </w:r>
      <w:r w:rsidR="00B926BC">
        <w:t>4</w:t>
      </w:r>
      <w:r w:rsidR="00A946CE">
        <w:t>.</w:t>
      </w:r>
    </w:p>
    <w:p w14:paraId="1D113BDD" w14:textId="38975C82" w:rsidR="00A946CE" w:rsidRPr="000A0B38" w:rsidRDefault="00A946CE" w:rsidP="00BF389D">
      <w:pPr>
        <w:spacing w:after="120"/>
        <w:jc w:val="both"/>
        <w:rPr>
          <w:rFonts w:cstheme="minorHAnsi"/>
          <w:bCs/>
        </w:rPr>
      </w:pPr>
      <w:r w:rsidRPr="00B1051F">
        <w:rPr>
          <w:b/>
        </w:rPr>
        <w:lastRenderedPageBreak/>
        <w:t xml:space="preserve">Dodavatel </w:t>
      </w:r>
      <w:r w:rsidR="00313926">
        <w:rPr>
          <w:b/>
        </w:rPr>
        <w:t>ne</w:t>
      </w:r>
      <w:r w:rsidRPr="00B1051F">
        <w:rPr>
          <w:b/>
        </w:rPr>
        <w:t>může prokázat</w:t>
      </w:r>
      <w:r w:rsidRPr="009554EE">
        <w:rPr>
          <w:bCs/>
        </w:rPr>
        <w:t xml:space="preserve"> </w:t>
      </w:r>
      <w:r w:rsidR="00E54080">
        <w:rPr>
          <w:b/>
        </w:rPr>
        <w:t>základní způsobilost a</w:t>
      </w:r>
      <w:r w:rsidRPr="00B1051F">
        <w:rPr>
          <w:b/>
        </w:rPr>
        <w:t xml:space="preserve"> profesní způsobilosti</w:t>
      </w:r>
      <w:r w:rsidRPr="009554EE">
        <w:rPr>
          <w:bCs/>
        </w:rPr>
        <w:t xml:space="preserve"> podle § 77 odst. 1</w:t>
      </w:r>
      <w:r w:rsidR="005530FA">
        <w:rPr>
          <w:bCs/>
        </w:rPr>
        <w:t xml:space="preserve"> (tj. doložení výpisu z</w:t>
      </w:r>
      <w:r w:rsidR="003F765B">
        <w:rPr>
          <w:bCs/>
        </w:rPr>
        <w:t> obchodního rejstříku či obdobné evidence)</w:t>
      </w:r>
      <w:r w:rsidRPr="009554EE">
        <w:rPr>
          <w:bCs/>
        </w:rPr>
        <w:t xml:space="preserve"> </w:t>
      </w:r>
      <w:r w:rsidRPr="00B1051F">
        <w:rPr>
          <w:b/>
        </w:rPr>
        <w:t>prostřednictvím poddodavatele</w:t>
      </w:r>
      <w:r w:rsidR="00F644CD">
        <w:rPr>
          <w:b/>
        </w:rPr>
        <w:t>, či jiné osoby</w:t>
      </w:r>
      <w:r w:rsidRPr="009554EE">
        <w:rPr>
          <w:bCs/>
        </w:rPr>
        <w:t xml:space="preserve">. </w:t>
      </w:r>
    </w:p>
    <w:p w14:paraId="58F3BE9D" w14:textId="5D6DFA3B" w:rsidR="00A946CE" w:rsidRPr="00421C2C" w:rsidRDefault="00862A76" w:rsidP="00BF389D">
      <w:pPr>
        <w:spacing w:after="120"/>
        <w:jc w:val="both"/>
        <w:rPr>
          <w:rFonts w:cstheme="minorHAnsi"/>
          <w:bCs/>
        </w:rPr>
      </w:pPr>
      <w:r w:rsidRPr="00862A76">
        <w:rPr>
          <w:bCs/>
        </w:rPr>
        <w:t xml:space="preserve">V případě prokazování určité </w:t>
      </w:r>
      <w:r w:rsidRPr="0033072A">
        <w:rPr>
          <w:b/>
        </w:rPr>
        <w:t>části ekonomické kvalifikace</w:t>
      </w:r>
      <w:r w:rsidR="00C65C38">
        <w:rPr>
          <w:b/>
        </w:rPr>
        <w:t xml:space="preserve"> poddodavatelem</w:t>
      </w:r>
      <w:r w:rsidR="00F644CD">
        <w:rPr>
          <w:b/>
        </w:rPr>
        <w:t>, či jinou osobou</w:t>
      </w:r>
      <w:r w:rsidRPr="0033072A">
        <w:rPr>
          <w:b/>
        </w:rPr>
        <w:t xml:space="preserve"> může</w:t>
      </w:r>
      <w:r w:rsidRPr="00862A76">
        <w:rPr>
          <w:bCs/>
        </w:rPr>
        <w:t xml:space="preserve"> zadavatel požadovat po dodavateli předložit</w:t>
      </w:r>
      <w:r w:rsidR="00421C2C">
        <w:rPr>
          <w:rFonts w:cstheme="minorHAnsi"/>
          <w:bCs/>
        </w:rPr>
        <w:t xml:space="preserve"> </w:t>
      </w:r>
      <w:r w:rsidRPr="00421C2C">
        <w:rPr>
          <w:rFonts w:cstheme="minorHAnsi"/>
          <w:bCs/>
        </w:rPr>
        <w:t>písemný závazek poddodavatele ke společné a nerozdílné odpovědnosti za plnění zakázky společně s dodavatelem.</w:t>
      </w:r>
      <w:r w:rsidR="00421C2C">
        <w:rPr>
          <w:rFonts w:cstheme="minorHAnsi"/>
          <w:bCs/>
        </w:rPr>
        <w:t xml:space="preserve"> U jiných </w:t>
      </w:r>
      <w:r w:rsidR="00B15006">
        <w:rPr>
          <w:rFonts w:cstheme="minorHAnsi"/>
          <w:bCs/>
        </w:rPr>
        <w:t xml:space="preserve">druhů kvalifikace zadavatel takový požadavek </w:t>
      </w:r>
      <w:r w:rsidR="006863D8">
        <w:rPr>
          <w:rFonts w:cstheme="minorHAnsi"/>
          <w:bCs/>
        </w:rPr>
        <w:t>stanovit nemůže</w:t>
      </w:r>
      <w:r w:rsidR="00EB7A51">
        <w:rPr>
          <w:rFonts w:cstheme="minorHAnsi"/>
          <w:bCs/>
        </w:rPr>
        <w:t xml:space="preserve">, pokud </w:t>
      </w:r>
      <w:r w:rsidR="001F6446">
        <w:rPr>
          <w:rFonts w:cstheme="minorHAnsi"/>
          <w:bCs/>
        </w:rPr>
        <w:t xml:space="preserve">ho však dodavatel předloží, musí ho zadavatel akceptovat jako náhradu </w:t>
      </w:r>
      <w:r w:rsidR="007F06E8">
        <w:rPr>
          <w:rFonts w:cstheme="minorHAnsi"/>
          <w:bCs/>
        </w:rPr>
        <w:t>za písemný závazek pod</w:t>
      </w:r>
      <w:r w:rsidR="002D3131">
        <w:rPr>
          <w:rFonts w:cstheme="minorHAnsi"/>
          <w:bCs/>
        </w:rPr>
        <w:t>dodavatele či</w:t>
      </w:r>
      <w:r w:rsidR="002D3131" w:rsidRPr="002D3131">
        <w:rPr>
          <w:rFonts w:cstheme="minorHAnsi"/>
          <w:bCs/>
        </w:rPr>
        <w:t xml:space="preserve"> jiné osoby k poskytnutí plnění určeného k plnění veřejné zakázky nebo k poskytnutí věcí nebo práv, s nimiž bude dodavatel oprávněn disponovat v rámci plnění veřejné zakázky</w:t>
      </w:r>
      <w:r w:rsidR="005D65C1">
        <w:rPr>
          <w:rFonts w:cstheme="minorHAnsi"/>
          <w:bCs/>
        </w:rPr>
        <w:t>.</w:t>
      </w:r>
    </w:p>
    <w:p w14:paraId="19E46AEC" w14:textId="1E912DEE" w:rsidR="00A946CE" w:rsidRPr="009554EE" w:rsidRDefault="00A946CE" w:rsidP="00880ED9">
      <w:pPr>
        <w:spacing w:after="120"/>
        <w:jc w:val="both"/>
        <w:rPr>
          <w:bCs/>
        </w:rPr>
      </w:pPr>
      <w:r w:rsidRPr="009554EE">
        <w:rPr>
          <w:bCs/>
        </w:rPr>
        <w:t>Nestanoví-li zadavatel jinak, může dodavatel k prokázání splnění kvalifikace podle § 79 odst. 2 písm. a) nebo b) ZZVZ použít dodávky, služby nebo stavební práce, které poskytl jako poddodavatel, a to v rozsahu, v jakém se na plnění podílel.</w:t>
      </w:r>
    </w:p>
    <w:p w14:paraId="3D5B334A" w14:textId="5531080E" w:rsidR="00862A76" w:rsidRDefault="00A946CE" w:rsidP="00880ED9">
      <w:pPr>
        <w:spacing w:after="120"/>
        <w:jc w:val="both"/>
      </w:pPr>
      <w:r>
        <w:t xml:space="preserve">Není </w:t>
      </w:r>
      <w:r w:rsidR="00F10C91">
        <w:t xml:space="preserve">možné </w:t>
      </w:r>
      <w:r>
        <w:t>stanovit takovou kvalifikaci, která není nezbytn</w:t>
      </w:r>
      <w:r w:rsidR="0081335E">
        <w:t>ě nutná</w:t>
      </w:r>
      <w:r>
        <w:t xml:space="preserve"> pro realizaci zakázky a neodůvodněně zužuje počet potenciálních účastníků (může mít diskriminační charakter).</w:t>
      </w:r>
      <w:r w:rsidR="00862A76">
        <w:t xml:space="preserve"> </w:t>
      </w:r>
    </w:p>
    <w:p w14:paraId="6ECB71E0" w14:textId="640C3D37" w:rsidR="00840309" w:rsidRDefault="00862A76" w:rsidP="00880ED9">
      <w:pPr>
        <w:spacing w:after="120"/>
        <w:jc w:val="both"/>
        <w:rPr>
          <w:rFonts w:cstheme="minorHAnsi"/>
        </w:rPr>
      </w:pPr>
      <w:r>
        <w:t>V následující tabulce jsou uvedeny příklady nevhodn</w:t>
      </w:r>
      <w:r w:rsidR="00E05119">
        <w:t>ých</w:t>
      </w:r>
      <w:r w:rsidR="00E03F5C">
        <w:t xml:space="preserve"> požadavků na</w:t>
      </w:r>
      <w:r>
        <w:t xml:space="preserve"> kvalifikac</w:t>
      </w:r>
      <w:r w:rsidR="00E20453">
        <w:t>i</w:t>
      </w:r>
      <w:r>
        <w:t>:</w:t>
      </w:r>
    </w:p>
    <w:tbl>
      <w:tblPr>
        <w:tblStyle w:val="TabAPIsvtlemodr"/>
        <w:tblW w:w="5000" w:type="pct"/>
        <w:tblLook w:val="0660" w:firstRow="1" w:lastRow="1" w:firstColumn="0" w:lastColumn="0" w:noHBand="1" w:noVBand="1"/>
      </w:tblPr>
      <w:tblGrid>
        <w:gridCol w:w="4961"/>
        <w:gridCol w:w="5243"/>
      </w:tblGrid>
      <w:tr w:rsidR="00F55C25" w14:paraId="24147440" w14:textId="77777777" w:rsidTr="00071190">
        <w:trPr>
          <w:cnfStyle w:val="100000000000" w:firstRow="1" w:lastRow="0" w:firstColumn="0" w:lastColumn="0" w:oddVBand="0" w:evenVBand="0" w:oddHBand="0" w:evenHBand="0" w:firstRowFirstColumn="0" w:firstRowLastColumn="0" w:lastRowFirstColumn="0" w:lastRowLastColumn="0"/>
        </w:trPr>
        <w:tc>
          <w:tcPr>
            <w:tcW w:w="2431" w:type="pct"/>
            <w:shd w:val="clear" w:color="auto" w:fill="004188" w:themeFill="accent1" w:themeFillTint="E6"/>
          </w:tcPr>
          <w:p w14:paraId="404FCAFD" w14:textId="77777777" w:rsidR="00F55C25" w:rsidRPr="000413CA" w:rsidRDefault="00F55C25" w:rsidP="00071190">
            <w:pPr>
              <w:jc w:val="both"/>
            </w:pPr>
            <w:r>
              <w:t>Nev</w:t>
            </w:r>
            <w:r w:rsidRPr="00EE50C9">
              <w:t xml:space="preserve">hodná kvalifikace </w:t>
            </w:r>
          </w:p>
        </w:tc>
        <w:tc>
          <w:tcPr>
            <w:tcW w:w="2569" w:type="pct"/>
            <w:shd w:val="clear" w:color="auto" w:fill="004188" w:themeFill="accent1" w:themeFillTint="E6"/>
          </w:tcPr>
          <w:p w14:paraId="502B3170" w14:textId="77777777" w:rsidR="00F55C25" w:rsidRPr="00FD0EEA" w:rsidRDefault="00F55C25" w:rsidP="00071190">
            <w:pPr>
              <w:jc w:val="both"/>
            </w:pPr>
            <w:r>
              <w:t>Zdůvodnění</w:t>
            </w:r>
          </w:p>
        </w:tc>
      </w:tr>
      <w:tr w:rsidR="00F55C25" w14:paraId="11C19E04" w14:textId="77777777" w:rsidTr="00071190">
        <w:tc>
          <w:tcPr>
            <w:tcW w:w="2431" w:type="pct"/>
            <w:shd w:val="clear" w:color="auto" w:fill="C5ECFA" w:themeFill="accent6" w:themeFillTint="33"/>
            <w:vAlign w:val="bottom"/>
          </w:tcPr>
          <w:p w14:paraId="3FBC7791" w14:textId="77777777" w:rsidR="00F55C25" w:rsidRDefault="00F55C25" w:rsidP="00071190">
            <w:pPr>
              <w:spacing w:line="276" w:lineRule="auto"/>
              <w:jc w:val="both"/>
            </w:pPr>
            <w:r w:rsidRPr="00A9761A">
              <w:t>Bezdlužnost dodavatele vůči zadavateli</w:t>
            </w:r>
          </w:p>
        </w:tc>
        <w:tc>
          <w:tcPr>
            <w:tcW w:w="2569" w:type="pct"/>
            <w:shd w:val="clear" w:color="auto" w:fill="C5ECFA" w:themeFill="accent6" w:themeFillTint="33"/>
            <w:vAlign w:val="bottom"/>
          </w:tcPr>
          <w:p w14:paraId="3C43D7FB" w14:textId="2DCBDFD9" w:rsidR="00F55C25" w:rsidRDefault="00015DC4" w:rsidP="00071190">
            <w:pPr>
              <w:spacing w:line="276" w:lineRule="auto"/>
              <w:jc w:val="both"/>
            </w:pPr>
            <w:r w:rsidRPr="00015DC4">
              <w:t>Požadavek na bezdlužnost je možné v souladu s § 74 odst. 1) ZZVZ vztahovat vůči České republice nebo zemi sídla dodavatele</w:t>
            </w:r>
          </w:p>
        </w:tc>
      </w:tr>
      <w:tr w:rsidR="00F55C25" w14:paraId="1BADE62A" w14:textId="77777777" w:rsidTr="00071190">
        <w:tc>
          <w:tcPr>
            <w:tcW w:w="2431" w:type="pct"/>
            <w:shd w:val="clear" w:color="auto" w:fill="C5ECFA" w:themeFill="accent6" w:themeFillTint="33"/>
            <w:vAlign w:val="bottom"/>
          </w:tcPr>
          <w:p w14:paraId="4BD7AD29" w14:textId="77777777" w:rsidR="00F55C25" w:rsidRDefault="00F55C25" w:rsidP="00071190">
            <w:pPr>
              <w:spacing w:line="276" w:lineRule="auto"/>
              <w:jc w:val="both"/>
            </w:pPr>
            <w:r w:rsidRPr="00A9761A">
              <w:t>Požadavek na pracovněprávní vztah k zadavateli u osob, které budou zajišťovat realizaci zakázky</w:t>
            </w:r>
          </w:p>
        </w:tc>
        <w:tc>
          <w:tcPr>
            <w:tcW w:w="2569" w:type="pct"/>
            <w:shd w:val="clear" w:color="auto" w:fill="C5ECFA" w:themeFill="accent6" w:themeFillTint="33"/>
            <w:vAlign w:val="bottom"/>
          </w:tcPr>
          <w:p w14:paraId="2C1AD018" w14:textId="188CB3B1" w:rsidR="00F55C25" w:rsidRDefault="00B446DF" w:rsidP="00071190">
            <w:pPr>
              <w:spacing w:line="276" w:lineRule="auto"/>
              <w:jc w:val="both"/>
            </w:pPr>
            <w:r>
              <w:t xml:space="preserve">Dle </w:t>
            </w:r>
            <w:r w:rsidRPr="00B446DF">
              <w:t>§ 79</w:t>
            </w:r>
            <w:r>
              <w:t xml:space="preserve"> odst. 2</w:t>
            </w:r>
            <w:r w:rsidR="00B971A8">
              <w:t>)</w:t>
            </w:r>
            <w:r>
              <w:t xml:space="preserve"> písm. c) ZZVZ nesmí být brán ohled na to, </w:t>
            </w:r>
            <w:r w:rsidRPr="00B446DF">
              <w:t>zda jde o zaměstnance nebo osoby v jiném vztahu k dodavateli</w:t>
            </w:r>
          </w:p>
        </w:tc>
      </w:tr>
      <w:tr w:rsidR="00F55C25" w14:paraId="407543B2" w14:textId="77777777" w:rsidTr="00071190">
        <w:tc>
          <w:tcPr>
            <w:tcW w:w="2431" w:type="pct"/>
            <w:shd w:val="clear" w:color="auto" w:fill="C5ECFA" w:themeFill="accent6" w:themeFillTint="33"/>
            <w:vAlign w:val="bottom"/>
          </w:tcPr>
          <w:p w14:paraId="79638AA2" w14:textId="77777777" w:rsidR="00F55C25" w:rsidRDefault="00F55C25" w:rsidP="00071190">
            <w:pPr>
              <w:spacing w:line="276" w:lineRule="auto"/>
              <w:jc w:val="both"/>
            </w:pPr>
            <w:r w:rsidRPr="00A9761A">
              <w:t>Požadavek na doklad, že je dodavatel oprávněn podnikat v rozsahu odpovídajícímu předmětu zakázky</w:t>
            </w:r>
          </w:p>
        </w:tc>
        <w:tc>
          <w:tcPr>
            <w:tcW w:w="2569" w:type="pct"/>
            <w:shd w:val="clear" w:color="auto" w:fill="C5ECFA" w:themeFill="accent6" w:themeFillTint="33"/>
            <w:vAlign w:val="bottom"/>
          </w:tcPr>
          <w:p w14:paraId="7ACA5D96" w14:textId="09F8769C" w:rsidR="00F55C25" w:rsidRDefault="00CF7761" w:rsidP="00CF7761">
            <w:pPr>
              <w:spacing w:line="276" w:lineRule="auto"/>
              <w:jc w:val="both"/>
            </w:pPr>
            <w:r>
              <w:t>Pouze v případě, pokud jiné právní předpisy takové oprávnění vyžadují (§ 77 odst. 2) písm. a) ZZVZ)</w:t>
            </w:r>
          </w:p>
        </w:tc>
      </w:tr>
      <w:tr w:rsidR="00F55C25" w14:paraId="4757081E" w14:textId="77777777" w:rsidTr="00071190">
        <w:tc>
          <w:tcPr>
            <w:tcW w:w="2431" w:type="pct"/>
            <w:shd w:val="clear" w:color="auto" w:fill="C5ECFA" w:themeFill="accent6" w:themeFillTint="33"/>
            <w:vAlign w:val="bottom"/>
          </w:tcPr>
          <w:p w14:paraId="6DB2D569" w14:textId="77777777" w:rsidR="00F55C25" w:rsidRDefault="00F55C25" w:rsidP="00071190">
            <w:pPr>
              <w:spacing w:line="276" w:lineRule="auto"/>
              <w:jc w:val="both"/>
            </w:pPr>
            <w:r w:rsidRPr="00A9761A">
              <w:t>Pojištění odpovědnosti za škodu</w:t>
            </w:r>
          </w:p>
        </w:tc>
        <w:tc>
          <w:tcPr>
            <w:tcW w:w="2569" w:type="pct"/>
            <w:shd w:val="clear" w:color="auto" w:fill="C5ECFA" w:themeFill="accent6" w:themeFillTint="33"/>
            <w:vAlign w:val="bottom"/>
          </w:tcPr>
          <w:p w14:paraId="00B1FD82" w14:textId="3E860E92" w:rsidR="00F55C25" w:rsidRDefault="00CF7761" w:rsidP="00071190">
            <w:pPr>
              <w:spacing w:line="276" w:lineRule="auto"/>
              <w:jc w:val="both"/>
            </w:pPr>
            <w:r>
              <w:t>Nejde o kvalifikaci, ale o obchodní podmínku</w:t>
            </w:r>
          </w:p>
        </w:tc>
      </w:tr>
      <w:tr w:rsidR="00F55C25" w14:paraId="1277F44E" w14:textId="77777777" w:rsidTr="00071190">
        <w:tc>
          <w:tcPr>
            <w:tcW w:w="2431" w:type="pct"/>
            <w:tcBorders>
              <w:bottom w:val="single" w:sz="4" w:space="0" w:color="A7A7A6"/>
            </w:tcBorders>
            <w:shd w:val="clear" w:color="auto" w:fill="C5ECFA" w:themeFill="accent6" w:themeFillTint="33"/>
            <w:vAlign w:val="bottom"/>
          </w:tcPr>
          <w:p w14:paraId="70DF40F6" w14:textId="0B9D177D" w:rsidR="00F55C25" w:rsidRDefault="00B446DF" w:rsidP="00071190">
            <w:pPr>
              <w:spacing w:line="276" w:lineRule="auto"/>
              <w:jc w:val="both"/>
            </w:pPr>
            <w:r>
              <w:t>P</w:t>
            </w:r>
            <w:r w:rsidR="00F55C25" w:rsidRPr="00A9761A">
              <w:t>odmínka zkušenosti s fondy EU</w:t>
            </w:r>
          </w:p>
        </w:tc>
        <w:tc>
          <w:tcPr>
            <w:tcW w:w="2569" w:type="pct"/>
            <w:tcBorders>
              <w:bottom w:val="single" w:sz="4" w:space="0" w:color="A7A7A6"/>
            </w:tcBorders>
            <w:shd w:val="clear" w:color="auto" w:fill="C5ECFA" w:themeFill="accent6" w:themeFillTint="33"/>
            <w:vAlign w:val="bottom"/>
          </w:tcPr>
          <w:p w14:paraId="3FCC0F69" w14:textId="5FEE6891" w:rsidR="00F55C25" w:rsidRDefault="00CF7761" w:rsidP="00071190">
            <w:pPr>
              <w:spacing w:line="276" w:lineRule="auto"/>
              <w:jc w:val="both"/>
            </w:pPr>
            <w:r>
              <w:t>Nerelevantní. Kvalifikace má prokázat</w:t>
            </w:r>
            <w:r w:rsidRPr="00CF7761">
              <w:t xml:space="preserve"> schopnost</w:t>
            </w:r>
            <w:r w:rsidR="00015DC4">
              <w:t>i</w:t>
            </w:r>
            <w:r w:rsidRPr="00CF7761">
              <w:t xml:space="preserve"> a zkušenost</w:t>
            </w:r>
            <w:r w:rsidR="00015DC4">
              <w:t>i</w:t>
            </w:r>
            <w:r w:rsidRPr="00CF7761">
              <w:t xml:space="preserve"> nezbytn</w:t>
            </w:r>
            <w:r>
              <w:t>é</w:t>
            </w:r>
            <w:r w:rsidRPr="00CF7761">
              <w:t xml:space="preserve"> pro plnění zakázky v odpovídající kvalitě</w:t>
            </w:r>
          </w:p>
        </w:tc>
      </w:tr>
      <w:tr w:rsidR="00F55C25" w14:paraId="22F7D090" w14:textId="77777777" w:rsidTr="00071190">
        <w:tc>
          <w:tcPr>
            <w:tcW w:w="2431" w:type="pct"/>
            <w:tcBorders>
              <w:bottom w:val="single" w:sz="4" w:space="0" w:color="A7A7A6"/>
            </w:tcBorders>
            <w:shd w:val="clear" w:color="auto" w:fill="C5ECFA" w:themeFill="accent6" w:themeFillTint="33"/>
            <w:vAlign w:val="bottom"/>
          </w:tcPr>
          <w:p w14:paraId="1EE420EA" w14:textId="77777777" w:rsidR="00F55C25" w:rsidRDefault="00F55C25" w:rsidP="00071190">
            <w:pPr>
              <w:spacing w:line="276" w:lineRule="auto"/>
              <w:jc w:val="both"/>
            </w:pPr>
            <w:r w:rsidRPr="00A9761A">
              <w:t>Znalost českého jazyka u všech členů realizačního týmu</w:t>
            </w:r>
          </w:p>
        </w:tc>
        <w:tc>
          <w:tcPr>
            <w:tcW w:w="2569" w:type="pct"/>
            <w:tcBorders>
              <w:bottom w:val="single" w:sz="4" w:space="0" w:color="A7A7A6"/>
            </w:tcBorders>
            <w:shd w:val="clear" w:color="auto" w:fill="C5ECFA" w:themeFill="accent6" w:themeFillTint="33"/>
            <w:vAlign w:val="bottom"/>
          </w:tcPr>
          <w:p w14:paraId="30CF7CE9" w14:textId="3591E2C6" w:rsidR="00F55C25" w:rsidRDefault="00FA6353" w:rsidP="00071190">
            <w:pPr>
              <w:spacing w:line="276" w:lineRule="auto"/>
              <w:jc w:val="both"/>
            </w:pPr>
            <w:r>
              <w:t>Pokud to není objektivně nezbytné s ohledem na danou zakázku, jde o n</w:t>
            </w:r>
            <w:r w:rsidR="00002FD2">
              <w:t>epřiměřen</w:t>
            </w:r>
            <w:r>
              <w:t>ý</w:t>
            </w:r>
            <w:r w:rsidR="00B446DF">
              <w:t xml:space="preserve"> a diskriminační</w:t>
            </w:r>
            <w:r>
              <w:t xml:space="preserve"> požadavek</w:t>
            </w:r>
          </w:p>
        </w:tc>
      </w:tr>
      <w:tr w:rsidR="00F55C25" w:rsidRPr="00EE50C9" w14:paraId="49657E39" w14:textId="77777777" w:rsidTr="00071190">
        <w:trPr>
          <w:cnfStyle w:val="010000000000" w:firstRow="0" w:lastRow="1" w:firstColumn="0" w:lastColumn="0" w:oddVBand="0" w:evenVBand="0" w:oddHBand="0" w:evenHBand="0" w:firstRowFirstColumn="0" w:firstRowLastColumn="0" w:lastRowFirstColumn="0" w:lastRowLastColumn="0"/>
        </w:trPr>
        <w:tc>
          <w:tcPr>
            <w:tcW w:w="2431" w:type="pct"/>
            <w:tcBorders>
              <w:top w:val="single" w:sz="4" w:space="0" w:color="A7A7A6"/>
              <w:bottom w:val="single" w:sz="4" w:space="0" w:color="auto"/>
            </w:tcBorders>
            <w:shd w:val="clear" w:color="auto" w:fill="C5ECFA" w:themeFill="accent6" w:themeFillTint="33"/>
            <w:vAlign w:val="bottom"/>
          </w:tcPr>
          <w:p w14:paraId="1808D698" w14:textId="77777777" w:rsidR="00F55C25" w:rsidRPr="00EE50C9" w:rsidRDefault="00F55C25" w:rsidP="00071190">
            <w:pPr>
              <w:spacing w:line="276" w:lineRule="auto"/>
              <w:jc w:val="both"/>
              <w:rPr>
                <w:b w:val="0"/>
                <w:bCs/>
              </w:rPr>
            </w:pPr>
            <w:r w:rsidRPr="00A9761A">
              <w:rPr>
                <w:b w:val="0"/>
                <w:bCs/>
              </w:rPr>
              <w:t>Seznam významných dodávek včetně osvědčení objednatele o řádném poskytnutí těchto dodávek</w:t>
            </w:r>
          </w:p>
        </w:tc>
        <w:tc>
          <w:tcPr>
            <w:tcW w:w="2569" w:type="pct"/>
            <w:tcBorders>
              <w:top w:val="single" w:sz="4" w:space="0" w:color="A7A7A6"/>
              <w:bottom w:val="single" w:sz="4" w:space="0" w:color="auto"/>
            </w:tcBorders>
            <w:shd w:val="clear" w:color="auto" w:fill="C5ECFA" w:themeFill="accent6" w:themeFillTint="33"/>
            <w:vAlign w:val="bottom"/>
          </w:tcPr>
          <w:p w14:paraId="261D3420" w14:textId="6D4C862D" w:rsidR="00F55C25" w:rsidRPr="00EE50C9" w:rsidRDefault="00002FD2" w:rsidP="00071190">
            <w:pPr>
              <w:spacing w:line="276" w:lineRule="auto"/>
              <w:jc w:val="both"/>
              <w:rPr>
                <w:b w:val="0"/>
                <w:bCs/>
              </w:rPr>
            </w:pPr>
            <w:r>
              <w:rPr>
                <w:b w:val="0"/>
                <w:bCs/>
              </w:rPr>
              <w:t xml:space="preserve">Osvědčení objednatele je možné v souladu s </w:t>
            </w:r>
            <w:r w:rsidRPr="00002FD2">
              <w:rPr>
                <w:b w:val="0"/>
                <w:bCs/>
              </w:rPr>
              <w:t>§ 79</w:t>
            </w:r>
            <w:r>
              <w:rPr>
                <w:b w:val="0"/>
                <w:bCs/>
              </w:rPr>
              <w:t xml:space="preserve"> ZZVZ požadovat pouze u stavebních prací (odst. 2) písm. a)</w:t>
            </w:r>
            <w:r w:rsidR="007A7412">
              <w:rPr>
                <w:b w:val="0"/>
                <w:bCs/>
              </w:rPr>
              <w:t>)</w:t>
            </w:r>
          </w:p>
        </w:tc>
      </w:tr>
    </w:tbl>
    <w:p w14:paraId="00FBABCF" w14:textId="2345DF86" w:rsidR="00A946CE" w:rsidRDefault="00A946CE" w:rsidP="00880ED9">
      <w:pPr>
        <w:spacing w:after="120"/>
        <w:jc w:val="both"/>
        <w:rPr>
          <w:rFonts w:cstheme="minorHAnsi"/>
        </w:rPr>
      </w:pPr>
    </w:p>
    <w:p w14:paraId="3AE44B21" w14:textId="21A1EF51" w:rsidR="0081335E" w:rsidRPr="008C6B38" w:rsidRDefault="00EE50C9" w:rsidP="00880ED9">
      <w:pPr>
        <w:spacing w:after="120"/>
        <w:jc w:val="both"/>
        <w:rPr>
          <w:rFonts w:cstheme="minorHAnsi"/>
          <w:b/>
        </w:rPr>
      </w:pPr>
      <w:r w:rsidRPr="008C6B38">
        <w:rPr>
          <w:rFonts w:cstheme="minorHAnsi"/>
        </w:rPr>
        <w:t xml:space="preserve">Požadavek na kvalifikaci musí </w:t>
      </w:r>
      <w:r w:rsidR="0081335E" w:rsidRPr="008C6B38">
        <w:rPr>
          <w:rFonts w:cstheme="minorHAnsi"/>
        </w:rPr>
        <w:t>mít běžně</w:t>
      </w:r>
      <w:r w:rsidRPr="008C6B38">
        <w:rPr>
          <w:rFonts w:cstheme="minorHAnsi"/>
        </w:rPr>
        <w:t xml:space="preserve"> </w:t>
      </w:r>
      <w:r w:rsidRPr="008C6B38">
        <w:rPr>
          <w:rFonts w:cstheme="minorHAnsi"/>
          <w:b/>
        </w:rPr>
        <w:t>3 složky</w:t>
      </w:r>
      <w:r w:rsidR="0081335E" w:rsidRPr="008C6B38">
        <w:rPr>
          <w:rFonts w:cstheme="minorHAnsi"/>
          <w:b/>
        </w:rPr>
        <w:t>:</w:t>
      </w:r>
    </w:p>
    <w:p w14:paraId="5C66B97C" w14:textId="07463672" w:rsidR="0081335E" w:rsidRPr="008C6B38" w:rsidRDefault="0081335E" w:rsidP="0081335E">
      <w:pPr>
        <w:pStyle w:val="Odstavecseseznamem"/>
        <w:numPr>
          <w:ilvl w:val="0"/>
          <w:numId w:val="41"/>
        </w:numPr>
        <w:spacing w:after="120"/>
        <w:jc w:val="both"/>
        <w:rPr>
          <w:rFonts w:asciiTheme="minorHAnsi" w:hAnsiTheme="minorHAnsi" w:cstheme="minorHAnsi"/>
          <w:b/>
        </w:rPr>
      </w:pPr>
      <w:r w:rsidRPr="008C6B38">
        <w:rPr>
          <w:rFonts w:asciiTheme="minorHAnsi" w:hAnsiTheme="minorHAnsi" w:cstheme="minorHAnsi"/>
          <w:b/>
          <w:bCs/>
        </w:rPr>
        <w:t>CO</w:t>
      </w:r>
      <w:r w:rsidRPr="008C6B38">
        <w:rPr>
          <w:rFonts w:asciiTheme="minorHAnsi" w:hAnsiTheme="minorHAnsi" w:cstheme="minorHAnsi"/>
        </w:rPr>
        <w:t xml:space="preserve"> má </w:t>
      </w:r>
      <w:r w:rsidR="008C6B38">
        <w:rPr>
          <w:rFonts w:asciiTheme="minorHAnsi" w:hAnsiTheme="minorHAnsi" w:cstheme="minorHAnsi"/>
        </w:rPr>
        <w:t xml:space="preserve">být </w:t>
      </w:r>
      <w:r w:rsidRPr="008C6B38">
        <w:rPr>
          <w:rFonts w:asciiTheme="minorHAnsi" w:hAnsiTheme="minorHAnsi" w:cstheme="minorHAnsi"/>
        </w:rPr>
        <w:t>prokáz</w:t>
      </w:r>
      <w:r w:rsidR="008C6B38">
        <w:rPr>
          <w:rFonts w:asciiTheme="minorHAnsi" w:hAnsiTheme="minorHAnsi" w:cstheme="minorHAnsi"/>
        </w:rPr>
        <w:t>áno</w:t>
      </w:r>
      <w:r w:rsidR="008C6B38" w:rsidRPr="008C6B38">
        <w:rPr>
          <w:rFonts w:asciiTheme="minorHAnsi" w:hAnsiTheme="minorHAnsi" w:cstheme="minorHAnsi"/>
        </w:rPr>
        <w:t>,</w:t>
      </w:r>
    </w:p>
    <w:p w14:paraId="601E4054" w14:textId="55CDD3A1" w:rsidR="008C6B38" w:rsidRPr="008C6B38" w:rsidRDefault="008C6B38" w:rsidP="0081335E">
      <w:pPr>
        <w:pStyle w:val="Odstavecseseznamem"/>
        <w:numPr>
          <w:ilvl w:val="0"/>
          <w:numId w:val="41"/>
        </w:numPr>
        <w:spacing w:after="120"/>
        <w:jc w:val="both"/>
        <w:rPr>
          <w:rFonts w:asciiTheme="minorHAnsi" w:hAnsiTheme="minorHAnsi" w:cstheme="minorHAnsi"/>
          <w:b/>
        </w:rPr>
      </w:pPr>
      <w:r w:rsidRPr="008C6B38">
        <w:rPr>
          <w:rFonts w:asciiTheme="minorHAnsi" w:hAnsiTheme="minorHAnsi" w:cstheme="minorHAnsi"/>
          <w:b/>
        </w:rPr>
        <w:t>JAK</w:t>
      </w:r>
      <w:r w:rsidRPr="008C6B38">
        <w:rPr>
          <w:rFonts w:asciiTheme="minorHAnsi" w:hAnsiTheme="minorHAnsi" w:cstheme="minorHAnsi"/>
        </w:rPr>
        <w:t xml:space="preserve"> </w:t>
      </w:r>
      <w:r>
        <w:rPr>
          <w:rFonts w:asciiTheme="minorHAnsi" w:hAnsiTheme="minorHAnsi" w:cstheme="minorHAnsi"/>
        </w:rPr>
        <w:t>to</w:t>
      </w:r>
      <w:r w:rsidRPr="008C6B38">
        <w:rPr>
          <w:rFonts w:asciiTheme="minorHAnsi" w:hAnsiTheme="minorHAnsi" w:cstheme="minorHAnsi"/>
        </w:rPr>
        <w:t xml:space="preserve"> má </w:t>
      </w:r>
      <w:r>
        <w:rPr>
          <w:rFonts w:asciiTheme="minorHAnsi" w:hAnsiTheme="minorHAnsi" w:cstheme="minorHAnsi"/>
        </w:rPr>
        <w:t xml:space="preserve">být </w:t>
      </w:r>
      <w:r w:rsidRPr="008C6B38">
        <w:rPr>
          <w:rFonts w:asciiTheme="minorHAnsi" w:hAnsiTheme="minorHAnsi" w:cstheme="minorHAnsi"/>
        </w:rPr>
        <w:t>prokáz</w:t>
      </w:r>
      <w:r>
        <w:rPr>
          <w:rFonts w:asciiTheme="minorHAnsi" w:hAnsiTheme="minorHAnsi" w:cstheme="minorHAnsi"/>
        </w:rPr>
        <w:t>áno</w:t>
      </w:r>
      <w:r w:rsidRPr="008C6B38">
        <w:rPr>
          <w:rFonts w:asciiTheme="minorHAnsi" w:hAnsiTheme="minorHAnsi" w:cstheme="minorHAnsi"/>
        </w:rPr>
        <w:t>,</w:t>
      </w:r>
    </w:p>
    <w:p w14:paraId="0B03CD32" w14:textId="0669F06F" w:rsidR="008C6B38" w:rsidRPr="008C6B38" w:rsidRDefault="008C6B38" w:rsidP="0081335E">
      <w:pPr>
        <w:pStyle w:val="Odstavecseseznamem"/>
        <w:numPr>
          <w:ilvl w:val="0"/>
          <w:numId w:val="41"/>
        </w:numPr>
        <w:spacing w:after="120"/>
        <w:jc w:val="both"/>
        <w:rPr>
          <w:rFonts w:asciiTheme="minorHAnsi" w:hAnsiTheme="minorHAnsi" w:cstheme="minorHAnsi"/>
          <w:b/>
        </w:rPr>
      </w:pPr>
      <w:r w:rsidRPr="008C6B38">
        <w:rPr>
          <w:rFonts w:asciiTheme="minorHAnsi" w:hAnsiTheme="minorHAnsi" w:cstheme="minorHAnsi"/>
          <w:b/>
        </w:rPr>
        <w:t>MINIMÁLNÍ ÚROVEŇ</w:t>
      </w:r>
      <w:r w:rsidRPr="008C6B38">
        <w:rPr>
          <w:rFonts w:asciiTheme="minorHAnsi" w:hAnsiTheme="minorHAnsi" w:cstheme="minorHAnsi"/>
        </w:rPr>
        <w:t xml:space="preserve"> daného předpokladu.</w:t>
      </w:r>
    </w:p>
    <w:p w14:paraId="3F1C1D5D" w14:textId="1B605C02" w:rsidR="008C6B38" w:rsidRDefault="00EE50C9" w:rsidP="00880ED9">
      <w:pPr>
        <w:spacing w:after="120"/>
        <w:jc w:val="both"/>
      </w:pPr>
      <w:r>
        <w:t>Všechny 3 složky je třeba uvést v popisu kvalifikace v</w:t>
      </w:r>
      <w:r w:rsidR="008C6B38">
        <w:t> </w:t>
      </w:r>
      <w:r>
        <w:t>ZD</w:t>
      </w:r>
      <w:r w:rsidR="008C6B38">
        <w:t>.</w:t>
      </w:r>
    </w:p>
    <w:p w14:paraId="56092BFE" w14:textId="5AB67784" w:rsidR="003A0B53" w:rsidRDefault="00BD5FF2" w:rsidP="00880ED9">
      <w:pPr>
        <w:spacing w:after="120"/>
        <w:jc w:val="both"/>
      </w:pPr>
      <w:r>
        <w:rPr>
          <w:noProof/>
        </w:rPr>
        <mc:AlternateContent>
          <mc:Choice Requires="wpg">
            <w:drawing>
              <wp:anchor distT="0" distB="0" distL="114300" distR="114300" simplePos="0" relativeHeight="251776000" behindDoc="0" locked="0" layoutInCell="1" allowOverlap="1" wp14:anchorId="3D141F48" wp14:editId="6A754749">
                <wp:simplePos x="0" y="0"/>
                <wp:positionH relativeFrom="margin">
                  <wp:posOffset>19050</wp:posOffset>
                </wp:positionH>
                <wp:positionV relativeFrom="paragraph">
                  <wp:posOffset>16510</wp:posOffset>
                </wp:positionV>
                <wp:extent cx="6464300" cy="1285240"/>
                <wp:effectExtent l="0" t="0" r="12700" b="10160"/>
                <wp:wrapNone/>
                <wp:docPr id="243" name="Skupina 243"/>
                <wp:cNvGraphicFramePr/>
                <a:graphic xmlns:a="http://schemas.openxmlformats.org/drawingml/2006/main">
                  <a:graphicData uri="http://schemas.microsoft.com/office/word/2010/wordprocessingGroup">
                    <wpg:wgp>
                      <wpg:cNvGrpSpPr/>
                      <wpg:grpSpPr>
                        <a:xfrm>
                          <a:off x="0" y="0"/>
                          <a:ext cx="6464300" cy="1285240"/>
                          <a:chOff x="0" y="0"/>
                          <a:chExt cx="6464300" cy="1285874"/>
                        </a:xfrm>
                      </wpg:grpSpPr>
                      <wps:wsp>
                        <wps:cNvPr id="244" name="Obdélník: se zakulacenými rohy 244"/>
                        <wps:cNvSpPr/>
                        <wps:spPr>
                          <a:xfrm>
                            <a:off x="0" y="234949"/>
                            <a:ext cx="6464300" cy="1050925"/>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21EA0" w14:textId="04A56F28" w:rsidR="00A86E20" w:rsidRPr="004F1BF0" w:rsidRDefault="00A86E20" w:rsidP="00C21589">
                              <w:pPr>
                                <w:rPr>
                                  <w:color w:val="000000" w:themeColor="text1"/>
                                  <w:lang w:val="sk-SK"/>
                                </w:rPr>
                              </w:pPr>
                              <w:r>
                                <w:rPr>
                                  <w:color w:val="000000" w:themeColor="text1"/>
                                </w:rPr>
                                <w:t xml:space="preserve">                    Například požadavek na seznam referenčních zakázek za poslední 3 roky: CO – prokázat reference včetně kontaktu na objednatele referenční zakázky a termínu realizace, JAK – prokazují se doložením čestného prohlášení účastníka a MINIMÁLNÍ ÚROVEŇ je </w:t>
                              </w:r>
                              <w:r w:rsidR="00961321">
                                <w:rPr>
                                  <w:color w:val="000000" w:themeColor="text1"/>
                                </w:rPr>
                                <w:t xml:space="preserve">zadavatelem (v tomto případě) nastavena </w:t>
                              </w:r>
                              <w:r>
                                <w:rPr>
                                  <w:color w:val="000000" w:themeColor="text1"/>
                                </w:rPr>
                                <w:t>na 3 reference, kdy hodnot</w:t>
                              </w:r>
                              <w:r w:rsidR="00961321">
                                <w:rPr>
                                  <w:color w:val="000000" w:themeColor="text1"/>
                                </w:rPr>
                                <w:t>u</w:t>
                              </w:r>
                              <w:r>
                                <w:rPr>
                                  <w:color w:val="000000" w:themeColor="text1"/>
                                </w:rPr>
                                <w:t xml:space="preserve"> jednotlivých referenčních zakázek </w:t>
                              </w:r>
                              <w:r w:rsidR="00961321">
                                <w:rPr>
                                  <w:color w:val="000000" w:themeColor="text1"/>
                                </w:rPr>
                                <w:t>zadavatel stanoví na</w:t>
                              </w:r>
                              <w:r>
                                <w:rPr>
                                  <w:color w:val="000000" w:themeColor="text1"/>
                                </w:rPr>
                                <w:t xml:space="preserve"> minimálně ½ předpokládané hodnoty zadávané zakázky.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0" name="Skupina 250"/>
                        <wpg:cNvGrpSpPr/>
                        <wpg:grpSpPr>
                          <a:xfrm>
                            <a:off x="222250" y="0"/>
                            <a:ext cx="525632" cy="511175"/>
                            <a:chOff x="0" y="0"/>
                            <a:chExt cx="511175" cy="511175"/>
                          </a:xfrm>
                        </wpg:grpSpPr>
                        <wps:wsp>
                          <wps:cNvPr id="47" name="Ovál 47"/>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14:sizeRelV relativeFrom="margin">
                  <wp14:pctHeight>0</wp14:pctHeight>
                </wp14:sizeRelV>
              </wp:anchor>
            </w:drawing>
          </mc:Choice>
          <mc:Fallback>
            <w:pict>
              <v:group w14:anchorId="3D141F48" id="Skupina 243" o:spid="_x0000_s1111" style="position:absolute;left:0;text-align:left;margin-left:1.5pt;margin-top:1.3pt;width:509pt;height:101.2pt;z-index:251776000;mso-position-horizontal-relative:margin;mso-height-relative:margin" coordsize="64643,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">
                <v:roundrect id="Obdélník: se zakulacenými rohy 244" o:spid="_x0000_s1112" style="position:absolute;top:2349;width:64643;height:10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" filled="f" strokecolor="#cad400" strokeweight="1.5pt">
                  <v:stroke joinstyle="miter"/>
                  <v:textbox>
                    <w:txbxContent>
                      <w:p w14:paraId="71A21EA0" w14:textId="04A56F28" w:rsidR="00A86E20" w:rsidRPr="004F1BF0" w:rsidRDefault="00A86E20" w:rsidP="00C21589">
                        <w:pPr>
                          <w:rPr>
                            <w:color w:val="000000" w:themeColor="text1"/>
                            <w:lang w:val="sk-SK"/>
                          </w:rPr>
                        </w:pPr>
                        <w:r>
                          <w:rPr>
                            <w:color w:val="000000" w:themeColor="text1"/>
                          </w:rPr>
                          <w:t xml:space="preserve">                    Například požadavek na seznam referenčních zakázek za poslední 3 roky: CO – prokázat reference včetně kontaktu na objednatele referenční zakázky a termínu realizace, JAK – prokazují se doložením čestného prohlášení účastníka a MINIMÁLNÍ ÚROVEŇ je </w:t>
                        </w:r>
                        <w:r w:rsidR="00961321">
                          <w:rPr>
                            <w:color w:val="000000" w:themeColor="text1"/>
                          </w:rPr>
                          <w:t xml:space="preserve">zadavatelem (v tomto případě) nastavena </w:t>
                        </w:r>
                        <w:r>
                          <w:rPr>
                            <w:color w:val="000000" w:themeColor="text1"/>
                          </w:rPr>
                          <w:t>na 3 reference, kdy hodnot</w:t>
                        </w:r>
                        <w:r w:rsidR="00961321">
                          <w:rPr>
                            <w:color w:val="000000" w:themeColor="text1"/>
                          </w:rPr>
                          <w:t>u</w:t>
                        </w:r>
                        <w:r>
                          <w:rPr>
                            <w:color w:val="000000" w:themeColor="text1"/>
                          </w:rPr>
                          <w:t xml:space="preserve"> jednotlivých referenčních zakázek </w:t>
                        </w:r>
                        <w:r w:rsidR="00961321">
                          <w:rPr>
                            <w:color w:val="000000" w:themeColor="text1"/>
                          </w:rPr>
                          <w:t>zadavatel stanoví na</w:t>
                        </w:r>
                        <w:r>
                          <w:rPr>
                            <w:color w:val="000000" w:themeColor="text1"/>
                          </w:rPr>
                          <w:t xml:space="preserve"> minimálně ½ předpokládané hodnoty zadávané zakázky.</w:t>
                        </w:r>
                      </w:p>
                    </w:txbxContent>
                  </v:textbox>
                </v:roundrect>
                <v:group id="Skupina 250" o:spid="_x0000_s1113" style="position:absolute;left:2222;width:5256;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oval id="Ovál 47" o:spid="_x0000_s111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" fillcolor="white [3212]" stroked="f" strokeweight="1pt">
                    <v:stroke joinstyle="miter"/>
                  </v:oval>
                  <v:shape id="Grafický objekt 93" o:spid="_x0000_s111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">
                    <v:imagedata r:id="rId29" o:title=""/>
                  </v:shape>
                </v:group>
                <w10:wrap anchorx="margin"/>
              </v:group>
            </w:pict>
          </mc:Fallback>
        </mc:AlternateContent>
      </w:r>
    </w:p>
    <w:p w14:paraId="546B848B" w14:textId="233BC17B" w:rsidR="003A0B53" w:rsidRDefault="003A0B53" w:rsidP="00880ED9">
      <w:pPr>
        <w:spacing w:after="120"/>
        <w:jc w:val="both"/>
      </w:pPr>
    </w:p>
    <w:p w14:paraId="48385355" w14:textId="70F85ECE" w:rsidR="003A0B53" w:rsidRDefault="003A0B53" w:rsidP="00880ED9">
      <w:pPr>
        <w:spacing w:after="120"/>
        <w:jc w:val="both"/>
      </w:pPr>
    </w:p>
    <w:p w14:paraId="48AAE77A" w14:textId="77777777" w:rsidR="009D52A3" w:rsidRDefault="009D52A3" w:rsidP="00880ED9">
      <w:pPr>
        <w:spacing w:after="120"/>
        <w:jc w:val="both"/>
      </w:pPr>
    </w:p>
    <w:p w14:paraId="29454E3B" w14:textId="77777777" w:rsidR="009D52A3" w:rsidRDefault="009D52A3" w:rsidP="00880ED9">
      <w:pPr>
        <w:spacing w:after="120"/>
        <w:jc w:val="both"/>
      </w:pPr>
    </w:p>
    <w:p w14:paraId="51FAD8A6" w14:textId="4CB37B54" w:rsidR="00EE50C9" w:rsidRDefault="00EE50C9" w:rsidP="00880ED9">
      <w:pPr>
        <w:spacing w:after="120"/>
        <w:jc w:val="both"/>
      </w:pPr>
      <w:r>
        <w:lastRenderedPageBreak/>
        <w:t xml:space="preserve">Pokud se jedná o </w:t>
      </w:r>
      <w:r w:rsidR="006D15F9" w:rsidRPr="006D15F9">
        <w:rPr>
          <w:b/>
          <w:bCs/>
        </w:rPr>
        <w:t>ne</w:t>
      </w:r>
      <w:r w:rsidRPr="006D15F9">
        <w:rPr>
          <w:b/>
          <w:bCs/>
        </w:rPr>
        <w:t>vyčíslitelnou kvalifikaci</w:t>
      </w:r>
      <w:r>
        <w:t xml:space="preserve">, pak má </w:t>
      </w:r>
      <w:r>
        <w:rPr>
          <w:b/>
        </w:rPr>
        <w:t xml:space="preserve">2 složky CO </w:t>
      </w:r>
      <w:r>
        <w:t>a</w:t>
      </w:r>
      <w:r>
        <w:rPr>
          <w:b/>
        </w:rPr>
        <w:t xml:space="preserve"> JAK</w:t>
      </w:r>
      <w:r>
        <w:t xml:space="preserve">. </w:t>
      </w:r>
    </w:p>
    <w:p w14:paraId="1C8F2A39" w14:textId="77777777" w:rsidR="009D52A3" w:rsidRDefault="009D52A3" w:rsidP="00880ED9">
      <w:pPr>
        <w:spacing w:after="120"/>
        <w:jc w:val="both"/>
      </w:pPr>
    </w:p>
    <w:p w14:paraId="1F5637D7" w14:textId="77777777" w:rsidR="00EE50C9" w:rsidRDefault="00EE50C9" w:rsidP="00880ED9">
      <w:pPr>
        <w:pStyle w:val="Nadpis2"/>
        <w:jc w:val="both"/>
      </w:pPr>
      <w:bookmarkStart w:id="20" w:name="_Toc84428303"/>
      <w:r w:rsidRPr="00EE50C9">
        <w:t>Kritéria hodnocení, jejich váha a způsob hodnocení</w:t>
      </w:r>
      <w:bookmarkEnd w:id="20"/>
    </w:p>
    <w:p w14:paraId="49A908C0" w14:textId="6DCD4E9F" w:rsidR="00EE50C9" w:rsidRDefault="00EE50C9" w:rsidP="00880ED9">
      <w:pPr>
        <w:spacing w:after="120"/>
        <w:jc w:val="both"/>
      </w:pPr>
      <w:r>
        <w:t>Jedná se o kritéria, podle kterých je hodnoceno nabízené plnění či podmínky jeho realizace</w:t>
      </w:r>
      <w:r w:rsidR="009B4936">
        <w:t>.</w:t>
      </w:r>
      <w:r>
        <w:t xml:space="preserve"> </w:t>
      </w:r>
      <w:r w:rsidR="00732B4F">
        <w:t xml:space="preserve">Kritéria hodnocení </w:t>
      </w:r>
      <w:r w:rsidR="005024FD">
        <w:t>musí mít zřejmou souvislost s hodnoceným předmětem plnění.</w:t>
      </w:r>
    </w:p>
    <w:p w14:paraId="61AD8B00" w14:textId="7326843B" w:rsidR="005546B0" w:rsidRDefault="00C75F65" w:rsidP="00880ED9">
      <w:pPr>
        <w:spacing w:after="120"/>
        <w:jc w:val="both"/>
        <w:rPr>
          <w:bCs/>
        </w:rPr>
      </w:pPr>
      <w:r>
        <w:rPr>
          <w:bCs/>
          <w:noProof/>
          <w14:numForm w14:val="default"/>
        </w:rPr>
        <mc:AlternateContent>
          <mc:Choice Requires="wpg">
            <w:drawing>
              <wp:anchor distT="0" distB="0" distL="114300" distR="114300" simplePos="0" relativeHeight="251716608" behindDoc="0" locked="0" layoutInCell="1" allowOverlap="1" wp14:anchorId="00DCF988" wp14:editId="303C9A74">
                <wp:simplePos x="0" y="0"/>
                <wp:positionH relativeFrom="margin">
                  <wp:align>left</wp:align>
                </wp:positionH>
                <wp:positionV relativeFrom="paragraph">
                  <wp:posOffset>535940</wp:posOffset>
                </wp:positionV>
                <wp:extent cx="6464300" cy="2921000"/>
                <wp:effectExtent l="0" t="0" r="12700" b="12700"/>
                <wp:wrapNone/>
                <wp:docPr id="201" name="Skupina 201"/>
                <wp:cNvGraphicFramePr/>
                <a:graphic xmlns:a="http://schemas.openxmlformats.org/drawingml/2006/main">
                  <a:graphicData uri="http://schemas.microsoft.com/office/word/2010/wordprocessingGroup">
                    <wpg:wgp>
                      <wpg:cNvGrpSpPr/>
                      <wpg:grpSpPr>
                        <a:xfrm>
                          <a:off x="0" y="0"/>
                          <a:ext cx="6464300" cy="2921000"/>
                          <a:chOff x="0" y="0"/>
                          <a:chExt cx="6464300" cy="2921000"/>
                        </a:xfrm>
                      </wpg:grpSpPr>
                      <wps:wsp>
                        <wps:cNvPr id="197" name="Obdélník: se zakulacenými rohy 197"/>
                        <wps:cNvSpPr/>
                        <wps:spPr>
                          <a:xfrm>
                            <a:off x="0" y="139700"/>
                            <a:ext cx="6464300" cy="27813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D244F" w14:textId="27D3DE52" w:rsidR="00A86E20" w:rsidRPr="00C91AF7" w:rsidRDefault="00A86E20" w:rsidP="00FE7D89">
                              <w:pPr>
                                <w:jc w:val="both"/>
                                <w:rPr>
                                  <w:color w:val="000000" w:themeColor="text1"/>
                                </w:rPr>
                              </w:pPr>
                              <w:r>
                                <w:rPr>
                                  <w:color w:val="000000" w:themeColor="text1"/>
                                </w:rPr>
                                <w:t xml:space="preserve">                </w:t>
                              </w:r>
                              <w:r w:rsidRPr="00C91AF7">
                                <w:rPr>
                                  <w:color w:val="000000" w:themeColor="text1"/>
                                </w:rPr>
                                <w:t xml:space="preserve">Principem stanovení kritérií hodnocení musí </w:t>
                              </w:r>
                              <w:r w:rsidRPr="00FE7D89">
                                <w:rPr>
                                  <w:b/>
                                  <w:bCs/>
                                  <w:color w:val="000000" w:themeColor="text1"/>
                                </w:rPr>
                                <w:t>být ekonomická výhodnost nabídky</w:t>
                              </w:r>
                              <w:r w:rsidRPr="00C91AF7">
                                <w:rPr>
                                  <w:color w:val="000000" w:themeColor="text1"/>
                                </w:rPr>
                                <w:t>, tedy nejvýhodnější poměr nabídkové ceny a kvality včetně poměru nákladů životního cyklu a kvality. Zadavatel může ekonomickou výhodnost nabídek hodnotit také podle nejnižší nabídkové ceny nebo nejnižších nákladů životního cyklu.</w:t>
                              </w:r>
                            </w:p>
                            <w:p w14:paraId="4F46B7BA" w14:textId="77777777" w:rsidR="00A86E20" w:rsidRPr="00C91AF7" w:rsidRDefault="00A86E20" w:rsidP="00FE7D89">
                              <w:pPr>
                                <w:jc w:val="both"/>
                                <w:rPr>
                                  <w:color w:val="000000" w:themeColor="text1"/>
                                </w:rPr>
                              </w:pPr>
                              <w:r w:rsidRPr="00C91AF7">
                                <w:rPr>
                                  <w:color w:val="000000" w:themeColor="text1"/>
                                </w:rPr>
                                <w:t>•</w:t>
                              </w:r>
                              <w:r w:rsidRPr="00C91AF7">
                                <w:rPr>
                                  <w:color w:val="000000" w:themeColor="text1"/>
                                </w:rPr>
                                <w:tab/>
                                <w:t>Pokud není nabídka hodnocena dle kritéria nejnižší nabídkové ceny, musí být dílčí kritéria hodnocení a jejich stupeň významu (váha) stanoven tak, aby vyjadřoval vztah užitné hodnoty a ceny.</w:t>
                              </w:r>
                            </w:p>
                            <w:p w14:paraId="670329EB" w14:textId="260F1196" w:rsidR="00A86E20" w:rsidRPr="00C91AF7" w:rsidRDefault="00A86E20" w:rsidP="00FE7D89">
                              <w:pPr>
                                <w:jc w:val="both"/>
                                <w:rPr>
                                  <w:color w:val="000000" w:themeColor="text1"/>
                                </w:rPr>
                              </w:pPr>
                              <w:r w:rsidRPr="00C91AF7">
                                <w:rPr>
                                  <w:color w:val="000000" w:themeColor="text1"/>
                                </w:rPr>
                                <w:t>•</w:t>
                              </w:r>
                              <w:r w:rsidRPr="00C91AF7">
                                <w:rPr>
                                  <w:color w:val="000000" w:themeColor="text1"/>
                                </w:rPr>
                                <w:tab/>
                                <w:t xml:space="preserve">Vzhledem k tomu, že se </w:t>
                              </w:r>
                              <w:r w:rsidRPr="00FE7D89">
                                <w:rPr>
                                  <w:b/>
                                  <w:bCs/>
                                  <w:color w:val="000000" w:themeColor="text1"/>
                                </w:rPr>
                                <w:t>kritéria hodnocení mohou vztahovat pouze k předmětu plnění</w:t>
                              </w:r>
                              <w:r w:rsidRPr="00C91AF7">
                                <w:rPr>
                                  <w:color w:val="000000" w:themeColor="text1"/>
                                </w:rPr>
                                <w:t xml:space="preserve">, a ne k účastníku, </w:t>
                              </w:r>
                              <w:r w:rsidRPr="00FE7D89">
                                <w:rPr>
                                  <w:b/>
                                  <w:bCs/>
                                  <w:color w:val="000000" w:themeColor="text1"/>
                                </w:rPr>
                                <w:t>nelze za kritéria hodnocení stanovit kvalifikaci či jiné požadavky na dodavatele</w:t>
                              </w:r>
                              <w:r w:rsidRPr="00C91AF7">
                                <w:rPr>
                                  <w:color w:val="000000" w:themeColor="text1"/>
                                </w:rPr>
                                <w:t xml:space="preserve"> (např. reference, počet pracovníků pro záruční servis, obrat atd.). Lze však hodnotit kvalifikaci a zkušenost osob, které se mají přímo podílet na plnění zakázky v případě, že na úroveň plnění má významný dopad kvalita těchto osob.</w:t>
                              </w:r>
                            </w:p>
                            <w:p w14:paraId="7F6C03EB" w14:textId="77777777" w:rsidR="00A86E20" w:rsidRPr="004F1BF0" w:rsidRDefault="00A86E20" w:rsidP="00FE7D89">
                              <w:pPr>
                                <w:jc w:val="both"/>
                                <w:rPr>
                                  <w:color w:val="000000" w:themeColor="text1"/>
                                  <w:lang w:val="sk-SK"/>
                                </w:rPr>
                              </w:pPr>
                              <w:r w:rsidRPr="00C91AF7">
                                <w:rPr>
                                  <w:color w:val="000000" w:themeColor="text1"/>
                                </w:rPr>
                                <w:t>•</w:t>
                              </w:r>
                              <w:r w:rsidRPr="00C91AF7">
                                <w:rPr>
                                  <w:color w:val="000000" w:themeColor="text1"/>
                                </w:rPr>
                                <w:tab/>
                              </w:r>
                              <w:r w:rsidRPr="00FE7D89">
                                <w:rPr>
                                  <w:b/>
                                  <w:bCs/>
                                  <w:color w:val="000000" w:themeColor="text1"/>
                                </w:rPr>
                                <w:t>Nepřípustným dílčím kritériem hodnocení jsou smluvní podmínky</w:t>
                              </w:r>
                              <w:r w:rsidRPr="00C91AF7">
                                <w:rPr>
                                  <w:color w:val="000000" w:themeColor="text1"/>
                                </w:rPr>
                                <w:t xml:space="preserve">, jejichž účelem je zajištění povinností dodavatele (smluvní pokuta, úroky z prodlení, odstupné, bankovní záruka, aj.) </w:t>
                              </w:r>
                              <w:r w:rsidRPr="00FE7D89">
                                <w:rPr>
                                  <w:b/>
                                  <w:bCs/>
                                  <w:color w:val="000000" w:themeColor="text1"/>
                                </w:rPr>
                                <w:t>nebo platební podmínky</w:t>
                              </w:r>
                              <w:r w:rsidRPr="00C91AF7">
                                <w:rPr>
                                  <w:color w:val="000000" w:themeColor="text1"/>
                                </w:rPr>
                                <w:t xml:space="preserve"> (např. splatnost faktur, počet a výše zálohových plateb, 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8" name="Skupina 198"/>
                        <wpg:cNvGrpSpPr/>
                        <wpg:grpSpPr>
                          <a:xfrm>
                            <a:off x="190500" y="0"/>
                            <a:ext cx="512445" cy="512445"/>
                            <a:chOff x="0" y="0"/>
                            <a:chExt cx="512445" cy="512445"/>
                          </a:xfrm>
                        </wpg:grpSpPr>
                        <wps:wsp>
                          <wps:cNvPr id="199" name="Ovál 199"/>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 name="Grafický objekt 104"/>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12445" cy="512445"/>
                            </a:xfrm>
                            <a:prstGeom prst="rect">
                              <a:avLst/>
                            </a:prstGeom>
                          </pic:spPr>
                        </pic:pic>
                      </wpg:grpSp>
                    </wpg:wgp>
                  </a:graphicData>
                </a:graphic>
              </wp:anchor>
            </w:drawing>
          </mc:Choice>
          <mc:Fallback>
            <w:pict>
              <v:group w14:anchorId="00DCF988" id="Skupina 201" o:spid="_x0000_s1116" style="position:absolute;left:0;text-align:left;margin-left:0;margin-top:42.2pt;width:509pt;height:230pt;z-index:251716608;mso-position-horizontal:left;mso-position-horizontal-relative:margin" coordsize="64643,29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">
                <v:roundrect id="Obdélník: se zakulacenými rohy 197" o:spid="_x0000_s1117" style="position:absolute;top:1397;width:64643;height:27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" filled="f" strokecolor="#cad400" strokeweight="1.5pt">
                  <v:stroke joinstyle="miter"/>
                  <v:textbox>
                    <w:txbxContent>
                      <w:p w14:paraId="4B5D244F" w14:textId="27D3DE52" w:rsidR="00A86E20" w:rsidRPr="00C91AF7" w:rsidRDefault="00A86E20" w:rsidP="00FE7D89">
                        <w:pPr>
                          <w:jc w:val="both"/>
                          <w:rPr>
                            <w:color w:val="000000" w:themeColor="text1"/>
                          </w:rPr>
                        </w:pPr>
                        <w:r>
                          <w:rPr>
                            <w:color w:val="000000" w:themeColor="text1"/>
                          </w:rPr>
                          <w:t xml:space="preserve">                </w:t>
                        </w:r>
                        <w:r w:rsidRPr="00C91AF7">
                          <w:rPr>
                            <w:color w:val="000000" w:themeColor="text1"/>
                          </w:rPr>
                          <w:t xml:space="preserve">Principem stanovení kritérií hodnocení musí </w:t>
                        </w:r>
                        <w:r w:rsidRPr="00FE7D89">
                          <w:rPr>
                            <w:b/>
                            <w:bCs/>
                            <w:color w:val="000000" w:themeColor="text1"/>
                          </w:rPr>
                          <w:t>být ekonomická výhodnost nabídky</w:t>
                        </w:r>
                        <w:r w:rsidRPr="00C91AF7">
                          <w:rPr>
                            <w:color w:val="000000" w:themeColor="text1"/>
                          </w:rPr>
                          <w:t>, tedy nejvýhodnější poměr nabídkové ceny a kvality včetně poměru nákladů životního cyklu a kvality. Zadavatel může ekonomickou výhodnost nabídek hodnotit také podle nejnižší nabídkové ceny nebo nejnižších nákladů životního cyklu.</w:t>
                        </w:r>
                      </w:p>
                      <w:p w14:paraId="4F46B7BA" w14:textId="77777777" w:rsidR="00A86E20" w:rsidRPr="00C91AF7" w:rsidRDefault="00A86E20" w:rsidP="00FE7D89">
                        <w:pPr>
                          <w:jc w:val="both"/>
                          <w:rPr>
                            <w:color w:val="000000" w:themeColor="text1"/>
                          </w:rPr>
                        </w:pPr>
                        <w:r w:rsidRPr="00C91AF7">
                          <w:rPr>
                            <w:color w:val="000000" w:themeColor="text1"/>
                          </w:rPr>
                          <w:t>•</w:t>
                        </w:r>
                        <w:r w:rsidRPr="00C91AF7">
                          <w:rPr>
                            <w:color w:val="000000" w:themeColor="text1"/>
                          </w:rPr>
                          <w:tab/>
                          <w:t>Pokud není nabídka hodnocena dle kritéria nejnižší nabídkové ceny, musí být dílčí kritéria hodnocení a jejich stupeň významu (váha) stanoven tak, aby vyjadřoval vztah užitné hodnoty a ceny.</w:t>
                        </w:r>
                      </w:p>
                      <w:p w14:paraId="670329EB" w14:textId="260F1196" w:rsidR="00A86E20" w:rsidRPr="00C91AF7" w:rsidRDefault="00A86E20" w:rsidP="00FE7D89">
                        <w:pPr>
                          <w:jc w:val="both"/>
                          <w:rPr>
                            <w:color w:val="000000" w:themeColor="text1"/>
                          </w:rPr>
                        </w:pPr>
                        <w:r w:rsidRPr="00C91AF7">
                          <w:rPr>
                            <w:color w:val="000000" w:themeColor="text1"/>
                          </w:rPr>
                          <w:t>•</w:t>
                        </w:r>
                        <w:r w:rsidRPr="00C91AF7">
                          <w:rPr>
                            <w:color w:val="000000" w:themeColor="text1"/>
                          </w:rPr>
                          <w:tab/>
                          <w:t xml:space="preserve">Vzhledem k tomu, že se </w:t>
                        </w:r>
                        <w:r w:rsidRPr="00FE7D89">
                          <w:rPr>
                            <w:b/>
                            <w:bCs/>
                            <w:color w:val="000000" w:themeColor="text1"/>
                          </w:rPr>
                          <w:t>kritéria hodnocení mohou vztahovat pouze k předmětu plnění</w:t>
                        </w:r>
                        <w:r w:rsidRPr="00C91AF7">
                          <w:rPr>
                            <w:color w:val="000000" w:themeColor="text1"/>
                          </w:rPr>
                          <w:t xml:space="preserve">, a ne k účastníku, </w:t>
                        </w:r>
                        <w:r w:rsidRPr="00FE7D89">
                          <w:rPr>
                            <w:b/>
                            <w:bCs/>
                            <w:color w:val="000000" w:themeColor="text1"/>
                          </w:rPr>
                          <w:t>nelze za kritéria hodnocení stanovit kvalifikaci či jiné požadavky na dodavatele</w:t>
                        </w:r>
                        <w:r w:rsidRPr="00C91AF7">
                          <w:rPr>
                            <w:color w:val="000000" w:themeColor="text1"/>
                          </w:rPr>
                          <w:t xml:space="preserve"> (např. reference, počet pracovníků pro záruční servis, obrat atd.). Lze však hodnotit kvalifikaci a zkušenost osob, které se mají přímo podílet na plnění zakázky v případě, že na úroveň plnění má významný dopad kvalita těchto osob.</w:t>
                        </w:r>
                      </w:p>
                      <w:p w14:paraId="7F6C03EB" w14:textId="77777777" w:rsidR="00A86E20" w:rsidRPr="004F1BF0" w:rsidRDefault="00A86E20" w:rsidP="00FE7D89">
                        <w:pPr>
                          <w:jc w:val="both"/>
                          <w:rPr>
                            <w:color w:val="000000" w:themeColor="text1"/>
                            <w:lang w:val="sk-SK"/>
                          </w:rPr>
                        </w:pPr>
                        <w:r w:rsidRPr="00C91AF7">
                          <w:rPr>
                            <w:color w:val="000000" w:themeColor="text1"/>
                          </w:rPr>
                          <w:t>•</w:t>
                        </w:r>
                        <w:r w:rsidRPr="00C91AF7">
                          <w:rPr>
                            <w:color w:val="000000" w:themeColor="text1"/>
                          </w:rPr>
                          <w:tab/>
                        </w:r>
                        <w:r w:rsidRPr="00FE7D89">
                          <w:rPr>
                            <w:b/>
                            <w:bCs/>
                            <w:color w:val="000000" w:themeColor="text1"/>
                          </w:rPr>
                          <w:t>Nepřípustným dílčím kritériem hodnocení jsou smluvní podmínky</w:t>
                        </w:r>
                        <w:r w:rsidRPr="00C91AF7">
                          <w:rPr>
                            <w:color w:val="000000" w:themeColor="text1"/>
                          </w:rPr>
                          <w:t xml:space="preserve">, jejichž účelem je zajištění povinností dodavatele (smluvní pokuta, úroky z prodlení, odstupné, bankovní záruka, aj.) </w:t>
                        </w:r>
                        <w:r w:rsidRPr="00FE7D89">
                          <w:rPr>
                            <w:b/>
                            <w:bCs/>
                            <w:color w:val="000000" w:themeColor="text1"/>
                          </w:rPr>
                          <w:t>nebo platební podmínky</w:t>
                        </w:r>
                        <w:r w:rsidRPr="00C91AF7">
                          <w:rPr>
                            <w:color w:val="000000" w:themeColor="text1"/>
                          </w:rPr>
                          <w:t xml:space="preserve"> (např. splatnost faktur, počet a výše zálohových plateb, aj.).</w:t>
                        </w:r>
                      </w:p>
                    </w:txbxContent>
                  </v:textbox>
                </v:roundrect>
                <v:group id="Skupina 198" o:spid="_x0000_s1118" style="position:absolute;left:1905;width:5124;height:5124" coordsize="51244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oval id="Ovál 199" o:spid="_x0000_s111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" fillcolor="white [3212]" stroked="f" strokeweight="1pt">
                    <v:stroke joinstyle="miter"/>
                  </v:oval>
                  <v:shape id="Grafický objekt 104" o:spid="_x0000_s1120" type="#_x0000_t75" style="position:absolute;width:512445;height:51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">
                    <v:imagedata r:id="rId21" o:title=""/>
                  </v:shape>
                </v:group>
                <w10:wrap anchorx="margin"/>
              </v:group>
            </w:pict>
          </mc:Fallback>
        </mc:AlternateContent>
      </w:r>
      <w:r w:rsidR="00EE50C9" w:rsidRPr="00D57C53">
        <w:rPr>
          <w:b/>
          <w:bCs/>
        </w:rPr>
        <w:t xml:space="preserve">Losování </w:t>
      </w:r>
      <w:r w:rsidR="00EE50C9">
        <w:rPr>
          <w:bCs/>
        </w:rPr>
        <w:t>a jiné způsoby</w:t>
      </w:r>
      <w:r w:rsidR="00EE50C9" w:rsidRPr="00D57C53">
        <w:rPr>
          <w:bCs/>
        </w:rPr>
        <w:t xml:space="preserve"> omezení počtu </w:t>
      </w:r>
      <w:r w:rsidR="00EE50C9">
        <w:rPr>
          <w:bCs/>
        </w:rPr>
        <w:t xml:space="preserve">účastníků </w:t>
      </w:r>
      <w:r w:rsidR="00EE50C9" w:rsidRPr="00D57C53">
        <w:rPr>
          <w:bCs/>
        </w:rPr>
        <w:t>VŘ postupujících do hodnocení nabídek</w:t>
      </w:r>
      <w:r w:rsidR="00EE50C9">
        <w:rPr>
          <w:bCs/>
        </w:rPr>
        <w:t xml:space="preserve"> (nebo do dalšího kola hodnocení nabídek) jsou </w:t>
      </w:r>
      <w:r w:rsidR="00EE50C9" w:rsidRPr="006569D9">
        <w:rPr>
          <w:b/>
        </w:rPr>
        <w:t>nepřípustné</w:t>
      </w:r>
      <w:r w:rsidR="00EE50C9" w:rsidRPr="00D57C53">
        <w:rPr>
          <w:bCs/>
        </w:rPr>
        <w:t xml:space="preserve">. Tento postup je považován poskytovatelem </w:t>
      </w:r>
      <w:r w:rsidR="00EE50C9">
        <w:rPr>
          <w:bCs/>
        </w:rPr>
        <w:t xml:space="preserve">dotace </w:t>
      </w:r>
      <w:r w:rsidR="00EE50C9" w:rsidRPr="00D57C53">
        <w:rPr>
          <w:bCs/>
        </w:rPr>
        <w:t xml:space="preserve">za </w:t>
      </w:r>
      <w:r w:rsidR="00EE50C9" w:rsidRPr="00D57C53">
        <w:rPr>
          <w:b/>
          <w:bCs/>
        </w:rPr>
        <w:t>diskriminační</w:t>
      </w:r>
      <w:r w:rsidR="00EE50C9" w:rsidRPr="00D57C53">
        <w:rPr>
          <w:bCs/>
        </w:rPr>
        <w:t>.</w:t>
      </w:r>
      <w:r w:rsidR="00EE50C9">
        <w:rPr>
          <w:bCs/>
        </w:rPr>
        <w:t xml:space="preserve"> </w:t>
      </w:r>
      <w:r w:rsidR="00EE50C9" w:rsidRPr="00D57C53">
        <w:rPr>
          <w:bCs/>
        </w:rPr>
        <w:t>Výdaje, které na základě diskriminačního VŘ vzniknou, nebudou způsobilé k</w:t>
      </w:r>
      <w:r w:rsidR="00EE50C9">
        <w:rPr>
          <w:bCs/>
        </w:rPr>
        <w:t> </w:t>
      </w:r>
      <w:r w:rsidR="00EE50C9" w:rsidRPr="00D57C53">
        <w:rPr>
          <w:bCs/>
        </w:rPr>
        <w:t>proplacení</w:t>
      </w:r>
      <w:r w:rsidR="00EE50C9">
        <w:rPr>
          <w:bCs/>
        </w:rPr>
        <w:t xml:space="preserve"> dotace</w:t>
      </w:r>
      <w:r w:rsidR="00EE50C9" w:rsidRPr="00D57C53">
        <w:rPr>
          <w:bCs/>
        </w:rPr>
        <w:t>.</w:t>
      </w:r>
    </w:p>
    <w:p w14:paraId="4F301553" w14:textId="28379155" w:rsidR="00FE7D89" w:rsidRDefault="00FE7D89" w:rsidP="00880ED9">
      <w:pPr>
        <w:spacing w:after="120"/>
        <w:jc w:val="both"/>
        <w:rPr>
          <w:bCs/>
        </w:rPr>
      </w:pPr>
    </w:p>
    <w:p w14:paraId="09CD9738" w14:textId="22283343" w:rsidR="00FE7D89" w:rsidRDefault="00FE7D89" w:rsidP="00880ED9">
      <w:pPr>
        <w:spacing w:after="120"/>
        <w:jc w:val="both"/>
        <w:rPr>
          <w:bCs/>
        </w:rPr>
      </w:pPr>
    </w:p>
    <w:p w14:paraId="371DAB58" w14:textId="2B7F3EEF" w:rsidR="00FE7D89" w:rsidRDefault="00FE7D89" w:rsidP="00880ED9">
      <w:pPr>
        <w:spacing w:after="120"/>
        <w:jc w:val="both"/>
        <w:rPr>
          <w:bCs/>
        </w:rPr>
      </w:pPr>
    </w:p>
    <w:p w14:paraId="11A5A43D" w14:textId="103E7E2A" w:rsidR="00FE7D89" w:rsidRDefault="00FE7D89" w:rsidP="00880ED9">
      <w:pPr>
        <w:spacing w:after="120"/>
        <w:jc w:val="both"/>
        <w:rPr>
          <w:bCs/>
        </w:rPr>
      </w:pPr>
    </w:p>
    <w:p w14:paraId="3502B124" w14:textId="43528506" w:rsidR="00FE7D89" w:rsidRDefault="00FE7D89" w:rsidP="00880ED9">
      <w:pPr>
        <w:spacing w:after="120"/>
        <w:jc w:val="both"/>
        <w:rPr>
          <w:bCs/>
        </w:rPr>
      </w:pPr>
    </w:p>
    <w:p w14:paraId="4FC613F1" w14:textId="7CF7D971" w:rsidR="00FE7D89" w:rsidRDefault="00FE7D89" w:rsidP="00880ED9">
      <w:pPr>
        <w:spacing w:after="120"/>
        <w:jc w:val="both"/>
        <w:rPr>
          <w:bCs/>
        </w:rPr>
      </w:pPr>
    </w:p>
    <w:p w14:paraId="4B5DBC89" w14:textId="6616B09B" w:rsidR="00FE7D89" w:rsidRDefault="00FE7D89" w:rsidP="00880ED9">
      <w:pPr>
        <w:spacing w:after="120"/>
        <w:jc w:val="both"/>
        <w:rPr>
          <w:bCs/>
        </w:rPr>
      </w:pPr>
    </w:p>
    <w:p w14:paraId="0F82062D" w14:textId="0A3393FD" w:rsidR="00FE7D89" w:rsidRDefault="00FE7D89" w:rsidP="00880ED9">
      <w:pPr>
        <w:spacing w:after="120"/>
        <w:jc w:val="both"/>
        <w:rPr>
          <w:bCs/>
        </w:rPr>
      </w:pPr>
    </w:p>
    <w:p w14:paraId="77C107C1" w14:textId="435375D1" w:rsidR="00FE7D89" w:rsidRDefault="00FE7D89" w:rsidP="00880ED9">
      <w:pPr>
        <w:spacing w:after="120"/>
        <w:jc w:val="both"/>
        <w:rPr>
          <w:bCs/>
        </w:rPr>
      </w:pPr>
    </w:p>
    <w:p w14:paraId="73DBB2C2" w14:textId="4E65A287" w:rsidR="00FE7D89" w:rsidRDefault="00FE7D89" w:rsidP="00880ED9">
      <w:pPr>
        <w:spacing w:after="120"/>
        <w:jc w:val="both"/>
        <w:rPr>
          <w:bCs/>
        </w:rPr>
      </w:pPr>
    </w:p>
    <w:p w14:paraId="2C18FE2B" w14:textId="55DB8B64" w:rsidR="00FE7D89" w:rsidRDefault="00FE7D89" w:rsidP="00880ED9">
      <w:pPr>
        <w:spacing w:after="120"/>
        <w:jc w:val="both"/>
        <w:rPr>
          <w:bCs/>
        </w:rPr>
      </w:pPr>
    </w:p>
    <w:p w14:paraId="627F5803" w14:textId="4A605F61" w:rsidR="00FE7D89" w:rsidRDefault="00FE7D89" w:rsidP="00880ED9">
      <w:pPr>
        <w:spacing w:after="120"/>
        <w:jc w:val="both"/>
        <w:rPr>
          <w:bCs/>
        </w:rPr>
      </w:pPr>
    </w:p>
    <w:p w14:paraId="6056336E" w14:textId="77777777" w:rsidR="00EE50C9" w:rsidRDefault="00EE50C9" w:rsidP="00880ED9">
      <w:pPr>
        <w:spacing w:after="120"/>
        <w:jc w:val="both"/>
      </w:pPr>
      <w:r>
        <w:t xml:space="preserve">Každé kritérium musí mít předem stanovenou svoji </w:t>
      </w:r>
      <w:r>
        <w:rPr>
          <w:b/>
        </w:rPr>
        <w:t>váhu</w:t>
      </w:r>
      <w:r>
        <w:t xml:space="preserve">, která vyjadřuje důležitost daného kritéria vzhledem k ostatním kritériím (tj. např. 60 % ze 100 %) a </w:t>
      </w:r>
      <w:r>
        <w:rPr>
          <w:b/>
        </w:rPr>
        <w:t xml:space="preserve">způsob přidělování bodů, </w:t>
      </w:r>
      <w:r>
        <w:rPr>
          <w:bCs/>
        </w:rPr>
        <w:t>tedy popis způsobu, jakým budou jednotlivá kritéria hodnocena</w:t>
      </w:r>
      <w:r>
        <w:t xml:space="preserve">. </w:t>
      </w:r>
    </w:p>
    <w:p w14:paraId="65FFEEEE" w14:textId="0A61FE20" w:rsidR="00EE50C9" w:rsidRPr="00EE50C9" w:rsidRDefault="00FA6353" w:rsidP="00880ED9">
      <w:pPr>
        <w:spacing w:after="120"/>
        <w:jc w:val="both"/>
        <w:rPr>
          <w:rFonts w:cstheme="minorHAnsi"/>
        </w:rPr>
      </w:pPr>
      <w:r>
        <w:rPr>
          <w:noProof/>
          <w14:numForm w14:val="default"/>
        </w:rPr>
        <mc:AlternateContent>
          <mc:Choice Requires="wpg">
            <w:drawing>
              <wp:anchor distT="0" distB="0" distL="114300" distR="114300" simplePos="0" relativeHeight="251724800" behindDoc="0" locked="0" layoutInCell="1" allowOverlap="1" wp14:anchorId="61CBF678" wp14:editId="1FFE334D">
                <wp:simplePos x="0" y="0"/>
                <wp:positionH relativeFrom="column">
                  <wp:posOffset>-32385</wp:posOffset>
                </wp:positionH>
                <wp:positionV relativeFrom="paragraph">
                  <wp:posOffset>193675</wp:posOffset>
                </wp:positionV>
                <wp:extent cx="6477000" cy="1371600"/>
                <wp:effectExtent l="0" t="0" r="19050" b="19050"/>
                <wp:wrapNone/>
                <wp:docPr id="207" name="Skupina 207"/>
                <wp:cNvGraphicFramePr/>
                <a:graphic xmlns:a="http://schemas.openxmlformats.org/drawingml/2006/main">
                  <a:graphicData uri="http://schemas.microsoft.com/office/word/2010/wordprocessingGroup">
                    <wpg:wgp>
                      <wpg:cNvGrpSpPr/>
                      <wpg:grpSpPr>
                        <a:xfrm>
                          <a:off x="0" y="0"/>
                          <a:ext cx="6477000" cy="1371600"/>
                          <a:chOff x="0" y="0"/>
                          <a:chExt cx="6477000" cy="1371600"/>
                        </a:xfrm>
                      </wpg:grpSpPr>
                      <wps:wsp>
                        <wps:cNvPr id="202" name="Obdélník: se zakulacenými rohy 202"/>
                        <wps:cNvSpPr/>
                        <wps:spPr>
                          <a:xfrm>
                            <a:off x="0" y="241300"/>
                            <a:ext cx="6477000" cy="11303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A087C" w14:textId="77777777" w:rsidR="00A86E20" w:rsidRPr="00B472A8" w:rsidRDefault="00A86E20" w:rsidP="00F3248F">
                              <w:pPr>
                                <w:spacing w:after="120"/>
                                <w:jc w:val="both"/>
                                <w:rPr>
                                  <w:color w:val="000000" w:themeColor="text1"/>
                                </w:rPr>
                              </w:pPr>
                              <w:r>
                                <w:rPr>
                                  <w:color w:val="000000" w:themeColor="text1"/>
                                </w:rPr>
                                <w:t xml:space="preserve">                    </w:t>
                              </w:r>
                              <w:r w:rsidRPr="00B472A8">
                                <w:rPr>
                                  <w:color w:val="000000" w:themeColor="text1"/>
                                </w:rPr>
                                <w:t>•</w:t>
                              </w:r>
                              <w:r w:rsidRPr="00B472A8">
                                <w:rPr>
                                  <w:color w:val="000000" w:themeColor="text1"/>
                                </w:rPr>
                                <w:tab/>
                                <w:t>U kritérií, kde</w:t>
                              </w:r>
                              <w:r w:rsidRPr="00B472A8">
                                <w:rPr>
                                  <w:b/>
                                  <w:bCs/>
                                  <w:color w:val="000000" w:themeColor="text1"/>
                                </w:rPr>
                                <w:t xml:space="preserve"> nejvýhodnější nabídka má nejnižší hodnotu</w:t>
                              </w:r>
                              <w:r w:rsidRPr="00B472A8">
                                <w:rPr>
                                  <w:color w:val="000000" w:themeColor="text1"/>
                                </w:rPr>
                                <w:t xml:space="preserve"> (cena, doba realizace, aj.):</w:t>
                              </w:r>
                            </w:p>
                            <w:p w14:paraId="22745E61" w14:textId="77777777" w:rsidR="00A86E20" w:rsidRPr="00B472A8" w:rsidRDefault="00A86E20" w:rsidP="00F3248F">
                              <w:pPr>
                                <w:spacing w:after="120"/>
                                <w:ind w:left="708" w:firstLine="708"/>
                                <w:jc w:val="both"/>
                                <w:rPr>
                                  <w:color w:val="0070C0"/>
                                </w:rPr>
                              </w:pPr>
                              <w:r w:rsidRPr="00B472A8">
                                <w:rPr>
                                  <w:color w:val="0070C0"/>
                                </w:rPr>
                                <w:t>100 * (nejvýhodnější nabídka / hodnocená nabídka) * váha vyjádřená desetinným číslem</w:t>
                              </w:r>
                            </w:p>
                            <w:p w14:paraId="65558734" w14:textId="77777777" w:rsidR="00A86E20" w:rsidRPr="00B472A8" w:rsidRDefault="00A86E20" w:rsidP="00F3248F">
                              <w:pPr>
                                <w:spacing w:after="120"/>
                                <w:jc w:val="both"/>
                                <w:rPr>
                                  <w:color w:val="000000" w:themeColor="text1"/>
                                </w:rPr>
                              </w:pPr>
                              <w:r>
                                <w:rPr>
                                  <w:color w:val="000000" w:themeColor="text1"/>
                                </w:rPr>
                                <w:t xml:space="preserve">                    </w:t>
                              </w:r>
                              <w:r w:rsidRPr="00B472A8">
                                <w:rPr>
                                  <w:color w:val="000000" w:themeColor="text1"/>
                                </w:rPr>
                                <w:t>•</w:t>
                              </w:r>
                              <w:r>
                                <w:rPr>
                                  <w:color w:val="000000" w:themeColor="text1"/>
                                </w:rPr>
                                <w:t xml:space="preserve">      </w:t>
                              </w:r>
                              <w:r w:rsidRPr="00B472A8">
                                <w:rPr>
                                  <w:color w:val="000000" w:themeColor="text1"/>
                                </w:rPr>
                                <w:t xml:space="preserve">U kritérií, kde </w:t>
                              </w:r>
                              <w:r w:rsidRPr="00B472A8">
                                <w:rPr>
                                  <w:b/>
                                  <w:bCs/>
                                  <w:color w:val="000000" w:themeColor="text1"/>
                                </w:rPr>
                                <w:t>nejvýhodnější nabídka má nejvyšší hodnotu</w:t>
                              </w:r>
                              <w:r w:rsidRPr="00B472A8">
                                <w:rPr>
                                  <w:color w:val="000000" w:themeColor="text1"/>
                                </w:rPr>
                                <w:t xml:space="preserve"> (např. životnost stroje aj.):</w:t>
                              </w:r>
                            </w:p>
                            <w:p w14:paraId="1D30B92C" w14:textId="77777777" w:rsidR="00A86E20" w:rsidRPr="00B472A8" w:rsidRDefault="00A86E20" w:rsidP="00F3248F">
                              <w:pPr>
                                <w:spacing w:after="120"/>
                                <w:ind w:left="708" w:firstLine="708"/>
                                <w:jc w:val="both"/>
                                <w:rPr>
                                  <w:rFonts w:cstheme="minorHAnsi"/>
                                  <w:color w:val="0070C0"/>
                                </w:rPr>
                              </w:pPr>
                              <w:r w:rsidRPr="00B472A8">
                                <w:rPr>
                                  <w:color w:val="0070C0"/>
                                </w:rPr>
                                <w:t>100 * (hodnocená nabídka / nejvýhodnější nabídka) * váha vyjádřená desetinným číslem</w:t>
                              </w:r>
                            </w:p>
                            <w:p w14:paraId="713C9A4F" w14:textId="77777777" w:rsidR="00A86E20" w:rsidRPr="004F1BF0" w:rsidRDefault="00A86E20" w:rsidP="00F3248F">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3" name="Skupina 203"/>
                        <wpg:cNvGrpSpPr/>
                        <wpg:grpSpPr>
                          <a:xfrm>
                            <a:off x="152400" y="0"/>
                            <a:ext cx="511175" cy="511175"/>
                            <a:chOff x="0" y="0"/>
                            <a:chExt cx="511175" cy="511175"/>
                          </a:xfrm>
                        </wpg:grpSpPr>
                        <wps:wsp>
                          <wps:cNvPr id="204" name="Ovál 204"/>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5"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anchor>
            </w:drawing>
          </mc:Choice>
          <mc:Fallback>
            <w:pict>
              <v:group w14:anchorId="61CBF678" id="Skupina 207" o:spid="_x0000_s1121" style="position:absolute;left:0;text-align:left;margin-left:-2.55pt;margin-top:15.25pt;width:510pt;height:108pt;z-index:251724800" coordsize="64770,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">
                <v:roundrect id="Obdélník: se zakulacenými rohy 202" o:spid="_x0000_s1122" style="position:absolute;top:2413;width:64770;height:11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" filled="f" strokecolor="#cad400" strokeweight="1.5pt">
                  <v:stroke joinstyle="miter"/>
                  <v:textbox>
                    <w:txbxContent>
                      <w:p w14:paraId="388A087C" w14:textId="77777777" w:rsidR="00A86E20" w:rsidRPr="00B472A8" w:rsidRDefault="00A86E20" w:rsidP="00F3248F">
                        <w:pPr>
                          <w:spacing w:after="120"/>
                          <w:jc w:val="both"/>
                          <w:rPr>
                            <w:color w:val="000000" w:themeColor="text1"/>
                          </w:rPr>
                        </w:pPr>
                        <w:r>
                          <w:rPr>
                            <w:color w:val="000000" w:themeColor="text1"/>
                          </w:rPr>
                          <w:t xml:space="preserve">                    </w:t>
                        </w:r>
                        <w:r w:rsidRPr="00B472A8">
                          <w:rPr>
                            <w:color w:val="000000" w:themeColor="text1"/>
                          </w:rPr>
                          <w:t>•</w:t>
                        </w:r>
                        <w:r w:rsidRPr="00B472A8">
                          <w:rPr>
                            <w:color w:val="000000" w:themeColor="text1"/>
                          </w:rPr>
                          <w:tab/>
                          <w:t>U kritérií, kde</w:t>
                        </w:r>
                        <w:r w:rsidRPr="00B472A8">
                          <w:rPr>
                            <w:b/>
                            <w:bCs/>
                            <w:color w:val="000000" w:themeColor="text1"/>
                          </w:rPr>
                          <w:t xml:space="preserve"> nejvýhodnější nabídka má nejnižší hodnotu</w:t>
                        </w:r>
                        <w:r w:rsidRPr="00B472A8">
                          <w:rPr>
                            <w:color w:val="000000" w:themeColor="text1"/>
                          </w:rPr>
                          <w:t xml:space="preserve"> (cena, doba realizace, aj.):</w:t>
                        </w:r>
                      </w:p>
                      <w:p w14:paraId="22745E61" w14:textId="77777777" w:rsidR="00A86E20" w:rsidRPr="00B472A8" w:rsidRDefault="00A86E20" w:rsidP="00F3248F">
                        <w:pPr>
                          <w:spacing w:after="120"/>
                          <w:ind w:left="708" w:firstLine="708"/>
                          <w:jc w:val="both"/>
                          <w:rPr>
                            <w:color w:val="0070C0"/>
                          </w:rPr>
                        </w:pPr>
                        <w:r w:rsidRPr="00B472A8">
                          <w:rPr>
                            <w:color w:val="0070C0"/>
                          </w:rPr>
                          <w:t>100 * (nejvýhodnější nabídka / hodnocená nabídka) * váha vyjádřená desetinným číslem</w:t>
                        </w:r>
                      </w:p>
                      <w:p w14:paraId="65558734" w14:textId="77777777" w:rsidR="00A86E20" w:rsidRPr="00B472A8" w:rsidRDefault="00A86E20" w:rsidP="00F3248F">
                        <w:pPr>
                          <w:spacing w:after="120"/>
                          <w:jc w:val="both"/>
                          <w:rPr>
                            <w:color w:val="000000" w:themeColor="text1"/>
                          </w:rPr>
                        </w:pPr>
                        <w:r>
                          <w:rPr>
                            <w:color w:val="000000" w:themeColor="text1"/>
                          </w:rPr>
                          <w:t xml:space="preserve">                    </w:t>
                        </w:r>
                        <w:r w:rsidRPr="00B472A8">
                          <w:rPr>
                            <w:color w:val="000000" w:themeColor="text1"/>
                          </w:rPr>
                          <w:t>•</w:t>
                        </w:r>
                        <w:r>
                          <w:rPr>
                            <w:color w:val="000000" w:themeColor="text1"/>
                          </w:rPr>
                          <w:t xml:space="preserve">      </w:t>
                        </w:r>
                        <w:r w:rsidRPr="00B472A8">
                          <w:rPr>
                            <w:color w:val="000000" w:themeColor="text1"/>
                          </w:rPr>
                          <w:t xml:space="preserve">U kritérií, kde </w:t>
                        </w:r>
                        <w:r w:rsidRPr="00B472A8">
                          <w:rPr>
                            <w:b/>
                            <w:bCs/>
                            <w:color w:val="000000" w:themeColor="text1"/>
                          </w:rPr>
                          <w:t>nejvýhodnější nabídka má nejvyšší hodnotu</w:t>
                        </w:r>
                        <w:r w:rsidRPr="00B472A8">
                          <w:rPr>
                            <w:color w:val="000000" w:themeColor="text1"/>
                          </w:rPr>
                          <w:t xml:space="preserve"> (např. životnost stroje aj.):</w:t>
                        </w:r>
                      </w:p>
                      <w:p w14:paraId="1D30B92C" w14:textId="77777777" w:rsidR="00A86E20" w:rsidRPr="00B472A8" w:rsidRDefault="00A86E20" w:rsidP="00F3248F">
                        <w:pPr>
                          <w:spacing w:after="120"/>
                          <w:ind w:left="708" w:firstLine="708"/>
                          <w:jc w:val="both"/>
                          <w:rPr>
                            <w:rFonts w:cstheme="minorHAnsi"/>
                            <w:color w:val="0070C0"/>
                          </w:rPr>
                        </w:pPr>
                        <w:r w:rsidRPr="00B472A8">
                          <w:rPr>
                            <w:color w:val="0070C0"/>
                          </w:rPr>
                          <w:t>100 * (hodnocená nabídka / nejvýhodnější nabídka) * váha vyjádřená desetinným číslem</w:t>
                        </w:r>
                      </w:p>
                      <w:p w14:paraId="713C9A4F" w14:textId="77777777" w:rsidR="00A86E20" w:rsidRPr="004F1BF0" w:rsidRDefault="00A86E20" w:rsidP="00F3248F">
                        <w:pPr>
                          <w:rPr>
                            <w:color w:val="000000" w:themeColor="text1"/>
                            <w:lang w:val="sk-SK"/>
                          </w:rPr>
                        </w:pPr>
                      </w:p>
                    </w:txbxContent>
                  </v:textbox>
                </v:roundrect>
                <v:group id="Skupina 203" o:spid="_x0000_s1123" style="position:absolute;left:1524;width:5111;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oval id="Ovál 204" o:spid="_x0000_s112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" fillcolor="white [3212]" stroked="f" strokeweight="1pt">
                    <v:stroke joinstyle="miter"/>
                  </v:oval>
                  <v:shape id="Grafický objekt 93" o:spid="_x0000_s112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">
                    <v:imagedata r:id="rId29" o:title=""/>
                  </v:shape>
                </v:group>
              </v:group>
            </w:pict>
          </mc:Fallback>
        </mc:AlternateContent>
      </w:r>
      <w:r w:rsidR="00EE50C9" w:rsidRPr="00EE50C9">
        <w:rPr>
          <w:rFonts w:cstheme="minorHAnsi"/>
        </w:rPr>
        <w:t xml:space="preserve">Jedná-li se o </w:t>
      </w:r>
      <w:r w:rsidR="00EE50C9" w:rsidRPr="00EE50C9">
        <w:rPr>
          <w:rFonts w:cstheme="minorHAnsi"/>
          <w:b/>
        </w:rPr>
        <w:t>vyčíslitelné kritérium</w:t>
      </w:r>
      <w:r w:rsidR="00EE50C9" w:rsidRPr="00EE50C9">
        <w:rPr>
          <w:rFonts w:cstheme="minorHAnsi"/>
        </w:rPr>
        <w:t>, pak doporučujeme přidělovat body na základě následujících vzorců:</w:t>
      </w:r>
    </w:p>
    <w:p w14:paraId="28A2B28E" w14:textId="6E8423BA" w:rsidR="00FA6353" w:rsidRDefault="00FA6353" w:rsidP="00880ED9">
      <w:pPr>
        <w:spacing w:after="120"/>
        <w:jc w:val="both"/>
      </w:pPr>
    </w:p>
    <w:p w14:paraId="55DF5C54" w14:textId="68D691C3" w:rsidR="00FA6353" w:rsidRDefault="00FA6353" w:rsidP="00880ED9">
      <w:pPr>
        <w:spacing w:after="120"/>
        <w:jc w:val="both"/>
      </w:pPr>
    </w:p>
    <w:p w14:paraId="30A267F9" w14:textId="2A63ED9A" w:rsidR="00FA6353" w:rsidRDefault="00FA6353" w:rsidP="00880ED9">
      <w:pPr>
        <w:spacing w:after="120"/>
        <w:jc w:val="both"/>
      </w:pPr>
    </w:p>
    <w:p w14:paraId="7A1B43E4" w14:textId="7942952E" w:rsidR="00F3248F" w:rsidRDefault="00F3248F" w:rsidP="00880ED9">
      <w:pPr>
        <w:spacing w:after="120"/>
        <w:jc w:val="both"/>
      </w:pPr>
    </w:p>
    <w:p w14:paraId="765A96B4" w14:textId="77777777" w:rsidR="00F3248F" w:rsidRDefault="00F3248F" w:rsidP="00880ED9">
      <w:pPr>
        <w:spacing w:after="120"/>
        <w:jc w:val="both"/>
      </w:pPr>
    </w:p>
    <w:p w14:paraId="6E35D781" w14:textId="77777777" w:rsidR="00F3248F" w:rsidRDefault="00F3248F" w:rsidP="00880ED9">
      <w:pPr>
        <w:spacing w:after="120"/>
        <w:jc w:val="both"/>
      </w:pPr>
    </w:p>
    <w:p w14:paraId="42632A39" w14:textId="37D2040E" w:rsidR="005F19B1" w:rsidRDefault="005F19B1" w:rsidP="00880ED9">
      <w:pPr>
        <w:spacing w:after="120"/>
        <w:jc w:val="both"/>
      </w:pPr>
      <w:r>
        <w:t xml:space="preserve">Jedná-li se o </w:t>
      </w:r>
      <w:r>
        <w:rPr>
          <w:b/>
        </w:rPr>
        <w:t>nevyčíslitelné kritérium (kritérium kvality)</w:t>
      </w:r>
      <w:r>
        <w:t xml:space="preserve">, pak musí být </w:t>
      </w:r>
      <w:r>
        <w:rPr>
          <w:b/>
        </w:rPr>
        <w:t>přesně popsáno a specifikováno</w:t>
      </w:r>
      <w:r>
        <w:t xml:space="preserve">, </w:t>
      </w:r>
      <w:r w:rsidR="00F3248F">
        <w:t xml:space="preserve">CO BUDE </w:t>
      </w:r>
      <w:r>
        <w:t xml:space="preserve">v rámci daného kritéria </w:t>
      </w:r>
      <w:r w:rsidR="00F3248F">
        <w:t>HODNOCENO</w:t>
      </w:r>
      <w:r>
        <w:t xml:space="preserve"> (není-li to zřejmé z charakteru kritéria, pak je vhodné uvést také to, </w:t>
      </w:r>
      <w:r w:rsidR="00F3248F">
        <w:t>CO</w:t>
      </w:r>
      <w:r>
        <w:t xml:space="preserve"> </w:t>
      </w:r>
      <w:r w:rsidR="00F3248F">
        <w:t>ZADAVATEL</w:t>
      </w:r>
      <w:r>
        <w:t xml:space="preserve"> </w:t>
      </w:r>
      <w:r w:rsidR="00F3248F">
        <w:t>PREFERUJE</w:t>
      </w:r>
      <w:r>
        <w:t xml:space="preserve"> – například u kvality, designu apod.) a </w:t>
      </w:r>
      <w:r w:rsidR="00F3248F">
        <w:t>ZPŮSOB</w:t>
      </w:r>
      <w:r>
        <w:t xml:space="preserve"> </w:t>
      </w:r>
      <w:r w:rsidR="00F3248F">
        <w:t>PŘ</w:t>
      </w:r>
      <w:r w:rsidR="000E530A">
        <w:t>I</w:t>
      </w:r>
      <w:r w:rsidR="00F3248F">
        <w:t>DĚLOVÁNÍ</w:t>
      </w:r>
      <w:r>
        <w:t xml:space="preserve"> </w:t>
      </w:r>
      <w:r w:rsidR="00F3248F">
        <w:t>BODŮ</w:t>
      </w:r>
      <w:r>
        <w:t xml:space="preserve"> tomuto kritériu. Ze ZD musí být účastník</w:t>
      </w:r>
      <w:r w:rsidR="0004671D">
        <w:t>ům</w:t>
      </w:r>
      <w:r>
        <w:t xml:space="preserve"> předem jasné, </w:t>
      </w:r>
      <w:r w:rsidR="00F3248F">
        <w:t>co</w:t>
      </w:r>
      <w:r>
        <w:t xml:space="preserve"> </w:t>
      </w:r>
      <w:r w:rsidR="000E530A">
        <w:t xml:space="preserve">a jak </w:t>
      </w:r>
      <w:r>
        <w:t>bude hodnoc</w:t>
      </w:r>
      <w:r w:rsidR="00897D0F">
        <w:t>eno. Nelze hodnotit pouze na základě líbí/nelíbí.</w:t>
      </w:r>
      <w:r>
        <w:t> </w:t>
      </w:r>
      <w:r w:rsidR="007C398A">
        <w:t xml:space="preserve">V </w:t>
      </w:r>
      <w:r>
        <w:t xml:space="preserve">Protokolu o otevírání, posouzení a hodnocení nabídek je nezbytné uvést zdůvodnění hodnocení kritérií kvality. Je-li to možné, doporučujeme </w:t>
      </w:r>
      <w:r>
        <w:rPr>
          <w:b/>
        </w:rPr>
        <w:t>volit vyčíslitelná kritéria</w:t>
      </w:r>
      <w:r>
        <w:t>, která jsou vždy objektivní, a hodnocení je pak transparentní.</w:t>
      </w:r>
    </w:p>
    <w:p w14:paraId="73185356" w14:textId="3B5384FB" w:rsidR="007C398A" w:rsidRDefault="007C398A" w:rsidP="00880ED9">
      <w:pPr>
        <w:spacing w:after="120"/>
        <w:jc w:val="both"/>
      </w:pPr>
    </w:p>
    <w:p w14:paraId="0E215479" w14:textId="77777777" w:rsidR="009D52A3" w:rsidRDefault="009D52A3" w:rsidP="00880ED9">
      <w:pPr>
        <w:spacing w:after="120"/>
        <w:jc w:val="both"/>
      </w:pPr>
    </w:p>
    <w:p w14:paraId="7157AD83" w14:textId="44BE43FF" w:rsidR="005F19B1" w:rsidRDefault="00820BFC" w:rsidP="00880ED9">
      <w:pPr>
        <w:spacing w:after="120"/>
        <w:jc w:val="both"/>
      </w:pPr>
      <w:r w:rsidRPr="00820BFC">
        <w:rPr>
          <w:b/>
          <w:bCs/>
        </w:rPr>
        <w:lastRenderedPageBreak/>
        <w:t>P</w:t>
      </w:r>
      <w:r w:rsidR="005F19B1">
        <w:rPr>
          <w:b/>
        </w:rPr>
        <w:t>říklady nevhodných kritéri</w:t>
      </w:r>
      <w:r w:rsidR="00034487">
        <w:rPr>
          <w:b/>
        </w:rPr>
        <w:t>í</w:t>
      </w:r>
      <w:r>
        <w:rPr>
          <w:b/>
        </w:rPr>
        <w:t xml:space="preserve"> hodnocení</w:t>
      </w:r>
    </w:p>
    <w:tbl>
      <w:tblPr>
        <w:tblStyle w:val="TabAPIsvtlemodr"/>
        <w:tblW w:w="5000" w:type="pct"/>
        <w:tblLook w:val="0660" w:firstRow="1" w:lastRow="1" w:firstColumn="0" w:lastColumn="0" w:noHBand="1" w:noVBand="1"/>
      </w:tblPr>
      <w:tblGrid>
        <w:gridCol w:w="3155"/>
        <w:gridCol w:w="3365"/>
        <w:gridCol w:w="3684"/>
      </w:tblGrid>
      <w:tr w:rsidR="005F19B1" w14:paraId="7B1A4233" w14:textId="77777777" w:rsidTr="00CC6000">
        <w:trPr>
          <w:cnfStyle w:val="100000000000" w:firstRow="1" w:lastRow="0" w:firstColumn="0" w:lastColumn="0" w:oddVBand="0" w:evenVBand="0" w:oddHBand="0" w:evenHBand="0" w:firstRowFirstColumn="0" w:firstRowLastColumn="0" w:lastRowFirstColumn="0" w:lastRowLastColumn="0"/>
        </w:trPr>
        <w:tc>
          <w:tcPr>
            <w:tcW w:w="1546" w:type="pct"/>
            <w:shd w:val="clear" w:color="auto" w:fill="004188" w:themeFill="accent1" w:themeFillTint="E6"/>
          </w:tcPr>
          <w:p w14:paraId="4BA86E81" w14:textId="77777777" w:rsidR="005F19B1" w:rsidRPr="000413CA" w:rsidRDefault="005F19B1" w:rsidP="00880ED9">
            <w:pPr>
              <w:jc w:val="both"/>
            </w:pPr>
            <w:r>
              <w:t>Příliš subjektivní</w:t>
            </w:r>
          </w:p>
        </w:tc>
        <w:tc>
          <w:tcPr>
            <w:tcW w:w="1649" w:type="pct"/>
            <w:shd w:val="clear" w:color="auto" w:fill="004188" w:themeFill="accent1" w:themeFillTint="E6"/>
          </w:tcPr>
          <w:p w14:paraId="17A424B5" w14:textId="77777777" w:rsidR="005F19B1" w:rsidRPr="00FD0EEA" w:rsidRDefault="005F19B1" w:rsidP="00880ED9">
            <w:pPr>
              <w:jc w:val="both"/>
            </w:pPr>
            <w:r>
              <w:t>Příliš obecné (nutné specifikovat!)</w:t>
            </w:r>
          </w:p>
        </w:tc>
        <w:tc>
          <w:tcPr>
            <w:tcW w:w="1805" w:type="pct"/>
            <w:shd w:val="clear" w:color="auto" w:fill="004188" w:themeFill="accent1" w:themeFillTint="E6"/>
          </w:tcPr>
          <w:p w14:paraId="0F20DF11" w14:textId="77777777" w:rsidR="005F19B1" w:rsidRPr="00EE50C9" w:rsidRDefault="005F19B1" w:rsidP="00880ED9">
            <w:pPr>
              <w:jc w:val="both"/>
            </w:pPr>
            <w:r w:rsidRPr="005F19B1">
              <w:t>Nevyjadřují ekonomickou výhodnost nabídky (zakázané)</w:t>
            </w:r>
          </w:p>
        </w:tc>
      </w:tr>
      <w:tr w:rsidR="005F19B1" w14:paraId="5A30DDD3" w14:textId="77777777" w:rsidTr="006569D9">
        <w:tc>
          <w:tcPr>
            <w:tcW w:w="1546" w:type="pct"/>
            <w:shd w:val="clear" w:color="auto" w:fill="C5ECFA" w:themeFill="accent6" w:themeFillTint="33"/>
            <w:vAlign w:val="center"/>
          </w:tcPr>
          <w:p w14:paraId="396A931E" w14:textId="77777777" w:rsidR="005F19B1" w:rsidRDefault="005F19B1" w:rsidP="00880ED9">
            <w:pPr>
              <w:spacing w:before="120" w:line="276" w:lineRule="auto"/>
              <w:jc w:val="both"/>
            </w:pPr>
            <w:r>
              <w:t>Úroveň prezentace</w:t>
            </w:r>
          </w:p>
        </w:tc>
        <w:tc>
          <w:tcPr>
            <w:tcW w:w="1649" w:type="pct"/>
            <w:shd w:val="clear" w:color="auto" w:fill="C5ECFA" w:themeFill="accent6" w:themeFillTint="33"/>
            <w:vAlign w:val="center"/>
          </w:tcPr>
          <w:p w14:paraId="489AB1A7" w14:textId="77777777" w:rsidR="005F19B1" w:rsidRDefault="005F19B1" w:rsidP="00880ED9">
            <w:pPr>
              <w:spacing w:before="120" w:line="276" w:lineRule="auto"/>
              <w:jc w:val="both"/>
            </w:pPr>
            <w:r>
              <w:t>Technické parametry</w:t>
            </w:r>
          </w:p>
        </w:tc>
        <w:tc>
          <w:tcPr>
            <w:tcW w:w="1805" w:type="pct"/>
            <w:shd w:val="clear" w:color="auto" w:fill="C5ECFA" w:themeFill="accent6" w:themeFillTint="33"/>
          </w:tcPr>
          <w:p w14:paraId="719E1FA4" w14:textId="77777777" w:rsidR="005F19B1" w:rsidRDefault="005F19B1" w:rsidP="00880ED9">
            <w:pPr>
              <w:spacing w:before="120" w:line="276" w:lineRule="auto"/>
              <w:jc w:val="both"/>
            </w:pPr>
            <w:r>
              <w:t xml:space="preserve">Obrat </w:t>
            </w:r>
          </w:p>
        </w:tc>
      </w:tr>
      <w:tr w:rsidR="005F19B1" w14:paraId="57F984DE" w14:textId="77777777" w:rsidTr="006569D9">
        <w:tc>
          <w:tcPr>
            <w:tcW w:w="1546" w:type="pct"/>
            <w:tcBorders>
              <w:bottom w:val="single" w:sz="4" w:space="0" w:color="A7A7A6"/>
            </w:tcBorders>
            <w:shd w:val="clear" w:color="auto" w:fill="C5ECFA" w:themeFill="accent6" w:themeFillTint="33"/>
            <w:vAlign w:val="center"/>
          </w:tcPr>
          <w:p w14:paraId="1FBABC40" w14:textId="77777777" w:rsidR="005F19B1" w:rsidRDefault="005F19B1" w:rsidP="00880ED9">
            <w:pPr>
              <w:spacing w:before="120" w:line="276" w:lineRule="auto"/>
              <w:jc w:val="both"/>
            </w:pPr>
            <w:r>
              <w:t>Vlastní zkušenost s dodavatelem</w:t>
            </w:r>
          </w:p>
        </w:tc>
        <w:tc>
          <w:tcPr>
            <w:tcW w:w="1649" w:type="pct"/>
            <w:tcBorders>
              <w:bottom w:val="single" w:sz="4" w:space="0" w:color="A7A7A6"/>
            </w:tcBorders>
            <w:shd w:val="clear" w:color="auto" w:fill="C5ECFA" w:themeFill="accent6" w:themeFillTint="33"/>
            <w:vAlign w:val="center"/>
          </w:tcPr>
          <w:p w14:paraId="59D4997F" w14:textId="77777777" w:rsidR="005F19B1" w:rsidRDefault="005F19B1" w:rsidP="00880ED9">
            <w:pPr>
              <w:spacing w:before="120" w:line="276" w:lineRule="auto"/>
              <w:jc w:val="both"/>
            </w:pPr>
            <w:r>
              <w:t>Servisní podmínky</w:t>
            </w:r>
          </w:p>
        </w:tc>
        <w:tc>
          <w:tcPr>
            <w:tcW w:w="1805" w:type="pct"/>
            <w:tcBorders>
              <w:bottom w:val="single" w:sz="4" w:space="0" w:color="A7A7A6"/>
            </w:tcBorders>
            <w:shd w:val="clear" w:color="auto" w:fill="C5ECFA" w:themeFill="accent6" w:themeFillTint="33"/>
          </w:tcPr>
          <w:p w14:paraId="4C118A75" w14:textId="77777777" w:rsidR="005F19B1" w:rsidRDefault="005F19B1" w:rsidP="00880ED9">
            <w:pPr>
              <w:spacing w:before="120" w:line="276" w:lineRule="auto"/>
              <w:jc w:val="both"/>
            </w:pPr>
            <w:r>
              <w:t>Reference a jiná kvalifikace</w:t>
            </w:r>
          </w:p>
        </w:tc>
      </w:tr>
      <w:tr w:rsidR="005F19B1" w14:paraId="7CAEA61F" w14:textId="77777777" w:rsidTr="006569D9">
        <w:trPr>
          <w:cnfStyle w:val="010000000000" w:firstRow="0" w:lastRow="1" w:firstColumn="0" w:lastColumn="0" w:oddVBand="0" w:evenVBand="0" w:oddHBand="0" w:evenHBand="0" w:firstRowFirstColumn="0" w:firstRowLastColumn="0" w:lastRowFirstColumn="0" w:lastRowLastColumn="0"/>
        </w:trPr>
        <w:tc>
          <w:tcPr>
            <w:tcW w:w="1546" w:type="pct"/>
            <w:tcBorders>
              <w:top w:val="single" w:sz="4" w:space="0" w:color="A7A7A6"/>
              <w:bottom w:val="single" w:sz="4" w:space="0" w:color="auto"/>
            </w:tcBorders>
            <w:shd w:val="clear" w:color="auto" w:fill="C5ECFA" w:themeFill="accent6" w:themeFillTint="33"/>
            <w:vAlign w:val="center"/>
          </w:tcPr>
          <w:p w14:paraId="1A6B14BD" w14:textId="77777777" w:rsidR="005F19B1" w:rsidRPr="005F19B1" w:rsidRDefault="005F19B1" w:rsidP="00880ED9">
            <w:pPr>
              <w:spacing w:before="120" w:line="276" w:lineRule="auto"/>
              <w:jc w:val="both"/>
              <w:rPr>
                <w:b w:val="0"/>
                <w:bCs/>
              </w:rPr>
            </w:pPr>
            <w:r w:rsidRPr="005F19B1">
              <w:rPr>
                <w:b w:val="0"/>
                <w:bCs/>
              </w:rPr>
              <w:t>Ochota a kultivovanost obchodních zástupců</w:t>
            </w:r>
          </w:p>
        </w:tc>
        <w:tc>
          <w:tcPr>
            <w:tcW w:w="1649" w:type="pct"/>
            <w:tcBorders>
              <w:top w:val="single" w:sz="4" w:space="0" w:color="A7A7A6"/>
              <w:bottom w:val="single" w:sz="4" w:space="0" w:color="auto"/>
            </w:tcBorders>
            <w:shd w:val="clear" w:color="auto" w:fill="C5ECFA" w:themeFill="accent6" w:themeFillTint="33"/>
            <w:vAlign w:val="center"/>
          </w:tcPr>
          <w:p w14:paraId="19075334" w14:textId="77777777" w:rsidR="005F19B1" w:rsidRPr="005F19B1" w:rsidRDefault="005F19B1" w:rsidP="00880ED9">
            <w:pPr>
              <w:spacing w:before="120" w:line="276" w:lineRule="auto"/>
              <w:jc w:val="both"/>
              <w:rPr>
                <w:b w:val="0"/>
                <w:bCs/>
              </w:rPr>
            </w:pPr>
            <w:r w:rsidRPr="005F19B1">
              <w:rPr>
                <w:b w:val="0"/>
                <w:bCs/>
              </w:rPr>
              <w:t>Záruční podmínky</w:t>
            </w:r>
          </w:p>
        </w:tc>
        <w:tc>
          <w:tcPr>
            <w:tcW w:w="1805" w:type="pct"/>
            <w:tcBorders>
              <w:top w:val="single" w:sz="4" w:space="0" w:color="A7A7A6"/>
              <w:bottom w:val="single" w:sz="4" w:space="0" w:color="auto"/>
            </w:tcBorders>
            <w:shd w:val="clear" w:color="auto" w:fill="C5ECFA" w:themeFill="accent6" w:themeFillTint="33"/>
          </w:tcPr>
          <w:p w14:paraId="490FC2BD" w14:textId="77777777" w:rsidR="005F19B1" w:rsidRPr="005F19B1" w:rsidRDefault="005F19B1" w:rsidP="00880ED9">
            <w:pPr>
              <w:spacing w:before="120" w:line="276" w:lineRule="auto"/>
              <w:jc w:val="both"/>
              <w:rPr>
                <w:b w:val="0"/>
                <w:bCs/>
              </w:rPr>
            </w:pPr>
            <w:r w:rsidRPr="005F19B1">
              <w:rPr>
                <w:b w:val="0"/>
                <w:bCs/>
              </w:rPr>
              <w:t>Sankční podmínky, splatnost faktur, počet zálohových plateb, záruka, aj.</w:t>
            </w:r>
          </w:p>
        </w:tc>
      </w:tr>
    </w:tbl>
    <w:p w14:paraId="5327EED1" w14:textId="77777777" w:rsidR="005F19B1" w:rsidRDefault="005F19B1" w:rsidP="00880ED9">
      <w:pPr>
        <w:spacing w:after="120"/>
        <w:jc w:val="both"/>
        <w:rPr>
          <w:rFonts w:cstheme="minorHAnsi"/>
        </w:rPr>
      </w:pPr>
    </w:p>
    <w:p w14:paraId="3E01B5FF" w14:textId="74A4F590" w:rsidR="009206A4" w:rsidRDefault="00820BFC" w:rsidP="00880ED9">
      <w:pPr>
        <w:spacing w:after="120"/>
        <w:jc w:val="both"/>
        <w:rPr>
          <w:rFonts w:cstheme="minorHAnsi"/>
        </w:rPr>
      </w:pPr>
      <w:r w:rsidRPr="00820BFC">
        <w:rPr>
          <w:rFonts w:cstheme="minorHAnsi"/>
          <w:b/>
          <w:bCs/>
        </w:rPr>
        <w:t>Příklady</w:t>
      </w:r>
      <w:r w:rsidR="009206A4" w:rsidRPr="009206A4">
        <w:rPr>
          <w:rFonts w:cstheme="minorHAnsi"/>
        </w:rPr>
        <w:t xml:space="preserve"> </w:t>
      </w:r>
      <w:r w:rsidR="009206A4" w:rsidRPr="009206A4">
        <w:rPr>
          <w:rFonts w:cstheme="minorHAnsi"/>
          <w:b/>
          <w:bCs/>
        </w:rPr>
        <w:t>vhodn</w:t>
      </w:r>
      <w:r>
        <w:rPr>
          <w:rFonts w:cstheme="minorHAnsi"/>
          <w:b/>
          <w:bCs/>
        </w:rPr>
        <w:t>ých</w:t>
      </w:r>
      <w:r w:rsidR="009206A4" w:rsidRPr="009206A4">
        <w:rPr>
          <w:rFonts w:cstheme="minorHAnsi"/>
          <w:b/>
          <w:bCs/>
        </w:rPr>
        <w:t xml:space="preserve"> kritéri</w:t>
      </w:r>
      <w:r>
        <w:rPr>
          <w:rFonts w:cstheme="minorHAnsi"/>
          <w:b/>
          <w:bCs/>
        </w:rPr>
        <w:t>í</w:t>
      </w:r>
      <w:r w:rsidR="009206A4" w:rsidRPr="009206A4">
        <w:rPr>
          <w:rFonts w:cstheme="minorHAnsi"/>
          <w:b/>
          <w:bCs/>
        </w:rPr>
        <w:t xml:space="preserve"> hodnocení</w:t>
      </w:r>
    </w:p>
    <w:tbl>
      <w:tblPr>
        <w:tblStyle w:val="TabAPIsvtlemodr"/>
        <w:tblW w:w="5000" w:type="pct"/>
        <w:tblLook w:val="0660" w:firstRow="1" w:lastRow="1" w:firstColumn="0" w:lastColumn="0" w:noHBand="1" w:noVBand="1"/>
      </w:tblPr>
      <w:tblGrid>
        <w:gridCol w:w="4820"/>
        <w:gridCol w:w="5384"/>
      </w:tblGrid>
      <w:tr w:rsidR="009206A4" w14:paraId="519F1B2D" w14:textId="77777777" w:rsidTr="00E92BAB">
        <w:trPr>
          <w:cnfStyle w:val="100000000000" w:firstRow="1" w:lastRow="0" w:firstColumn="0" w:lastColumn="0" w:oddVBand="0" w:evenVBand="0" w:oddHBand="0" w:evenHBand="0" w:firstRowFirstColumn="0" w:firstRowLastColumn="0" w:lastRowFirstColumn="0" w:lastRowLastColumn="0"/>
        </w:trPr>
        <w:tc>
          <w:tcPr>
            <w:tcW w:w="2362" w:type="pct"/>
            <w:tcBorders>
              <w:top w:val="single" w:sz="4" w:space="0" w:color="A7A7A6"/>
              <w:bottom w:val="single" w:sz="4" w:space="0" w:color="A7A7A6"/>
            </w:tcBorders>
            <w:shd w:val="clear" w:color="auto" w:fill="C5ECFA" w:themeFill="accent6" w:themeFillTint="33"/>
            <w:vAlign w:val="center"/>
          </w:tcPr>
          <w:p w14:paraId="62AFCAF5" w14:textId="5A82AA85" w:rsidR="009206A4" w:rsidRPr="009206A4" w:rsidRDefault="009206A4" w:rsidP="00880ED9">
            <w:pPr>
              <w:spacing w:before="120" w:line="276" w:lineRule="auto"/>
              <w:jc w:val="both"/>
              <w:rPr>
                <w:b w:val="0"/>
                <w:bCs/>
                <w:color w:val="auto"/>
              </w:rPr>
            </w:pPr>
            <w:r w:rsidRPr="009206A4">
              <w:rPr>
                <w:b w:val="0"/>
                <w:bCs/>
                <w:color w:val="auto"/>
              </w:rPr>
              <w:t>Celková/jednotková cena v</w:t>
            </w:r>
            <w:r w:rsidR="00E92BAB">
              <w:rPr>
                <w:b w:val="0"/>
                <w:bCs/>
                <w:color w:val="auto"/>
              </w:rPr>
              <w:t> </w:t>
            </w:r>
            <w:r w:rsidRPr="009206A4">
              <w:rPr>
                <w:b w:val="0"/>
                <w:bCs/>
                <w:color w:val="auto"/>
              </w:rPr>
              <w:t>Kč</w:t>
            </w:r>
            <w:r w:rsidR="00E92BAB">
              <w:rPr>
                <w:b w:val="0"/>
                <w:bCs/>
                <w:color w:val="auto"/>
              </w:rPr>
              <w:t xml:space="preserve"> bez DPH/s DPH</w:t>
            </w:r>
          </w:p>
        </w:tc>
        <w:tc>
          <w:tcPr>
            <w:tcW w:w="2638" w:type="pct"/>
            <w:tcBorders>
              <w:top w:val="single" w:sz="4" w:space="0" w:color="A7A7A6"/>
              <w:bottom w:val="single" w:sz="4" w:space="0" w:color="A7A7A6"/>
            </w:tcBorders>
            <w:shd w:val="clear" w:color="auto" w:fill="C5ECFA" w:themeFill="accent6" w:themeFillTint="33"/>
            <w:vAlign w:val="center"/>
          </w:tcPr>
          <w:p w14:paraId="0D09F23F" w14:textId="1C5084AD" w:rsidR="009206A4" w:rsidRPr="009206A4" w:rsidRDefault="009206A4" w:rsidP="00880ED9">
            <w:pPr>
              <w:spacing w:before="120" w:line="276" w:lineRule="auto"/>
              <w:jc w:val="both"/>
              <w:rPr>
                <w:b w:val="0"/>
                <w:bCs/>
                <w:color w:val="auto"/>
              </w:rPr>
            </w:pPr>
            <w:r w:rsidRPr="009206A4">
              <w:rPr>
                <w:b w:val="0"/>
                <w:bCs/>
                <w:color w:val="auto"/>
              </w:rPr>
              <w:t>Rychlost servisního zásahu v</w:t>
            </w:r>
            <w:r w:rsidR="00E92BAB">
              <w:rPr>
                <w:b w:val="0"/>
                <w:bCs/>
                <w:color w:val="auto"/>
              </w:rPr>
              <w:t> </w:t>
            </w:r>
            <w:r w:rsidRPr="009206A4">
              <w:rPr>
                <w:b w:val="0"/>
                <w:bCs/>
                <w:color w:val="auto"/>
              </w:rPr>
              <w:t>hodinách</w:t>
            </w:r>
            <w:r w:rsidR="00E92BAB">
              <w:rPr>
                <w:b w:val="0"/>
                <w:bCs/>
                <w:color w:val="auto"/>
              </w:rPr>
              <w:t xml:space="preserve"> od nahlášení</w:t>
            </w:r>
          </w:p>
        </w:tc>
      </w:tr>
      <w:tr w:rsidR="009206A4" w14:paraId="1821BE18" w14:textId="77777777" w:rsidTr="00E92BAB">
        <w:tc>
          <w:tcPr>
            <w:tcW w:w="2362" w:type="pct"/>
            <w:tcBorders>
              <w:top w:val="single" w:sz="4" w:space="0" w:color="A7A7A6"/>
              <w:bottom w:val="single" w:sz="4" w:space="0" w:color="A7A7A6"/>
            </w:tcBorders>
            <w:shd w:val="clear" w:color="auto" w:fill="C5ECFA" w:themeFill="accent6" w:themeFillTint="33"/>
            <w:vAlign w:val="center"/>
          </w:tcPr>
          <w:p w14:paraId="5FE26157" w14:textId="666B3635" w:rsidR="009206A4" w:rsidRDefault="009206A4" w:rsidP="001C6097">
            <w:pPr>
              <w:spacing w:before="120" w:line="276" w:lineRule="auto"/>
            </w:pPr>
            <w:r w:rsidRPr="009206A4">
              <w:t>Doba realizace v</w:t>
            </w:r>
            <w:r w:rsidR="00E92BAB">
              <w:t>e dnech/</w:t>
            </w:r>
            <w:r w:rsidRPr="009206A4">
              <w:t>týdnech od podpisu smlouvy</w:t>
            </w:r>
            <w:r w:rsidR="00CD74A0">
              <w:t>/vystavení objednávky</w:t>
            </w:r>
          </w:p>
        </w:tc>
        <w:tc>
          <w:tcPr>
            <w:tcW w:w="2638" w:type="pct"/>
            <w:tcBorders>
              <w:top w:val="single" w:sz="4" w:space="0" w:color="A7A7A6"/>
              <w:bottom w:val="single" w:sz="4" w:space="0" w:color="A7A7A6"/>
            </w:tcBorders>
            <w:shd w:val="clear" w:color="auto" w:fill="C5ECFA" w:themeFill="accent6" w:themeFillTint="33"/>
            <w:vAlign w:val="center"/>
          </w:tcPr>
          <w:p w14:paraId="0ABD3833" w14:textId="69AA3019" w:rsidR="009206A4" w:rsidRDefault="009206A4" w:rsidP="00880ED9">
            <w:pPr>
              <w:spacing w:before="120" w:line="276" w:lineRule="auto"/>
              <w:jc w:val="both"/>
            </w:pPr>
            <w:r w:rsidRPr="009206A4">
              <w:t>Cena servisu v Kč/hod</w:t>
            </w:r>
            <w:r w:rsidR="00E92BAB">
              <w:t xml:space="preserve"> vč. dopravy a nákladů na ubytování servisního technika</w:t>
            </w:r>
          </w:p>
        </w:tc>
      </w:tr>
      <w:tr w:rsidR="009206A4" w14:paraId="293459BE" w14:textId="77777777" w:rsidTr="00E92BAB">
        <w:tc>
          <w:tcPr>
            <w:tcW w:w="2362" w:type="pct"/>
            <w:tcBorders>
              <w:top w:val="single" w:sz="4" w:space="0" w:color="A7A7A6"/>
              <w:bottom w:val="single" w:sz="4" w:space="0" w:color="A7A7A6"/>
            </w:tcBorders>
            <w:shd w:val="clear" w:color="auto" w:fill="C5ECFA" w:themeFill="accent6" w:themeFillTint="33"/>
            <w:vAlign w:val="center"/>
          </w:tcPr>
          <w:p w14:paraId="61864FB8" w14:textId="5E21F2BC" w:rsidR="009206A4" w:rsidRPr="00E92BAB" w:rsidRDefault="009206A4" w:rsidP="00880ED9">
            <w:pPr>
              <w:spacing w:before="120" w:line="276" w:lineRule="auto"/>
              <w:jc w:val="both"/>
            </w:pPr>
            <w:r w:rsidRPr="00E92BAB">
              <w:t>Provozní náklady zařízení na den v</w:t>
            </w:r>
            <w:r w:rsidR="00E92BAB" w:rsidRPr="00E92BAB">
              <w:t> </w:t>
            </w:r>
            <w:r w:rsidRPr="00E92BAB">
              <w:t>Kč</w:t>
            </w:r>
            <w:r w:rsidR="00E92BAB" w:rsidRPr="00E92BAB">
              <w:t xml:space="preserve"> bez DPH/s DPH</w:t>
            </w:r>
          </w:p>
        </w:tc>
        <w:tc>
          <w:tcPr>
            <w:tcW w:w="2638" w:type="pct"/>
            <w:tcBorders>
              <w:top w:val="single" w:sz="4" w:space="0" w:color="A7A7A6"/>
              <w:bottom w:val="single" w:sz="4" w:space="0" w:color="A7A7A6"/>
            </w:tcBorders>
            <w:shd w:val="clear" w:color="auto" w:fill="C5ECFA" w:themeFill="accent6" w:themeFillTint="33"/>
            <w:vAlign w:val="center"/>
          </w:tcPr>
          <w:p w14:paraId="78AD3E1A" w14:textId="77777777" w:rsidR="009206A4" w:rsidRDefault="009206A4" w:rsidP="00880ED9">
            <w:pPr>
              <w:spacing w:before="120" w:line="276" w:lineRule="auto"/>
              <w:jc w:val="both"/>
            </w:pPr>
            <w:r w:rsidRPr="009206A4">
              <w:t>Pozáruční servis v Kč/hod</w:t>
            </w:r>
          </w:p>
        </w:tc>
      </w:tr>
      <w:tr w:rsidR="009206A4" w:rsidRPr="005F19B1" w14:paraId="05E02563" w14:textId="77777777" w:rsidTr="00E92BAB">
        <w:tc>
          <w:tcPr>
            <w:tcW w:w="2362" w:type="pct"/>
            <w:tcBorders>
              <w:top w:val="single" w:sz="4" w:space="0" w:color="A7A7A6"/>
              <w:bottom w:val="single" w:sz="4" w:space="0" w:color="A7A7A6"/>
            </w:tcBorders>
            <w:shd w:val="clear" w:color="auto" w:fill="C5ECFA" w:themeFill="accent6" w:themeFillTint="33"/>
            <w:vAlign w:val="center"/>
          </w:tcPr>
          <w:p w14:paraId="58638FE2" w14:textId="444EDE87" w:rsidR="009206A4" w:rsidRPr="00E92BAB" w:rsidRDefault="00C40F13" w:rsidP="00880ED9">
            <w:pPr>
              <w:spacing w:before="120" w:line="276" w:lineRule="auto"/>
              <w:jc w:val="both"/>
            </w:pPr>
            <w:r>
              <w:t xml:space="preserve">Záruční doba v měsících </w:t>
            </w:r>
            <w:r w:rsidR="00002568">
              <w:t>v případě dodávek a stavebních prací</w:t>
            </w:r>
          </w:p>
        </w:tc>
        <w:tc>
          <w:tcPr>
            <w:tcW w:w="2638" w:type="pct"/>
            <w:tcBorders>
              <w:top w:val="single" w:sz="4" w:space="0" w:color="A7A7A6"/>
              <w:bottom w:val="single" w:sz="4" w:space="0" w:color="A7A7A6"/>
            </w:tcBorders>
            <w:shd w:val="clear" w:color="auto" w:fill="C5ECFA" w:themeFill="accent6" w:themeFillTint="33"/>
            <w:vAlign w:val="center"/>
          </w:tcPr>
          <w:p w14:paraId="7E93C456" w14:textId="77777777" w:rsidR="009206A4" w:rsidRPr="009206A4" w:rsidRDefault="009206A4" w:rsidP="00880ED9">
            <w:pPr>
              <w:spacing w:before="120" w:line="276" w:lineRule="auto"/>
              <w:jc w:val="both"/>
              <w:rPr>
                <w:bCs/>
              </w:rPr>
            </w:pPr>
            <w:r w:rsidRPr="009206A4">
              <w:rPr>
                <w:bCs/>
              </w:rPr>
              <w:t>Technický parametr v konkrétních jednotkách</w:t>
            </w:r>
          </w:p>
        </w:tc>
      </w:tr>
      <w:tr w:rsidR="009206A4" w:rsidRPr="005F19B1" w14:paraId="048D7070" w14:textId="77777777" w:rsidTr="00E92BAB">
        <w:trPr>
          <w:cnfStyle w:val="010000000000" w:firstRow="0" w:lastRow="1" w:firstColumn="0" w:lastColumn="0" w:oddVBand="0" w:evenVBand="0" w:oddHBand="0" w:evenHBand="0" w:firstRowFirstColumn="0" w:firstRowLastColumn="0" w:lastRowFirstColumn="0" w:lastRowLastColumn="0"/>
        </w:trPr>
        <w:tc>
          <w:tcPr>
            <w:tcW w:w="2362" w:type="pct"/>
            <w:tcBorders>
              <w:top w:val="single" w:sz="4" w:space="0" w:color="A7A7A6"/>
              <w:bottom w:val="single" w:sz="4" w:space="0" w:color="auto"/>
            </w:tcBorders>
            <w:shd w:val="clear" w:color="auto" w:fill="C5ECFA" w:themeFill="accent6" w:themeFillTint="33"/>
            <w:vAlign w:val="center"/>
          </w:tcPr>
          <w:p w14:paraId="0306EA1C" w14:textId="77777777" w:rsidR="009206A4" w:rsidRPr="009206A4" w:rsidRDefault="009206A4" w:rsidP="00880ED9">
            <w:pPr>
              <w:spacing w:before="120" w:line="276" w:lineRule="auto"/>
              <w:jc w:val="both"/>
              <w:rPr>
                <w:b w:val="0"/>
                <w:bCs/>
              </w:rPr>
            </w:pPr>
            <w:r w:rsidRPr="009206A4">
              <w:rPr>
                <w:b w:val="0"/>
                <w:bCs/>
              </w:rPr>
              <w:t>Návratnost investice v Kč</w:t>
            </w:r>
          </w:p>
        </w:tc>
        <w:tc>
          <w:tcPr>
            <w:tcW w:w="2638" w:type="pct"/>
            <w:tcBorders>
              <w:top w:val="single" w:sz="4" w:space="0" w:color="A7A7A6"/>
              <w:bottom w:val="single" w:sz="4" w:space="0" w:color="auto"/>
            </w:tcBorders>
            <w:shd w:val="clear" w:color="auto" w:fill="C5ECFA" w:themeFill="accent6" w:themeFillTint="33"/>
            <w:vAlign w:val="center"/>
          </w:tcPr>
          <w:p w14:paraId="3B4FEEEB" w14:textId="77777777" w:rsidR="009206A4" w:rsidRPr="009206A4" w:rsidRDefault="009206A4" w:rsidP="00880ED9">
            <w:pPr>
              <w:spacing w:before="120" w:line="276" w:lineRule="auto"/>
              <w:jc w:val="both"/>
              <w:rPr>
                <w:b w:val="0"/>
                <w:bCs/>
              </w:rPr>
            </w:pPr>
            <w:r w:rsidRPr="009206A4">
              <w:rPr>
                <w:b w:val="0"/>
                <w:bCs/>
              </w:rPr>
              <w:t>Kapacita stroje v konkrétních jednotkách</w:t>
            </w:r>
          </w:p>
        </w:tc>
      </w:tr>
    </w:tbl>
    <w:p w14:paraId="411F329B" w14:textId="77777777" w:rsidR="009206A4" w:rsidRDefault="009206A4" w:rsidP="00880ED9">
      <w:pPr>
        <w:spacing w:after="120"/>
        <w:jc w:val="both"/>
        <w:rPr>
          <w:rFonts w:cstheme="minorHAnsi"/>
        </w:rPr>
      </w:pPr>
    </w:p>
    <w:p w14:paraId="64E54DCE" w14:textId="77777777" w:rsidR="009206A4" w:rsidRDefault="009206A4" w:rsidP="00880ED9">
      <w:pPr>
        <w:spacing w:after="120"/>
        <w:jc w:val="both"/>
      </w:pPr>
      <w:r>
        <w:t xml:space="preserve">Vzhledem k podstatě ekonomické výhodnosti nabídky </w:t>
      </w:r>
      <w:r>
        <w:rPr>
          <w:b/>
          <w:bCs/>
        </w:rPr>
        <w:t>doporučujeme</w:t>
      </w:r>
      <w:r>
        <w:t xml:space="preserve"> vždy zvolit za jedno z kritérií hodnocení </w:t>
      </w:r>
      <w:r>
        <w:rPr>
          <w:b/>
        </w:rPr>
        <w:t>cenu jako kritérium s nejvyšší váhou</w:t>
      </w:r>
      <w:r>
        <w:t xml:space="preserve">, umožňuje-li to charakter zakázky. Není-li možno přiřadit ceně nejvyšší váhu, musí být ekonomická výhodnost kritérií hodnocení a jejich vah patrná již ze zadávacích podmínek a následně zdůvodnitelná. Např. zakázky, jejichž předmětem je především vývoj, kvalita apod. Vítězná nabídka </w:t>
      </w:r>
      <w:r>
        <w:rPr>
          <w:b/>
          <w:bCs/>
        </w:rPr>
        <w:t>MUSÍ</w:t>
      </w:r>
      <w:r>
        <w:t xml:space="preserve"> být vybrána zejména na základě poměru nejnižší nabídkové ceny a dalšího kritéria hodnocení! Nabídková cena může být jediným kritériem hodnocení s vahou 100 %.</w:t>
      </w:r>
    </w:p>
    <w:p w14:paraId="708AD9DB" w14:textId="6A76C009" w:rsidR="009206A4" w:rsidRDefault="009206A4" w:rsidP="00880ED9">
      <w:pPr>
        <w:spacing w:after="120"/>
        <w:jc w:val="both"/>
        <w:rPr>
          <w:rFonts w:cs="Arial"/>
        </w:rPr>
      </w:pPr>
      <w:r w:rsidRPr="00EF53AB">
        <w:rPr>
          <w:rFonts w:cs="Arial"/>
        </w:rPr>
        <w:t xml:space="preserve">Záruční dobu lze hodnotit pouze u zakázek s odpovídajícím předmětem plnění. Nejedná se </w:t>
      </w:r>
      <w:r>
        <w:rPr>
          <w:rFonts w:cs="Arial"/>
        </w:rPr>
        <w:t xml:space="preserve">proto </w:t>
      </w:r>
      <w:r w:rsidRPr="00EF53AB">
        <w:rPr>
          <w:rFonts w:cs="Arial"/>
        </w:rPr>
        <w:t xml:space="preserve">o vhodné kritérium </w:t>
      </w:r>
      <w:r>
        <w:rPr>
          <w:rFonts w:cs="Arial"/>
        </w:rPr>
        <w:t xml:space="preserve">hodnocení </w:t>
      </w:r>
      <w:r w:rsidRPr="00EF53AB">
        <w:rPr>
          <w:rFonts w:cs="Arial"/>
        </w:rPr>
        <w:t xml:space="preserve">u služeb, </w:t>
      </w:r>
      <w:r>
        <w:rPr>
          <w:rFonts w:cs="Arial"/>
        </w:rPr>
        <w:t xml:space="preserve">poradenských </w:t>
      </w:r>
      <w:r w:rsidRPr="00EF53AB">
        <w:rPr>
          <w:rFonts w:cs="Arial"/>
        </w:rPr>
        <w:t>studi</w:t>
      </w:r>
      <w:r>
        <w:rPr>
          <w:rFonts w:cs="Arial"/>
        </w:rPr>
        <w:t xml:space="preserve">í apod. Je-li záruční doba zvolena jako dílčí kritérium hodnocení, </w:t>
      </w:r>
      <w:r w:rsidRPr="00EF6F97">
        <w:rPr>
          <w:rFonts w:cs="Arial"/>
          <w:b/>
          <w:bCs/>
        </w:rPr>
        <w:t>doporučujeme stanovit max</w:t>
      </w:r>
      <w:r w:rsidR="00EF6F97" w:rsidRPr="00EF6F97">
        <w:rPr>
          <w:rFonts w:cs="Arial"/>
          <w:b/>
          <w:bCs/>
        </w:rPr>
        <w:t>imální</w:t>
      </w:r>
      <w:r w:rsidRPr="00EF6F97">
        <w:rPr>
          <w:rFonts w:cs="Arial"/>
          <w:b/>
          <w:bCs/>
        </w:rPr>
        <w:t xml:space="preserve"> délku záruční doby, která </w:t>
      </w:r>
      <w:r w:rsidR="00E92BAB" w:rsidRPr="00EF6F97">
        <w:rPr>
          <w:rFonts w:cs="Arial"/>
          <w:b/>
          <w:bCs/>
        </w:rPr>
        <w:t>bude</w:t>
      </w:r>
      <w:r w:rsidRPr="00EF6F97">
        <w:rPr>
          <w:rFonts w:cs="Arial"/>
          <w:b/>
          <w:bCs/>
        </w:rPr>
        <w:t xml:space="preserve"> ještě bodově zvýhodněna</w:t>
      </w:r>
      <w:r w:rsidR="00E92BAB">
        <w:rPr>
          <w:rFonts w:cs="Arial"/>
        </w:rPr>
        <w:t>. Zadavatel tím tak</w:t>
      </w:r>
      <w:r>
        <w:rPr>
          <w:rFonts w:cs="Arial"/>
        </w:rPr>
        <w:t xml:space="preserve"> </w:t>
      </w:r>
      <w:r w:rsidRPr="00EF53AB">
        <w:rPr>
          <w:rFonts w:cs="Arial"/>
        </w:rPr>
        <w:t>předejde</w:t>
      </w:r>
      <w:r w:rsidR="00E92BAB">
        <w:rPr>
          <w:rFonts w:cs="Arial"/>
        </w:rPr>
        <w:t xml:space="preserve"> </w:t>
      </w:r>
      <w:r w:rsidRPr="00EF53AB">
        <w:rPr>
          <w:rFonts w:cs="Arial"/>
        </w:rPr>
        <w:t>nabízení nereálných hodnot, které vedou k vítězství ekonomicky nevýhodné (drahé) nabídky.</w:t>
      </w:r>
      <w:r>
        <w:rPr>
          <w:rFonts w:cs="Arial"/>
        </w:rPr>
        <w:t xml:space="preserve"> </w:t>
      </w:r>
    </w:p>
    <w:p w14:paraId="19D49CB9" w14:textId="6EAC4FF9" w:rsidR="009206A4" w:rsidRDefault="009206A4" w:rsidP="00880ED9">
      <w:pPr>
        <w:spacing w:after="120"/>
        <w:jc w:val="both"/>
        <w:rPr>
          <w:rFonts w:cs="Arial"/>
        </w:rPr>
      </w:pPr>
      <w:r>
        <w:rPr>
          <w:rFonts w:cs="Arial"/>
        </w:rPr>
        <w:t xml:space="preserve">Pokud je u kritéria žádoucí co nejnižší hodnota, zadavatel </w:t>
      </w:r>
      <w:r w:rsidR="00E92BAB">
        <w:rPr>
          <w:rFonts w:cs="Arial"/>
        </w:rPr>
        <w:t>může uvést</w:t>
      </w:r>
      <w:r>
        <w:rPr>
          <w:rFonts w:cs="Arial"/>
        </w:rPr>
        <w:t xml:space="preserve">, že není přípustné nabídnout v rámci tohoto kritéria hodnotu „0“ nebo zdarma. </w:t>
      </w:r>
      <w:r w:rsidRPr="00915D0D">
        <w:rPr>
          <w:rFonts w:cs="Arial"/>
        </w:rPr>
        <w:t>U kritérií typu zajištění servisu, doba servisního</w:t>
      </w:r>
      <w:r>
        <w:rPr>
          <w:rFonts w:cs="Arial"/>
        </w:rPr>
        <w:t xml:space="preserve"> zásahu, </w:t>
      </w:r>
      <w:r w:rsidRPr="00915D0D">
        <w:rPr>
          <w:rFonts w:cs="Arial"/>
        </w:rPr>
        <w:t xml:space="preserve">aj. </w:t>
      </w:r>
      <w:r w:rsidRPr="00EF6F97">
        <w:rPr>
          <w:rFonts w:cs="Arial"/>
          <w:b/>
          <w:bCs/>
        </w:rPr>
        <w:t>doporučujeme nastavit minimální úroveň, kterou zadavatel ještě zohlední v bodovém hodnocení</w:t>
      </w:r>
      <w:r w:rsidRPr="00915D0D">
        <w:rPr>
          <w:rFonts w:cs="Arial"/>
        </w:rPr>
        <w:t>. Tato minimální úroveň by měla odpovídat zvyklostem v rámci daného odvětví.</w:t>
      </w:r>
    </w:p>
    <w:p w14:paraId="0C8D29EB" w14:textId="29D4D885" w:rsidR="009206A4" w:rsidRDefault="009206A4" w:rsidP="00880ED9">
      <w:pPr>
        <w:spacing w:after="120"/>
        <w:jc w:val="both"/>
      </w:pPr>
      <w:r>
        <w:rPr>
          <w:rFonts w:cs="Arial"/>
        </w:rPr>
        <w:t>Poskytovatel dotace je při případném podezření z nedodržení principu ekonomické výhodnosti oprávněn vyžádat si od zadavatele zdůvodnění</w:t>
      </w:r>
      <w:r w:rsidR="00E92BAB">
        <w:rPr>
          <w:rFonts w:cs="Arial"/>
        </w:rPr>
        <w:t xml:space="preserve"> stanovených hodnoticích kritérií</w:t>
      </w:r>
      <w:r>
        <w:rPr>
          <w:rFonts w:cs="Arial"/>
        </w:rPr>
        <w:t>.</w:t>
      </w:r>
    </w:p>
    <w:p w14:paraId="1E8DE581" w14:textId="77777777" w:rsidR="009206A4" w:rsidRPr="00CB5AF8" w:rsidRDefault="009206A4" w:rsidP="00880ED9">
      <w:pPr>
        <w:spacing w:after="120"/>
        <w:jc w:val="both"/>
        <w:rPr>
          <w:rFonts w:cstheme="minorHAnsi"/>
        </w:rPr>
      </w:pPr>
      <w:r w:rsidRPr="00B21382">
        <w:t xml:space="preserve">Zadavatel je oprávněn jako prostředek </w:t>
      </w:r>
      <w:r>
        <w:t xml:space="preserve">po </w:t>
      </w:r>
      <w:r w:rsidRPr="00B21382">
        <w:t xml:space="preserve">hodnocení nabídek využít </w:t>
      </w:r>
      <w:r w:rsidRPr="00E92BAB">
        <w:rPr>
          <w:b/>
          <w:bCs/>
        </w:rPr>
        <w:t>elektronickou aukci</w:t>
      </w:r>
      <w:r>
        <w:t xml:space="preserve">, a to </w:t>
      </w:r>
      <w:r>
        <w:rPr>
          <w:b/>
        </w:rPr>
        <w:t>v souladu s §</w:t>
      </w:r>
      <w:r w:rsidRPr="00293D2E">
        <w:rPr>
          <w:b/>
        </w:rPr>
        <w:t xml:space="preserve"> </w:t>
      </w:r>
      <w:r>
        <w:rPr>
          <w:b/>
        </w:rPr>
        <w:t>120</w:t>
      </w:r>
      <w:r w:rsidRPr="00293D2E">
        <w:rPr>
          <w:b/>
        </w:rPr>
        <w:t xml:space="preserve"> a </w:t>
      </w:r>
      <w:r>
        <w:rPr>
          <w:b/>
        </w:rPr>
        <w:t>násl.</w:t>
      </w:r>
      <w:r w:rsidRPr="00293D2E">
        <w:rPr>
          <w:b/>
        </w:rPr>
        <w:t xml:space="preserve"> </w:t>
      </w:r>
      <w:r>
        <w:rPr>
          <w:b/>
        </w:rPr>
        <w:t>Z</w:t>
      </w:r>
      <w:r w:rsidRPr="00293D2E">
        <w:rPr>
          <w:b/>
        </w:rPr>
        <w:t>ZVZ</w:t>
      </w:r>
      <w:r>
        <w:t xml:space="preserve">. Nesmí však dojít k porušení obecných principů a dalších povinností plynoucích z PpVD, kterými se </w:t>
      </w:r>
      <w:r w:rsidRPr="00CB5AF8">
        <w:rPr>
          <w:rFonts w:cstheme="minorHAnsi"/>
        </w:rPr>
        <w:t>zadavatel řídí. Je nutné dodržet zejména níže uvedené podmínky:</w:t>
      </w:r>
    </w:p>
    <w:p w14:paraId="44AA4421" w14:textId="77777777" w:rsidR="009206A4" w:rsidRPr="00CB5AF8" w:rsidRDefault="00CB5AF8" w:rsidP="00880ED9">
      <w:pPr>
        <w:pStyle w:val="Odstavecseseznamem"/>
        <w:numPr>
          <w:ilvl w:val="0"/>
          <w:numId w:val="29"/>
        </w:numPr>
        <w:spacing w:after="120" w:line="260" w:lineRule="atLeast"/>
        <w:jc w:val="both"/>
        <w:rPr>
          <w:rFonts w:asciiTheme="minorHAnsi" w:hAnsiTheme="minorHAnsi" w:cstheme="minorHAnsi"/>
        </w:rPr>
      </w:pPr>
      <w:r w:rsidRPr="00CB5AF8">
        <w:rPr>
          <w:rFonts w:asciiTheme="minorHAnsi" w:hAnsiTheme="minorHAnsi" w:cstheme="minorHAnsi"/>
        </w:rPr>
        <w:t>nejedná se o případy uvedené v § 114 odst. 3 ZZVZ;</w:t>
      </w:r>
    </w:p>
    <w:p w14:paraId="53047DA7" w14:textId="7111D5C6" w:rsidR="00CB5AF8" w:rsidRPr="00CB5AF8" w:rsidRDefault="00CB5AF8" w:rsidP="00880ED9">
      <w:pPr>
        <w:pStyle w:val="Odstavecseseznamem"/>
        <w:numPr>
          <w:ilvl w:val="0"/>
          <w:numId w:val="29"/>
        </w:numPr>
        <w:spacing w:after="120" w:line="260" w:lineRule="atLeast"/>
        <w:jc w:val="both"/>
        <w:rPr>
          <w:rFonts w:asciiTheme="minorHAnsi" w:hAnsiTheme="minorHAnsi" w:cstheme="minorHAnsi"/>
        </w:rPr>
      </w:pPr>
      <w:r w:rsidRPr="00CB5AF8">
        <w:rPr>
          <w:rFonts w:asciiTheme="minorHAnsi" w:hAnsiTheme="minorHAnsi" w:cstheme="minorHAnsi"/>
        </w:rPr>
        <w:lastRenderedPageBreak/>
        <w:t>zadavatel si vyhradil elektronickou aukci jako prostředek po hodnocení v Oznámení. ZD pak musí obsahovat i kritéria hodnocení, která jsou předmětem elektronické aukce, tedy kritéria vyjádřitelná číselnou hodnotou (zejména se jedná o nabídkovou cenu) a způsob zakončení elektronické aukce (např. pokud 120 min. žádný z účastníků nesníží nabídkovou cenu, nebo do konkrétního data a hodiny, aj.);</w:t>
      </w:r>
    </w:p>
    <w:p w14:paraId="6E555D6F" w14:textId="76555ACE" w:rsidR="00CB5AF8" w:rsidRPr="00CB5AF8" w:rsidRDefault="00E92BAB" w:rsidP="00880ED9">
      <w:pPr>
        <w:pStyle w:val="Odstavecseseznamem"/>
        <w:numPr>
          <w:ilvl w:val="0"/>
          <w:numId w:val="29"/>
        </w:numPr>
        <w:spacing w:after="120" w:line="260" w:lineRule="atLeast"/>
        <w:jc w:val="both"/>
        <w:rPr>
          <w:rFonts w:asciiTheme="minorHAnsi" w:hAnsiTheme="minorHAnsi" w:cstheme="minorHAnsi"/>
        </w:rPr>
      </w:pPr>
      <w:r>
        <w:rPr>
          <w:rFonts w:asciiTheme="minorHAnsi" w:hAnsiTheme="minorHAnsi" w:cstheme="minorHAnsi"/>
        </w:rPr>
        <w:t>d</w:t>
      </w:r>
      <w:r w:rsidR="00CB5AF8" w:rsidRPr="00CB5AF8">
        <w:rPr>
          <w:rFonts w:asciiTheme="minorHAnsi" w:hAnsiTheme="minorHAnsi" w:cstheme="minorHAnsi"/>
        </w:rPr>
        <w:t>alší skutečnosti jsou uvedeny v § 120 a § 121 ZZVZ.</w:t>
      </w:r>
    </w:p>
    <w:p w14:paraId="5BEE6F7F" w14:textId="77777777" w:rsidR="00CB5AF8" w:rsidRPr="00CB5AF8" w:rsidRDefault="00CB5AF8" w:rsidP="00880ED9">
      <w:pPr>
        <w:spacing w:after="120"/>
        <w:jc w:val="both"/>
        <w:rPr>
          <w:rFonts w:cstheme="minorHAnsi"/>
        </w:rPr>
      </w:pPr>
      <w:r w:rsidRPr="00EF6F97">
        <w:rPr>
          <w:rFonts w:cstheme="minorHAnsi"/>
          <w:b/>
          <w:bCs/>
        </w:rPr>
        <w:t>Cílem elektronické aukce je umožnit zadavateli v závěrečné fázi výběrového řízení dosáhnout finanční úspory, a to zcela transparentním způsobem</w:t>
      </w:r>
      <w:r w:rsidRPr="00CB5AF8">
        <w:rPr>
          <w:rFonts w:cstheme="minorHAnsi"/>
        </w:rPr>
        <w:t>. Elektronická aukce není samostatným výběrovým řízením, je pouze určitou nadstavbou v rámci standardního výběrového řízení – jedná se o nástroj po hodnocení nabídek (do fáze hodnocení nabídek probíhá výběrové řízení naprosto standardně).</w:t>
      </w:r>
    </w:p>
    <w:p w14:paraId="653844DC" w14:textId="4389893F" w:rsidR="00CB5AF8" w:rsidRDefault="00CB5AF8" w:rsidP="00880ED9">
      <w:pPr>
        <w:spacing w:after="120"/>
        <w:jc w:val="both"/>
        <w:rPr>
          <w:rFonts w:cstheme="minorHAnsi"/>
        </w:rPr>
      </w:pPr>
      <w:r w:rsidRPr="00EF6F97">
        <w:rPr>
          <w:rFonts w:cstheme="minorHAnsi"/>
          <w:b/>
          <w:bCs/>
        </w:rPr>
        <w:t>Cena vysoutěžená v elektronické aukci je cenou nejvýše přípustnou</w:t>
      </w:r>
      <w:r w:rsidRPr="00CB5AF8">
        <w:rPr>
          <w:rFonts w:cstheme="minorHAnsi"/>
        </w:rPr>
        <w:t>, následné navyšování ceny je nepřípustné a bylo by považováno za nezpůsobilý výdaj. Na tyto skutečnosti doporučujeme účastníky upozornit, aby v rámci aukce nenabízeli nereálné, mimořádně nízké nabídkové ceny. Nevýhodou použití elektronické aukce může být skutečnost, že elektronická aukce předpokládá zvýšené náklady zadavatelů na propůjčení příslušného softwaru či na jeho zakoupení.</w:t>
      </w:r>
    </w:p>
    <w:p w14:paraId="3AB69113" w14:textId="0301E077" w:rsidR="00CB5AF8" w:rsidRDefault="00CB5AF8" w:rsidP="00880ED9">
      <w:pPr>
        <w:pStyle w:val="Nadpis2"/>
        <w:spacing w:after="120"/>
        <w:jc w:val="both"/>
      </w:pPr>
      <w:bookmarkStart w:id="21" w:name="_Toc84428304"/>
      <w:r>
        <w:t>Obsah a způsob zpracování nabídek</w:t>
      </w:r>
      <w:r w:rsidR="00EF6F97">
        <w:t>, podávání nabídek</w:t>
      </w:r>
      <w:bookmarkEnd w:id="21"/>
    </w:p>
    <w:p w14:paraId="08E867FD" w14:textId="71E408EB" w:rsidR="00CB5AF8" w:rsidRDefault="00CB5AF8" w:rsidP="00880ED9">
      <w:pPr>
        <w:spacing w:after="120"/>
        <w:jc w:val="both"/>
      </w:pPr>
      <w:r>
        <w:t>Nedoporučujeme uvádět příliš mnoho formálních požadavků na zpracování nabídek, ty pak vedou k jejich chybovosti – z důvodu nedodržení formálních požadavků nesmí být účastník vyloučen z dalšího hodnocení (např. číslování listů, povinnost řazení jednotlivých částí nabídek apod.).</w:t>
      </w:r>
    </w:p>
    <w:p w14:paraId="0ABE2BAD" w14:textId="4FFB68BF" w:rsidR="00EF6F97" w:rsidRDefault="00EF6F97" w:rsidP="00880ED9">
      <w:pPr>
        <w:spacing w:after="120"/>
        <w:jc w:val="both"/>
      </w:pPr>
      <w:r>
        <w:rPr>
          <w:noProof/>
          <w14:numForm w14:val="default"/>
        </w:rPr>
        <mc:AlternateContent>
          <mc:Choice Requires="wpg">
            <w:drawing>
              <wp:anchor distT="0" distB="0" distL="114300" distR="114300" simplePos="0" relativeHeight="251729920" behindDoc="0" locked="0" layoutInCell="1" allowOverlap="1" wp14:anchorId="7AEE3B3A" wp14:editId="7602DEAC">
                <wp:simplePos x="0" y="0"/>
                <wp:positionH relativeFrom="column">
                  <wp:posOffset>-635</wp:posOffset>
                </wp:positionH>
                <wp:positionV relativeFrom="paragraph">
                  <wp:posOffset>7620</wp:posOffset>
                </wp:positionV>
                <wp:extent cx="6400800" cy="933450"/>
                <wp:effectExtent l="0" t="0" r="19050" b="19050"/>
                <wp:wrapNone/>
                <wp:docPr id="212" name="Skupina 212"/>
                <wp:cNvGraphicFramePr/>
                <a:graphic xmlns:a="http://schemas.openxmlformats.org/drawingml/2006/main">
                  <a:graphicData uri="http://schemas.microsoft.com/office/word/2010/wordprocessingGroup">
                    <wpg:wgp>
                      <wpg:cNvGrpSpPr/>
                      <wpg:grpSpPr>
                        <a:xfrm>
                          <a:off x="0" y="0"/>
                          <a:ext cx="6400800" cy="933450"/>
                          <a:chOff x="0" y="0"/>
                          <a:chExt cx="6400800" cy="933450"/>
                        </a:xfrm>
                      </wpg:grpSpPr>
                      <wps:wsp>
                        <wps:cNvPr id="208" name="Obdélník: se zakulacenými rohy 208"/>
                        <wps:cNvSpPr/>
                        <wps:spPr>
                          <a:xfrm>
                            <a:off x="0" y="234950"/>
                            <a:ext cx="6400800" cy="6985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212EC" w14:textId="7A734783" w:rsidR="00A86E20" w:rsidRPr="004F1BF0" w:rsidRDefault="00A86E20" w:rsidP="00EF6F97">
                              <w:pPr>
                                <w:rPr>
                                  <w:color w:val="000000" w:themeColor="text1"/>
                                  <w:lang w:val="sk-SK"/>
                                </w:rPr>
                              </w:pPr>
                              <w:r>
                                <w:rPr>
                                  <w:color w:val="000000" w:themeColor="text1"/>
                                </w:rPr>
                                <w:t xml:space="preserve">                    </w:t>
                              </w:r>
                              <w:r w:rsidRPr="00E86F87">
                                <w:rPr>
                                  <w:color w:val="000000" w:themeColor="text1"/>
                                </w:rPr>
                                <w:t xml:space="preserve">Zadavatel může požadovat, aby byly nabídky podávány v </w:t>
                              </w:r>
                              <w:r w:rsidRPr="00276BAE">
                                <w:rPr>
                                  <w:b/>
                                  <w:bCs/>
                                  <w:color w:val="000000" w:themeColor="text1"/>
                                </w:rPr>
                                <w:t>listinné</w:t>
                              </w:r>
                              <w:r w:rsidRPr="00E86F87">
                                <w:rPr>
                                  <w:color w:val="000000" w:themeColor="text1"/>
                                </w:rPr>
                                <w:t xml:space="preserve"> podobě, nebo v </w:t>
                              </w:r>
                              <w:r w:rsidRPr="00276BAE">
                                <w:rPr>
                                  <w:b/>
                                  <w:bCs/>
                                  <w:color w:val="000000" w:themeColor="text1"/>
                                </w:rPr>
                                <w:t>elektronické</w:t>
                              </w:r>
                              <w:r w:rsidRPr="00E86F87">
                                <w:rPr>
                                  <w:color w:val="000000" w:themeColor="text1"/>
                                </w:rPr>
                                <w:t xml:space="preserve"> podobě prostřednictvím zadavatelem stanoveného elektronického nástroje, případně </w:t>
                              </w:r>
                              <w:r>
                                <w:rPr>
                                  <w:color w:val="000000" w:themeColor="text1"/>
                                </w:rPr>
                                <w:t xml:space="preserve">může umožnit </w:t>
                              </w:r>
                              <w:r w:rsidRPr="00276BAE">
                                <w:rPr>
                                  <w:b/>
                                  <w:bCs/>
                                  <w:color w:val="000000" w:themeColor="text1"/>
                                </w:rPr>
                                <w:t>ob</w:t>
                              </w:r>
                              <w:r>
                                <w:rPr>
                                  <w:b/>
                                  <w:bCs/>
                                  <w:color w:val="000000" w:themeColor="text1"/>
                                </w:rPr>
                                <w:t>a</w:t>
                              </w:r>
                              <w:r w:rsidRPr="00276BAE">
                                <w:rPr>
                                  <w:b/>
                                  <w:bCs/>
                                  <w:color w:val="000000" w:themeColor="text1"/>
                                </w:rPr>
                                <w:t xml:space="preserve"> způsoby</w:t>
                              </w:r>
                              <w:r w:rsidRPr="00E86F8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9" name="Skupina 209"/>
                        <wpg:cNvGrpSpPr/>
                        <wpg:grpSpPr>
                          <a:xfrm>
                            <a:off x="139700" y="0"/>
                            <a:ext cx="511175" cy="511175"/>
                            <a:chOff x="0" y="0"/>
                            <a:chExt cx="511175" cy="511175"/>
                          </a:xfrm>
                        </wpg:grpSpPr>
                        <wps:wsp>
                          <wps:cNvPr id="210" name="Ovál 210"/>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14:sizeRelV relativeFrom="margin">
                  <wp14:pctHeight>0</wp14:pctHeight>
                </wp14:sizeRelV>
              </wp:anchor>
            </w:drawing>
          </mc:Choice>
          <mc:Fallback>
            <w:pict>
              <v:group w14:anchorId="7AEE3B3A" id="Skupina 212" o:spid="_x0000_s1126" style="position:absolute;left:0;text-align:left;margin-left:-.05pt;margin-top:.6pt;width:7in;height:73.5pt;z-index:251729920;mso-height-relative:margin" coordsize="64008,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">
                <v:roundrect id="Obdélník: se zakulacenými rohy 208" o:spid="_x0000_s1127" style="position:absolute;top:2349;width:64008;height:6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" filled="f" strokecolor="#cad400" strokeweight="1.5pt">
                  <v:stroke joinstyle="miter"/>
                  <v:textbox>
                    <w:txbxContent>
                      <w:p w14:paraId="1BE212EC" w14:textId="7A734783" w:rsidR="00A86E20" w:rsidRPr="004F1BF0" w:rsidRDefault="00A86E20" w:rsidP="00EF6F97">
                        <w:pPr>
                          <w:rPr>
                            <w:color w:val="000000" w:themeColor="text1"/>
                            <w:lang w:val="sk-SK"/>
                          </w:rPr>
                        </w:pPr>
                        <w:r>
                          <w:rPr>
                            <w:color w:val="000000" w:themeColor="text1"/>
                          </w:rPr>
                          <w:t xml:space="preserve">                    </w:t>
                        </w:r>
                        <w:r w:rsidRPr="00E86F87">
                          <w:rPr>
                            <w:color w:val="000000" w:themeColor="text1"/>
                          </w:rPr>
                          <w:t xml:space="preserve">Zadavatel může požadovat, aby byly nabídky podávány v </w:t>
                        </w:r>
                        <w:r w:rsidRPr="00276BAE">
                          <w:rPr>
                            <w:b/>
                            <w:bCs/>
                            <w:color w:val="000000" w:themeColor="text1"/>
                          </w:rPr>
                          <w:t>listinné</w:t>
                        </w:r>
                        <w:r w:rsidRPr="00E86F87">
                          <w:rPr>
                            <w:color w:val="000000" w:themeColor="text1"/>
                          </w:rPr>
                          <w:t xml:space="preserve"> podobě, nebo v </w:t>
                        </w:r>
                        <w:r w:rsidRPr="00276BAE">
                          <w:rPr>
                            <w:b/>
                            <w:bCs/>
                            <w:color w:val="000000" w:themeColor="text1"/>
                          </w:rPr>
                          <w:t>elektronické</w:t>
                        </w:r>
                        <w:r w:rsidRPr="00E86F87">
                          <w:rPr>
                            <w:color w:val="000000" w:themeColor="text1"/>
                          </w:rPr>
                          <w:t xml:space="preserve"> podobě prostřednictvím zadavatelem stanoveného elektronického nástroje, případně </w:t>
                        </w:r>
                        <w:r>
                          <w:rPr>
                            <w:color w:val="000000" w:themeColor="text1"/>
                          </w:rPr>
                          <w:t xml:space="preserve">může umožnit </w:t>
                        </w:r>
                        <w:r w:rsidRPr="00276BAE">
                          <w:rPr>
                            <w:b/>
                            <w:bCs/>
                            <w:color w:val="000000" w:themeColor="text1"/>
                          </w:rPr>
                          <w:t>ob</w:t>
                        </w:r>
                        <w:r>
                          <w:rPr>
                            <w:b/>
                            <w:bCs/>
                            <w:color w:val="000000" w:themeColor="text1"/>
                          </w:rPr>
                          <w:t>a</w:t>
                        </w:r>
                        <w:r w:rsidRPr="00276BAE">
                          <w:rPr>
                            <w:b/>
                            <w:bCs/>
                            <w:color w:val="000000" w:themeColor="text1"/>
                          </w:rPr>
                          <w:t xml:space="preserve"> způsoby</w:t>
                        </w:r>
                        <w:r w:rsidRPr="00E86F87">
                          <w:rPr>
                            <w:color w:val="000000" w:themeColor="text1"/>
                          </w:rPr>
                          <w:t>.</w:t>
                        </w:r>
                      </w:p>
                    </w:txbxContent>
                  </v:textbox>
                </v:roundrect>
                <v:group id="Skupina 209" o:spid="_x0000_s1128" style="position:absolute;left:1397;width:5111;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oval id="Ovál 210" o:spid="_x0000_s112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" fillcolor="white [3212]" stroked="f" strokeweight="1pt">
                    <v:stroke joinstyle="miter"/>
                  </v:oval>
                  <v:shape id="Grafický objekt 93" o:spid="_x0000_s1130"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">
                    <v:imagedata r:id="rId29" o:title=""/>
                  </v:shape>
                </v:group>
              </v:group>
            </w:pict>
          </mc:Fallback>
        </mc:AlternateContent>
      </w:r>
    </w:p>
    <w:p w14:paraId="1FAAD0E9" w14:textId="77777777" w:rsidR="00EF6F97" w:rsidRDefault="00EF6F97" w:rsidP="00880ED9">
      <w:pPr>
        <w:spacing w:after="120"/>
        <w:jc w:val="both"/>
      </w:pPr>
    </w:p>
    <w:p w14:paraId="380E8F73" w14:textId="77777777" w:rsidR="00EF6F97" w:rsidRDefault="00EF6F97" w:rsidP="00880ED9">
      <w:pPr>
        <w:spacing w:after="120"/>
        <w:jc w:val="both"/>
      </w:pPr>
    </w:p>
    <w:p w14:paraId="5D51882D" w14:textId="77777777" w:rsidR="00EF6F97" w:rsidRDefault="00EF6F97" w:rsidP="00880ED9">
      <w:pPr>
        <w:spacing w:after="120"/>
        <w:jc w:val="both"/>
      </w:pPr>
    </w:p>
    <w:p w14:paraId="2803D096" w14:textId="31AE2E76" w:rsidR="00C25813" w:rsidRPr="00DC41DA" w:rsidRDefault="00F20CB2" w:rsidP="00C21589">
      <w:r>
        <w:t>N</w:t>
      </w:r>
      <w:r w:rsidR="00CB5AF8">
        <w:t xml:space="preserve">abídky v listinné podobě </w:t>
      </w:r>
      <w:r>
        <w:t xml:space="preserve">doporučujeme požadovat </w:t>
      </w:r>
      <w:r w:rsidR="00CB5AF8">
        <w:t>v zalepené obálce s nápisem „</w:t>
      </w:r>
      <w:r w:rsidR="00CB5AF8" w:rsidRPr="00DC41DA">
        <w:rPr>
          <w:bCs/>
        </w:rPr>
        <w:t>Neot</w:t>
      </w:r>
      <w:r w:rsidR="00FA53C3" w:rsidRPr="00DC41DA">
        <w:rPr>
          <w:bCs/>
        </w:rPr>
        <w:t>e</w:t>
      </w:r>
      <w:r w:rsidR="00CB5AF8" w:rsidRPr="00DC41DA">
        <w:rPr>
          <w:bCs/>
        </w:rPr>
        <w:t>vírat</w:t>
      </w:r>
      <w:r w:rsidR="00CB5AF8">
        <w:t xml:space="preserve">“ a zároveň v kopii na datovém nosiči (vzhledem k nutnosti vkládat vítěznou nabídku do IS KP14+ v elektronické podobě). Tento požadavek je třeba uvést v ZD. Nebude-li však </w:t>
      </w:r>
      <w:bookmarkStart w:id="22" w:name="_Hlk77322232"/>
      <w:r w:rsidR="00CB5AF8">
        <w:t>nabídka doručena i v kopii na datovém nosiči</w:t>
      </w:r>
      <w:bookmarkEnd w:id="22"/>
      <w:r w:rsidR="00CB5AF8">
        <w:t>, není toto důvod k vyloučení účastníka z</w:t>
      </w:r>
      <w:r w:rsidR="00B92C18">
        <w:t> </w:t>
      </w:r>
      <w:r w:rsidR="00CB5AF8">
        <w:t>hodnocení</w:t>
      </w:r>
      <w:r w:rsidR="00B92C18">
        <w:t xml:space="preserve">. </w:t>
      </w:r>
      <w:r w:rsidR="00961321">
        <w:t>D</w:t>
      </w:r>
      <w:r w:rsidR="006F3318">
        <w:t xml:space="preserve">oporučujeme si ji následně vyžádat </w:t>
      </w:r>
      <w:r w:rsidR="00DD61DE">
        <w:t>kvůli vložení do IS KP14+</w:t>
      </w:r>
      <w:r w:rsidR="00B92C18">
        <w:t>,</w:t>
      </w:r>
      <w:r w:rsidR="00DD61DE">
        <w:t xml:space="preserve"> viz výše.</w:t>
      </w:r>
    </w:p>
    <w:p w14:paraId="69FA7F06" w14:textId="77777777" w:rsidR="00CB5AF8" w:rsidRDefault="00CB5AF8" w:rsidP="00880ED9">
      <w:pPr>
        <w:pStyle w:val="Nadpis2"/>
        <w:spacing w:after="120"/>
        <w:jc w:val="both"/>
      </w:pPr>
      <w:bookmarkStart w:id="23" w:name="_Toc84428305"/>
      <w:r>
        <w:t>Obchodní podmínky</w:t>
      </w:r>
      <w:bookmarkEnd w:id="23"/>
    </w:p>
    <w:p w14:paraId="49E8009D" w14:textId="7156E9E3" w:rsidR="00CB5AF8" w:rsidRDefault="00CB5AF8" w:rsidP="00880ED9">
      <w:pPr>
        <w:spacing w:after="120"/>
        <w:jc w:val="both"/>
        <w:rPr>
          <w:rFonts w:cs="Arial"/>
        </w:rPr>
      </w:pPr>
      <w:r>
        <w:rPr>
          <w:rFonts w:cs="Arial"/>
        </w:rPr>
        <w:t xml:space="preserve">Obchodní podmínky </w:t>
      </w:r>
      <w:r w:rsidRPr="00EF6F97">
        <w:rPr>
          <w:rFonts w:cs="Arial"/>
          <w:b/>
          <w:bCs/>
        </w:rPr>
        <w:t>nejsou povinnou náležitostí ZD</w:t>
      </w:r>
      <w:r>
        <w:rPr>
          <w:rFonts w:cs="Arial"/>
        </w:rPr>
        <w:t xml:space="preserve">, přesto je doporučujeme požadovat, a to </w:t>
      </w:r>
      <w:r w:rsidRPr="00EF6F97">
        <w:rPr>
          <w:rFonts w:cs="Arial"/>
          <w:b/>
          <w:bCs/>
        </w:rPr>
        <w:t>přiměřeně</w:t>
      </w:r>
      <w:r>
        <w:rPr>
          <w:rFonts w:cs="Arial"/>
        </w:rPr>
        <w:t xml:space="preserve"> předmětu a rozsahu dané zakázky při respektování </w:t>
      </w:r>
      <w:hyperlink w:anchor="_Obecné_principy_výběru" w:history="1">
        <w:r w:rsidRPr="009E5B4A">
          <w:rPr>
            <w:rStyle w:val="Hypertextovodkaz"/>
            <w:rFonts w:cs="Arial"/>
          </w:rPr>
          <w:t>kapitoly 2</w:t>
        </w:r>
      </w:hyperlink>
      <w:r>
        <w:rPr>
          <w:rFonts w:cs="Arial"/>
        </w:rPr>
        <w:t xml:space="preserve">. Obchodní podmínky nesmí neodůvodněně diskriminovat jinak vhodné účastníky VŘ. </w:t>
      </w:r>
    </w:p>
    <w:p w14:paraId="646C7567" w14:textId="13AF3A18" w:rsidR="00CB5AF8" w:rsidRDefault="00CB5AF8" w:rsidP="00880ED9">
      <w:pPr>
        <w:spacing w:after="120"/>
        <w:jc w:val="both"/>
        <w:rPr>
          <w:rFonts w:cs="Arial"/>
        </w:rPr>
      </w:pPr>
      <w:r>
        <w:rPr>
          <w:rFonts w:cs="Arial"/>
        </w:rPr>
        <w:t>P</w:t>
      </w:r>
      <w:r w:rsidRPr="00024EF8">
        <w:rPr>
          <w:rFonts w:cs="Arial"/>
        </w:rPr>
        <w:t xml:space="preserve">ři stanovení obchodních podmínek </w:t>
      </w:r>
      <w:r>
        <w:rPr>
          <w:rFonts w:cs="Arial"/>
        </w:rPr>
        <w:t xml:space="preserve">u zakázek na </w:t>
      </w:r>
      <w:r w:rsidRPr="003E16AE">
        <w:rPr>
          <w:rFonts w:cs="Arial"/>
          <w:b/>
          <w:bCs/>
        </w:rPr>
        <w:t>stavební práce</w:t>
      </w:r>
      <w:r>
        <w:rPr>
          <w:rFonts w:cs="Arial"/>
        </w:rPr>
        <w:t xml:space="preserve"> se zadavatel může inspirovat </w:t>
      </w:r>
      <w:r w:rsidRPr="00024EF8">
        <w:rPr>
          <w:rFonts w:cs="Arial"/>
        </w:rPr>
        <w:t>příloh</w:t>
      </w:r>
      <w:r>
        <w:rPr>
          <w:rFonts w:cs="Arial"/>
        </w:rPr>
        <w:t>ou č. 1</w:t>
      </w:r>
      <w:r w:rsidRPr="00024EF8">
        <w:rPr>
          <w:rFonts w:cs="Arial"/>
        </w:rPr>
        <w:t xml:space="preserve"> </w:t>
      </w:r>
      <w:bookmarkStart w:id="24" w:name="_Toc377376697"/>
      <w:r w:rsidR="00833DFF">
        <w:t>O</w:t>
      </w:r>
      <w:r w:rsidR="00833DFF" w:rsidRPr="00222F56">
        <w:t>bchodní podmínk</w:t>
      </w:r>
      <w:r w:rsidR="00833DFF">
        <w:t>y</w:t>
      </w:r>
      <w:r w:rsidR="00833DFF" w:rsidRPr="00222F56">
        <w:t xml:space="preserve"> zakázek na stavební práce</w:t>
      </w:r>
      <w:bookmarkEnd w:id="24"/>
      <w:r w:rsidR="00833DFF">
        <w:t>, která je součástí</w:t>
      </w:r>
      <w:r w:rsidR="00833DFF" w:rsidRPr="00024EF8">
        <w:rPr>
          <w:rFonts w:cs="Arial"/>
        </w:rPr>
        <w:t xml:space="preserve"> </w:t>
      </w:r>
      <w:r w:rsidRPr="00024EF8">
        <w:rPr>
          <w:rFonts w:cs="Arial"/>
        </w:rPr>
        <w:t>Metodického pokynu pro oblast zadávání zakázek pro programové období 2014-2020</w:t>
      </w:r>
      <w:r w:rsidR="00833DFF">
        <w:rPr>
          <w:rFonts w:cs="Arial"/>
        </w:rPr>
        <w:t xml:space="preserve"> </w:t>
      </w:r>
      <w:r w:rsidRPr="00024EF8">
        <w:rPr>
          <w:rFonts w:cs="Arial"/>
        </w:rPr>
        <w:t>(</w:t>
      </w:r>
      <w:hyperlink r:id="rId45" w:history="1">
        <w:r w:rsidR="00C21589" w:rsidRPr="00C21589">
          <w:rPr>
            <w:rStyle w:val="Hypertextovodkaz"/>
            <w:rFonts w:cs="Arial"/>
          </w:rPr>
          <w:t>http://www.strukturalni-fondy.cz/cs/Fondy-EU/2014-2020/Metodicke-pokyny/Metodika-rizeni-programu/Metodika-zadavani-zakazek</w:t>
        </w:r>
      </w:hyperlink>
      <w:r w:rsidRPr="00024EF8">
        <w:rPr>
          <w:rFonts w:cs="Arial"/>
        </w:rPr>
        <w:t xml:space="preserve">). </w:t>
      </w:r>
    </w:p>
    <w:p w14:paraId="2FE0DF9D" w14:textId="357CED0F" w:rsidR="00CB5AF8" w:rsidRPr="00CB5AF8" w:rsidRDefault="009543AF" w:rsidP="00880ED9">
      <w:pPr>
        <w:spacing w:after="120"/>
        <w:jc w:val="both"/>
        <w:rPr>
          <w:rFonts w:cstheme="minorHAnsi"/>
        </w:rPr>
      </w:pPr>
      <w:r>
        <w:rPr>
          <w:rFonts w:cs="Arial"/>
        </w:rPr>
        <w:t>Níže je uveden</w:t>
      </w:r>
      <w:r w:rsidR="00CB5AF8">
        <w:rPr>
          <w:rFonts w:cs="Arial"/>
        </w:rPr>
        <w:t xml:space="preserve"> doporučený výčet obchodních podmínek </w:t>
      </w:r>
      <w:r w:rsidR="00CB5AF8" w:rsidRPr="00A36A95">
        <w:rPr>
          <w:rFonts w:cs="Arial"/>
          <w:b/>
        </w:rPr>
        <w:t>pro zakázky na dodávky a</w:t>
      </w:r>
      <w:r w:rsidR="00CB5AF8" w:rsidRPr="00977B11">
        <w:rPr>
          <w:rFonts w:cs="Arial"/>
          <w:b/>
        </w:rPr>
        <w:t> služby</w:t>
      </w:r>
      <w:r w:rsidR="00CB5AF8">
        <w:rPr>
          <w:rFonts w:cs="Arial"/>
        </w:rPr>
        <w:t xml:space="preserve"> a jejich ORIENTAČNÍ </w:t>
      </w:r>
      <w:r w:rsidR="00CB5AF8" w:rsidRPr="00CB5AF8">
        <w:rPr>
          <w:rFonts w:cstheme="minorHAnsi"/>
        </w:rPr>
        <w:t>hodnoty.</w:t>
      </w:r>
    </w:p>
    <w:p w14:paraId="60EF52CA" w14:textId="25D78FDB" w:rsidR="00CB5AF8" w:rsidRPr="00CB5AF8" w:rsidRDefault="00CB5AF8" w:rsidP="00880ED9">
      <w:pPr>
        <w:pStyle w:val="Odstavecseseznamem"/>
        <w:numPr>
          <w:ilvl w:val="0"/>
          <w:numId w:val="31"/>
        </w:numPr>
        <w:spacing w:after="120" w:line="260" w:lineRule="atLeast"/>
        <w:jc w:val="both"/>
        <w:rPr>
          <w:rFonts w:asciiTheme="minorHAnsi" w:hAnsiTheme="minorHAnsi" w:cstheme="minorHAnsi"/>
        </w:rPr>
      </w:pPr>
      <w:r w:rsidRPr="00CB5AF8">
        <w:rPr>
          <w:rFonts w:asciiTheme="minorHAnsi" w:hAnsiTheme="minorHAnsi" w:cstheme="minorHAnsi"/>
        </w:rPr>
        <w:t>Lhůta splatnosti faktur by neměla být delší než 60 dnů od data vystavení faktury</w:t>
      </w:r>
      <w:r w:rsidR="0016723B">
        <w:rPr>
          <w:rFonts w:asciiTheme="minorHAnsi" w:hAnsiTheme="minorHAnsi" w:cstheme="minorHAnsi"/>
        </w:rPr>
        <w:t>.</w:t>
      </w:r>
    </w:p>
    <w:p w14:paraId="5847F788" w14:textId="5EA31523" w:rsidR="00CB5AF8" w:rsidRPr="00CB5AF8" w:rsidRDefault="009543AF" w:rsidP="00880ED9">
      <w:pPr>
        <w:pStyle w:val="Odstavecseseznamem"/>
        <w:numPr>
          <w:ilvl w:val="0"/>
          <w:numId w:val="31"/>
        </w:numPr>
        <w:spacing w:after="120" w:line="260" w:lineRule="atLeast"/>
        <w:jc w:val="both"/>
        <w:rPr>
          <w:rFonts w:asciiTheme="minorHAnsi" w:hAnsiTheme="minorHAnsi" w:cstheme="minorHAnsi"/>
        </w:rPr>
      </w:pPr>
      <w:r>
        <w:rPr>
          <w:rFonts w:asciiTheme="minorHAnsi" w:hAnsiTheme="minorHAnsi" w:cstheme="minorHAnsi"/>
        </w:rPr>
        <w:t>V</w:t>
      </w:r>
      <w:r w:rsidR="00CB5AF8" w:rsidRPr="00CB5AF8">
        <w:rPr>
          <w:rFonts w:asciiTheme="minorHAnsi" w:hAnsiTheme="minorHAnsi" w:cstheme="minorHAnsi"/>
        </w:rPr>
        <w:t>ýše požadovaného pojištění odpovědnosti za škodu způsobenou dodavatelem třetím osobám by neměla přesahovat předpokládanou hodnotu zakázky</w:t>
      </w:r>
      <w:r w:rsidR="003E16AE">
        <w:rPr>
          <w:rFonts w:asciiTheme="minorHAnsi" w:hAnsiTheme="minorHAnsi" w:cstheme="minorHAnsi"/>
        </w:rPr>
        <w:t xml:space="preserve"> (</w:t>
      </w:r>
      <w:r w:rsidR="00CB5AF8" w:rsidRPr="00CB5AF8">
        <w:rPr>
          <w:rFonts w:asciiTheme="minorHAnsi" w:hAnsiTheme="minorHAnsi" w:cstheme="minorHAnsi"/>
        </w:rPr>
        <w:t>v případě vyšší hodnoty může být požadováno odůvodnění</w:t>
      </w:r>
      <w:r w:rsidR="003E16AE">
        <w:rPr>
          <w:rFonts w:asciiTheme="minorHAnsi" w:hAnsiTheme="minorHAnsi" w:cstheme="minorHAnsi"/>
        </w:rPr>
        <w:t>)</w:t>
      </w:r>
      <w:r w:rsidR="0016723B">
        <w:rPr>
          <w:rFonts w:asciiTheme="minorHAnsi" w:hAnsiTheme="minorHAnsi" w:cstheme="minorHAnsi"/>
        </w:rPr>
        <w:t>.</w:t>
      </w:r>
    </w:p>
    <w:p w14:paraId="2289C0BF" w14:textId="243F4620" w:rsidR="00CB5AF8" w:rsidRPr="00CB5AF8" w:rsidRDefault="009543AF" w:rsidP="00880ED9">
      <w:pPr>
        <w:pStyle w:val="Odstavecseseznamem"/>
        <w:numPr>
          <w:ilvl w:val="0"/>
          <w:numId w:val="31"/>
        </w:numPr>
        <w:spacing w:after="120" w:line="260" w:lineRule="atLeast"/>
        <w:jc w:val="both"/>
        <w:rPr>
          <w:rFonts w:asciiTheme="minorHAnsi" w:hAnsiTheme="minorHAnsi" w:cstheme="minorHAnsi"/>
        </w:rPr>
      </w:pPr>
      <w:r>
        <w:rPr>
          <w:rFonts w:asciiTheme="minorHAnsi" w:hAnsiTheme="minorHAnsi" w:cstheme="minorHAnsi"/>
        </w:rPr>
        <w:t>P</w:t>
      </w:r>
      <w:r w:rsidR="00CB5AF8" w:rsidRPr="00CB5AF8">
        <w:rPr>
          <w:rFonts w:asciiTheme="minorHAnsi" w:hAnsiTheme="minorHAnsi" w:cstheme="minorHAnsi"/>
        </w:rPr>
        <w:t>ožadovaná délka záruční lhůty by neměla přesáhnout 24 měsíců (v případě stavebních prací 60</w:t>
      </w:r>
      <w:r>
        <w:rPr>
          <w:rFonts w:asciiTheme="minorHAnsi" w:hAnsiTheme="minorHAnsi" w:cstheme="minorHAnsi"/>
        </w:rPr>
        <w:t xml:space="preserve"> měsíců</w:t>
      </w:r>
      <w:r w:rsidR="00CB5AF8" w:rsidRPr="00CB5AF8">
        <w:rPr>
          <w:rFonts w:asciiTheme="minorHAnsi" w:hAnsiTheme="minorHAnsi" w:cstheme="minorHAnsi"/>
        </w:rPr>
        <w:t>)</w:t>
      </w:r>
      <w:r>
        <w:rPr>
          <w:rFonts w:asciiTheme="minorHAnsi" w:hAnsiTheme="minorHAnsi" w:cstheme="minorHAnsi"/>
        </w:rPr>
        <w:t>.</w:t>
      </w:r>
    </w:p>
    <w:p w14:paraId="19B42872" w14:textId="444381DB" w:rsidR="00CB5AF8" w:rsidRPr="00CB5AF8" w:rsidRDefault="009543AF" w:rsidP="00880ED9">
      <w:pPr>
        <w:pStyle w:val="Odstavecseseznamem"/>
        <w:numPr>
          <w:ilvl w:val="0"/>
          <w:numId w:val="31"/>
        </w:numPr>
        <w:spacing w:after="120" w:line="260" w:lineRule="atLeast"/>
        <w:jc w:val="both"/>
        <w:rPr>
          <w:rFonts w:asciiTheme="minorHAnsi" w:hAnsiTheme="minorHAnsi" w:cstheme="minorHAnsi"/>
        </w:rPr>
      </w:pPr>
      <w:r>
        <w:rPr>
          <w:rFonts w:asciiTheme="minorHAnsi" w:hAnsiTheme="minorHAnsi" w:cstheme="minorHAnsi"/>
        </w:rPr>
        <w:lastRenderedPageBreak/>
        <w:t>S</w:t>
      </w:r>
      <w:r w:rsidR="00CB5AF8" w:rsidRPr="00CB5AF8">
        <w:rPr>
          <w:rFonts w:asciiTheme="minorHAnsi" w:hAnsiTheme="minorHAnsi" w:cstheme="minorHAnsi"/>
        </w:rPr>
        <w:t>mluvní pokuta za prodlení dodavatele by neměla být vyšší, než 0,5 % ze smluvní ceny za každý den prodlení</w:t>
      </w:r>
      <w:r>
        <w:rPr>
          <w:rFonts w:asciiTheme="minorHAnsi" w:hAnsiTheme="minorHAnsi" w:cstheme="minorHAnsi"/>
        </w:rPr>
        <w:t>.</w:t>
      </w:r>
    </w:p>
    <w:p w14:paraId="693EA5E7" w14:textId="6F0B5D6E" w:rsidR="00CB5AF8" w:rsidRPr="00CB5AF8" w:rsidRDefault="00CB5AF8" w:rsidP="00880ED9">
      <w:pPr>
        <w:spacing w:after="120"/>
        <w:jc w:val="both"/>
        <w:rPr>
          <w:rFonts w:cs="Arial"/>
        </w:rPr>
      </w:pPr>
      <w:r w:rsidRPr="00CB5AF8">
        <w:rPr>
          <w:rFonts w:cs="Arial"/>
        </w:rPr>
        <w:t>Doporučujeme do obchodních podmínek uvést povinnost vítězného dodavatele spolupůsobit při výkonu finanční kontroly dle § 2 e) zákona č. 320/2001 Sb., o finanční kontrole ve veřejné správě.</w:t>
      </w:r>
      <w:r w:rsidR="001D6E59">
        <w:rPr>
          <w:rFonts w:cs="Arial"/>
        </w:rPr>
        <w:t xml:space="preserve"> Jedná se však o zákonnou povinnost</w:t>
      </w:r>
      <w:r w:rsidR="00322CC3">
        <w:rPr>
          <w:rFonts w:cs="Arial"/>
        </w:rPr>
        <w:t>,</w:t>
      </w:r>
      <w:r w:rsidR="001D6E59">
        <w:rPr>
          <w:rFonts w:cs="Arial"/>
        </w:rPr>
        <w:t xml:space="preserve"> a i v případě neuvedení této po</w:t>
      </w:r>
      <w:r w:rsidR="001314B8">
        <w:rPr>
          <w:rFonts w:cs="Arial"/>
        </w:rPr>
        <w:t>vinnosti do obchodních podmínek je pro vítězného dodavatele platná a závazná.</w:t>
      </w:r>
    </w:p>
    <w:p w14:paraId="236F7C51" w14:textId="17E97F4F" w:rsidR="00CB5AF8" w:rsidRDefault="00CB5AF8" w:rsidP="00880ED9">
      <w:pPr>
        <w:spacing w:after="120"/>
        <w:jc w:val="both"/>
        <w:rPr>
          <w:rFonts w:cs="Arial"/>
        </w:rPr>
      </w:pPr>
      <w:r w:rsidRPr="003E16AE">
        <w:rPr>
          <w:rFonts w:cs="Arial"/>
          <w:b/>
          <w:bCs/>
        </w:rPr>
        <w:t>Nevhodnou obchodní podmínkou je stanovení dokončení zakázky v pevném termínu</w:t>
      </w:r>
      <w:r w:rsidRPr="00CB5AF8">
        <w:rPr>
          <w:rFonts w:cs="Arial"/>
        </w:rPr>
        <w:t>. Termín dokončení je vhodné určit jiným způsobem, např. délkou realizace v</w:t>
      </w:r>
      <w:r w:rsidR="003E16AE">
        <w:rPr>
          <w:rFonts w:cs="Arial"/>
        </w:rPr>
        <w:t xml:space="preserve">e dnech </w:t>
      </w:r>
      <w:r w:rsidRPr="00CB5AF8">
        <w:rPr>
          <w:rFonts w:cs="Arial"/>
        </w:rPr>
        <w:t xml:space="preserve">či týdnech od data podpisu smlouvy, nebo od převzetí staveniště v případě stavebních prací. </w:t>
      </w:r>
    </w:p>
    <w:p w14:paraId="0E7284A1" w14:textId="39138E18" w:rsidR="003E16AE" w:rsidRDefault="008D45DB" w:rsidP="00880ED9">
      <w:pPr>
        <w:spacing w:after="120"/>
        <w:jc w:val="both"/>
      </w:pPr>
      <w:r>
        <w:t xml:space="preserve">Zadavatel může do ZD uvést podmínky, při jejichž splnění převede na žádost poddodavatele splatné částky úhrady zakázky přímo poddodavateli. Pokud ZD tyto podmínky neobsahuje, lze fakturovat přímo pouze za předpokladu, že tato skutečnost bude ošetřena dodatkem ke smlouvě. </w:t>
      </w:r>
    </w:p>
    <w:p w14:paraId="4D002EE3" w14:textId="1532C94F" w:rsidR="003E16AE" w:rsidRDefault="003E16AE" w:rsidP="00880ED9">
      <w:pPr>
        <w:spacing w:after="120"/>
        <w:jc w:val="both"/>
        <w:rPr>
          <w:rFonts w:cs="Arial"/>
        </w:rPr>
      </w:pPr>
    </w:p>
    <w:p w14:paraId="7E572011" w14:textId="6F761F1D" w:rsidR="00747D85" w:rsidRDefault="00747D85" w:rsidP="00880ED9">
      <w:pPr>
        <w:spacing w:after="120"/>
        <w:jc w:val="both"/>
        <w:rPr>
          <w:rFonts w:cs="Arial"/>
        </w:rPr>
      </w:pPr>
    </w:p>
    <w:p w14:paraId="21948DF4" w14:textId="77777777" w:rsidR="00747D85" w:rsidRPr="00CB5AF8" w:rsidRDefault="00747D85" w:rsidP="00880ED9">
      <w:pPr>
        <w:spacing w:after="120"/>
        <w:jc w:val="both"/>
        <w:rPr>
          <w:rFonts w:cs="Arial"/>
        </w:rPr>
      </w:pPr>
    </w:p>
    <w:p w14:paraId="492CFCA8" w14:textId="1EE17D55" w:rsidR="00CB5AF8" w:rsidRDefault="00CB5AF8" w:rsidP="00880ED9">
      <w:pPr>
        <w:pStyle w:val="Nadpis1"/>
        <w:jc w:val="both"/>
      </w:pPr>
      <w:bookmarkStart w:id="25" w:name="_Otevírání_a_hodnocení"/>
      <w:bookmarkStart w:id="26" w:name="_Toc84428306"/>
      <w:bookmarkEnd w:id="25"/>
      <w:r w:rsidRPr="00840309">
        <w:t>O</w:t>
      </w:r>
      <w:r>
        <w:t>tevírání a hodnocení nabídek</w:t>
      </w:r>
      <w:r w:rsidR="001E20EB">
        <w:t>, posuzování střetu zájmů</w:t>
      </w:r>
      <w:bookmarkEnd w:id="26"/>
    </w:p>
    <w:p w14:paraId="5DE59C4F" w14:textId="77777777" w:rsidR="00CB5AF8" w:rsidRDefault="00CB5AF8" w:rsidP="00880ED9">
      <w:pPr>
        <w:jc w:val="both"/>
      </w:pPr>
    </w:p>
    <w:p w14:paraId="62CF7A9F" w14:textId="67A3D0AC" w:rsidR="00667A3F" w:rsidRDefault="009D52A3" w:rsidP="00880ED9">
      <w:pPr>
        <w:spacing w:after="120"/>
        <w:jc w:val="both"/>
      </w:pPr>
      <w:r>
        <w:rPr>
          <w:noProof/>
          <w14:numForm w14:val="default"/>
        </w:rPr>
        <mc:AlternateContent>
          <mc:Choice Requires="wpg">
            <w:drawing>
              <wp:anchor distT="0" distB="0" distL="114300" distR="114300" simplePos="0" relativeHeight="251735040" behindDoc="0" locked="0" layoutInCell="1" allowOverlap="1" wp14:anchorId="0EACDB53" wp14:editId="6725542F">
                <wp:simplePos x="0" y="0"/>
                <wp:positionH relativeFrom="column">
                  <wp:posOffset>36830</wp:posOffset>
                </wp:positionH>
                <wp:positionV relativeFrom="paragraph">
                  <wp:posOffset>570865</wp:posOffset>
                </wp:positionV>
                <wp:extent cx="5886450" cy="617220"/>
                <wp:effectExtent l="0" t="0" r="19050" b="11430"/>
                <wp:wrapNone/>
                <wp:docPr id="217" name="Skupina 217"/>
                <wp:cNvGraphicFramePr/>
                <a:graphic xmlns:a="http://schemas.openxmlformats.org/drawingml/2006/main">
                  <a:graphicData uri="http://schemas.microsoft.com/office/word/2010/wordprocessingGroup">
                    <wpg:wgp>
                      <wpg:cNvGrpSpPr/>
                      <wpg:grpSpPr>
                        <a:xfrm>
                          <a:off x="0" y="0"/>
                          <a:ext cx="5886450" cy="617220"/>
                          <a:chOff x="0" y="0"/>
                          <a:chExt cx="5886450" cy="617220"/>
                        </a:xfrm>
                      </wpg:grpSpPr>
                      <wps:wsp>
                        <wps:cNvPr id="213" name="Obdélník: se zakulacenými rohy 213"/>
                        <wps:cNvSpPr/>
                        <wps:spPr>
                          <a:xfrm>
                            <a:off x="0" y="266700"/>
                            <a:ext cx="5886450" cy="35052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59BA9" w14:textId="75B18368" w:rsidR="00A86E20" w:rsidRPr="004F1BF0" w:rsidRDefault="00A86E20" w:rsidP="00C82BE4">
                              <w:pPr>
                                <w:rPr>
                                  <w:color w:val="000000" w:themeColor="text1"/>
                                  <w:lang w:val="sk-SK"/>
                                </w:rPr>
                              </w:pPr>
                              <w:r>
                                <w:rPr>
                                  <w:color w:val="000000" w:themeColor="text1"/>
                                </w:rPr>
                                <w:t xml:space="preserve">                   </w:t>
                              </w:r>
                              <w:r w:rsidRPr="00493FC1">
                                <w:rPr>
                                  <w:color w:val="000000" w:themeColor="text1"/>
                                </w:rPr>
                                <w:t>Otevřením nabídky podané v elektronické podobě se rozumí zpřístupnění jejího obsahu.</w:t>
                              </w:r>
                              <w:r>
                                <w:rPr>
                                  <w:color w:val="000000" w:themeColor="text1"/>
                                </w:rPr>
                                <w:t xml:space="preserve">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4" name="Skupina 214"/>
                        <wpg:cNvGrpSpPr/>
                        <wpg:grpSpPr>
                          <a:xfrm>
                            <a:off x="120650" y="0"/>
                            <a:ext cx="511175" cy="511175"/>
                            <a:chOff x="0" y="0"/>
                            <a:chExt cx="511175" cy="511175"/>
                          </a:xfrm>
                        </wpg:grpSpPr>
                        <wps:wsp>
                          <wps:cNvPr id="215" name="Ovál 215"/>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6"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EACDB53" id="Skupina 217" o:spid="_x0000_s1131" style="position:absolute;left:0;text-align:left;margin-left:2.9pt;margin-top:44.95pt;width:463.5pt;height:48.6pt;z-index:251735040;mso-width-relative:margin;mso-height-relative:margin" coordsize="58864,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">
                <v:roundrect id="Obdélník: se zakulacenými rohy 213" o:spid="_x0000_s1132" style="position:absolute;top:2667;width:58864;height:3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" filled="f" strokecolor="#cad400" strokeweight="1.5pt">
                  <v:stroke joinstyle="miter"/>
                  <v:textbox>
                    <w:txbxContent>
                      <w:p w14:paraId="56559BA9" w14:textId="75B18368" w:rsidR="00A86E20" w:rsidRPr="004F1BF0" w:rsidRDefault="00A86E20" w:rsidP="00C82BE4">
                        <w:pPr>
                          <w:rPr>
                            <w:color w:val="000000" w:themeColor="text1"/>
                            <w:lang w:val="sk-SK"/>
                          </w:rPr>
                        </w:pPr>
                        <w:r>
                          <w:rPr>
                            <w:color w:val="000000" w:themeColor="text1"/>
                          </w:rPr>
                          <w:t xml:space="preserve">                   </w:t>
                        </w:r>
                        <w:r w:rsidRPr="00493FC1">
                          <w:rPr>
                            <w:color w:val="000000" w:themeColor="text1"/>
                          </w:rPr>
                          <w:t>Otevřením nabídky podané v elektronické podobě se rozumí zpřístupnění jejího obsahu.</w:t>
                        </w:r>
                        <w:r>
                          <w:rPr>
                            <w:color w:val="000000" w:themeColor="text1"/>
                          </w:rPr>
                          <w:t xml:space="preserve"> na</w:t>
                        </w:r>
                      </w:p>
                    </w:txbxContent>
                  </v:textbox>
                </v:roundrect>
                <v:group id="Skupina 214" o:spid="_x0000_s1133" style="position:absolute;left:1206;width:5112;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oval id="Ovál 215" o:spid="_x0000_s113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" fillcolor="white [3212]" stroked="f" strokeweight="1pt">
                    <v:stroke joinstyle="miter"/>
                  </v:oval>
                  <v:shape id="Grafický objekt 93" o:spid="_x0000_s113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">
                    <v:imagedata r:id="rId29" o:title=""/>
                  </v:shape>
                </v:group>
              </v:group>
            </w:pict>
          </mc:Fallback>
        </mc:AlternateContent>
      </w:r>
      <w:r w:rsidR="00DE7325" w:rsidRPr="00DE7325">
        <w:t xml:space="preserve">Nabídky </w:t>
      </w:r>
      <w:r w:rsidR="00011000" w:rsidRPr="00011000">
        <w:rPr>
          <w:b/>
          <w:bCs/>
        </w:rPr>
        <w:t>nelze</w:t>
      </w:r>
      <w:r w:rsidR="00DE7325" w:rsidRPr="00011000">
        <w:rPr>
          <w:b/>
          <w:bCs/>
        </w:rPr>
        <w:t xml:space="preserve"> otevří</w:t>
      </w:r>
      <w:r w:rsidR="00011000" w:rsidRPr="00011000">
        <w:rPr>
          <w:b/>
          <w:bCs/>
        </w:rPr>
        <w:t>t</w:t>
      </w:r>
      <w:r w:rsidR="00DE7325" w:rsidRPr="00DE7325">
        <w:rPr>
          <w:b/>
          <w:bCs/>
        </w:rPr>
        <w:t xml:space="preserve"> dříve</w:t>
      </w:r>
      <w:r w:rsidR="00011000">
        <w:rPr>
          <w:b/>
          <w:bCs/>
        </w:rPr>
        <w:t>, než</w:t>
      </w:r>
      <w:r w:rsidR="00DE7325" w:rsidRPr="00DE7325">
        <w:rPr>
          <w:b/>
          <w:bCs/>
        </w:rPr>
        <w:t xml:space="preserve"> uplyn</w:t>
      </w:r>
      <w:r w:rsidR="00011000">
        <w:rPr>
          <w:b/>
          <w:bCs/>
        </w:rPr>
        <w:t xml:space="preserve">e </w:t>
      </w:r>
      <w:r w:rsidR="00DE7325" w:rsidRPr="00DE7325">
        <w:rPr>
          <w:b/>
          <w:bCs/>
        </w:rPr>
        <w:t>lhůt</w:t>
      </w:r>
      <w:r w:rsidR="00011000">
        <w:rPr>
          <w:b/>
          <w:bCs/>
        </w:rPr>
        <w:t>a</w:t>
      </w:r>
      <w:r w:rsidR="00DE7325" w:rsidRPr="00DE7325">
        <w:rPr>
          <w:b/>
          <w:bCs/>
        </w:rPr>
        <w:t xml:space="preserve"> pro podání nabídek</w:t>
      </w:r>
      <w:r w:rsidR="00DE7325">
        <w:rPr>
          <w:b/>
          <w:bCs/>
        </w:rPr>
        <w:t xml:space="preserve">. </w:t>
      </w:r>
      <w:r w:rsidR="00CB5AF8" w:rsidRPr="00667A3F">
        <w:rPr>
          <w:b/>
          <w:bCs/>
        </w:rPr>
        <w:t>Otevírání nabídek</w:t>
      </w:r>
      <w:r w:rsidR="00CB5AF8">
        <w:t xml:space="preserve"> probíhá </w:t>
      </w:r>
      <w:r w:rsidR="00B92C18" w:rsidRPr="007F2D93">
        <w:rPr>
          <w:b/>
          <w:bCs/>
          <w:u w:val="single"/>
        </w:rPr>
        <w:t>ihned</w:t>
      </w:r>
      <w:r w:rsidR="008B1D37">
        <w:rPr>
          <w:b/>
          <w:bCs/>
        </w:rPr>
        <w:t>, t</w:t>
      </w:r>
      <w:r w:rsidR="00E03C87">
        <w:rPr>
          <w:b/>
          <w:bCs/>
        </w:rPr>
        <w:t>j.</w:t>
      </w:r>
      <w:r w:rsidR="008B1D37">
        <w:rPr>
          <w:b/>
          <w:bCs/>
        </w:rPr>
        <w:t xml:space="preserve"> do 100 minut</w:t>
      </w:r>
      <w:r w:rsidR="00DE7325">
        <w:rPr>
          <w:rStyle w:val="Znakapoznpodarou"/>
          <w:b/>
          <w:bCs/>
        </w:rPr>
        <w:footnoteReference w:id="10"/>
      </w:r>
      <w:r w:rsidR="00CB5AF8">
        <w:t xml:space="preserve"> po uplynutí lhůty pro podání nabídek</w:t>
      </w:r>
      <w:r w:rsidR="00667A3F">
        <w:t>!</w:t>
      </w:r>
      <w:r w:rsidR="00CB5AF8">
        <w:t xml:space="preserve"> </w:t>
      </w:r>
      <w:r w:rsidR="00DE7325">
        <w:t xml:space="preserve">Samotné hodnocení nabídek může proběhnout později. </w:t>
      </w:r>
      <w:r w:rsidR="00667A3F">
        <w:t>N</w:t>
      </w:r>
      <w:r w:rsidR="00CB5AF8">
        <w:t>abídky podané po lhůtě se neotevírají.</w:t>
      </w:r>
    </w:p>
    <w:p w14:paraId="1679E112" w14:textId="37CE9CC9" w:rsidR="00C82BE4" w:rsidRDefault="00C82BE4" w:rsidP="00880ED9">
      <w:pPr>
        <w:spacing w:after="120"/>
        <w:jc w:val="both"/>
      </w:pPr>
    </w:p>
    <w:p w14:paraId="3F41A780" w14:textId="0EE05CB9" w:rsidR="00C82BE4" w:rsidRDefault="00C82BE4" w:rsidP="00880ED9">
      <w:pPr>
        <w:spacing w:after="120"/>
        <w:jc w:val="both"/>
      </w:pPr>
    </w:p>
    <w:p w14:paraId="2268B311" w14:textId="793B98F6" w:rsidR="00C82BE4" w:rsidRDefault="00C82BE4" w:rsidP="00880ED9">
      <w:pPr>
        <w:spacing w:after="120"/>
        <w:jc w:val="both"/>
      </w:pPr>
    </w:p>
    <w:p w14:paraId="20F001C7" w14:textId="74523A90" w:rsidR="00C82BE4" w:rsidRDefault="00CB5AF8" w:rsidP="00880ED9">
      <w:pPr>
        <w:spacing w:after="120"/>
        <w:jc w:val="both"/>
      </w:pPr>
      <w:r>
        <w:t xml:space="preserve">Obdržené </w:t>
      </w:r>
      <w:r w:rsidR="00DE7325">
        <w:t xml:space="preserve">listinné </w:t>
      </w:r>
      <w:r>
        <w:t xml:space="preserve">nabídky </w:t>
      </w:r>
      <w:r w:rsidRPr="00667A3F">
        <w:t>doporučujeme</w:t>
      </w:r>
      <w:r>
        <w:rPr>
          <w:b/>
          <w:bCs/>
        </w:rPr>
        <w:t xml:space="preserve"> </w:t>
      </w:r>
      <w:r>
        <w:t xml:space="preserve">evidovat do Evidenčního archu dle Přílohy č. 4. </w:t>
      </w:r>
    </w:p>
    <w:p w14:paraId="0B67FDF2" w14:textId="0F9D7123" w:rsidR="0053076A" w:rsidRDefault="00CB5AF8" w:rsidP="00016E70">
      <w:pPr>
        <w:spacing w:after="120"/>
        <w:jc w:val="both"/>
      </w:pPr>
      <w:r>
        <w:t xml:space="preserve">U zakázek v předpokládané hodnotě vyšší nebo rovné hodnotě </w:t>
      </w:r>
      <w:r w:rsidRPr="00A01950">
        <w:t>nadlimitní sektorové zakázky na dodávky podle nařízení vlády č. 172/2016 Sb.</w:t>
      </w:r>
      <w:r>
        <w:t xml:space="preserve">, je zadavatel povinen umožnit </w:t>
      </w:r>
      <w:r w:rsidRPr="00667A3F">
        <w:rPr>
          <w:b/>
          <w:bCs/>
        </w:rPr>
        <w:t xml:space="preserve">účast při otevírání nabídek </w:t>
      </w:r>
      <w:r>
        <w:t>účastníkům, kteří podali nabídku ve lhůtě pro podání nabídek</w:t>
      </w:r>
      <w:r w:rsidR="00D21277">
        <w:t>.</w:t>
      </w:r>
    </w:p>
    <w:p w14:paraId="034F8A12" w14:textId="4F0CADA4" w:rsidR="00C71092" w:rsidRDefault="0053076A" w:rsidP="00016E70">
      <w:pPr>
        <w:spacing w:after="120"/>
        <w:jc w:val="both"/>
      </w:pPr>
      <w:r w:rsidRPr="0053076A">
        <w:t xml:space="preserve">Tato povinnost platí pouze pro otevírání nabídek. Veřejně přístupné otevírání nabídek se neprovádí u zakázek </w:t>
      </w:r>
      <w:r w:rsidR="005435B9">
        <w:t>hodnocených prostřednictvím</w:t>
      </w:r>
      <w:r w:rsidRPr="0053076A">
        <w:t xml:space="preserve"> elektronické aukce, </w:t>
      </w:r>
      <w:r w:rsidR="00477DC8">
        <w:t>ani u</w:t>
      </w:r>
      <w:r w:rsidRPr="0053076A">
        <w:t xml:space="preserve"> VŘ</w:t>
      </w:r>
      <w:r w:rsidR="005435B9">
        <w:t>, ve kterém jsou nabídky podávány pouze</w:t>
      </w:r>
      <w:r w:rsidRPr="0053076A">
        <w:t xml:space="preserve"> </w:t>
      </w:r>
      <w:r w:rsidR="005435B9">
        <w:t>v elektronické podobě.</w:t>
      </w:r>
      <w:r w:rsidR="00477DC8">
        <w:t xml:space="preserve"> </w:t>
      </w:r>
    </w:p>
    <w:p w14:paraId="4CAA7663" w14:textId="2C352D86" w:rsidR="00CB5AF8" w:rsidRDefault="00CB5AF8" w:rsidP="00016E70">
      <w:pPr>
        <w:spacing w:after="120"/>
        <w:jc w:val="both"/>
      </w:pPr>
      <w:r>
        <w:t xml:space="preserve">Osoby přítomné otevírání nabídek musí být seznámeny s veškerými číselně vyjádřitelnými parametry kritérií hodnocení z jednotlivých nabídek. </w:t>
      </w:r>
      <w:r w:rsidR="00016E70">
        <w:t>V případě podání nabídek jak v listinné, tak v elektronické podobě</w:t>
      </w:r>
      <w:r w:rsidR="00CC6000">
        <w:t>,</w:t>
      </w:r>
      <w:r w:rsidR="00016E70">
        <w:t xml:space="preserve"> se nejdříve zpřístupní nabídky v elektronické podobě a poté se pokračuje otevíráním nabídek v listinné podobě.</w:t>
      </w:r>
    </w:p>
    <w:p w14:paraId="36D72841" w14:textId="77777777" w:rsidR="00760A4A" w:rsidRDefault="00CB5AF8" w:rsidP="00880ED9">
      <w:pPr>
        <w:spacing w:after="120"/>
        <w:jc w:val="both"/>
      </w:pPr>
      <w:r>
        <w:t>Jen velmi ojediněle jsou nabídky zcela v pořádku, proto je nutné nedostatky vypořádat. V nabídkách se objevují nedostatk</w:t>
      </w:r>
      <w:r w:rsidR="00760A4A">
        <w:t>y:</w:t>
      </w:r>
    </w:p>
    <w:p w14:paraId="6A165A8B" w14:textId="19740A40" w:rsidR="00760A4A" w:rsidRPr="00ED0FCE" w:rsidRDefault="00CB5AF8" w:rsidP="00760A4A">
      <w:pPr>
        <w:pStyle w:val="Odstavecseseznamem"/>
        <w:numPr>
          <w:ilvl w:val="0"/>
          <w:numId w:val="42"/>
        </w:numPr>
        <w:spacing w:after="120"/>
        <w:jc w:val="both"/>
        <w:rPr>
          <w:rFonts w:asciiTheme="minorHAnsi" w:hAnsiTheme="minorHAnsi" w:cstheme="minorHAnsi"/>
          <w:szCs w:val="22"/>
        </w:rPr>
      </w:pPr>
      <w:r w:rsidRPr="00760A4A">
        <w:rPr>
          <w:rFonts w:asciiTheme="minorHAnsi" w:hAnsiTheme="minorHAnsi" w:cstheme="minorHAnsi"/>
          <w:szCs w:val="22"/>
        </w:rPr>
        <w:lastRenderedPageBreak/>
        <w:t xml:space="preserve">za které </w:t>
      </w:r>
      <w:r w:rsidRPr="00760A4A">
        <w:rPr>
          <w:rFonts w:asciiTheme="minorHAnsi" w:hAnsiTheme="minorHAnsi" w:cstheme="minorHAnsi"/>
          <w:b/>
          <w:szCs w:val="22"/>
        </w:rPr>
        <w:t xml:space="preserve">musí </w:t>
      </w:r>
      <w:r w:rsidRPr="00760A4A">
        <w:rPr>
          <w:rFonts w:asciiTheme="minorHAnsi" w:hAnsiTheme="minorHAnsi" w:cstheme="minorHAnsi"/>
          <w:szCs w:val="22"/>
        </w:rPr>
        <w:t xml:space="preserve">být </w:t>
      </w:r>
      <w:r w:rsidR="00256448">
        <w:rPr>
          <w:rFonts w:asciiTheme="minorHAnsi" w:hAnsiTheme="minorHAnsi" w:cstheme="minorHAnsi"/>
          <w:szCs w:val="22"/>
        </w:rPr>
        <w:t>zejména vybraný dodavatel</w:t>
      </w:r>
      <w:r w:rsidRPr="00760A4A">
        <w:rPr>
          <w:rFonts w:asciiTheme="minorHAnsi" w:hAnsiTheme="minorHAnsi" w:cstheme="minorHAnsi"/>
          <w:szCs w:val="22"/>
        </w:rPr>
        <w:t xml:space="preserve"> </w:t>
      </w:r>
      <w:r w:rsidRPr="00760A4A">
        <w:rPr>
          <w:rFonts w:asciiTheme="minorHAnsi" w:hAnsiTheme="minorHAnsi" w:cstheme="minorHAnsi"/>
          <w:b/>
          <w:bCs/>
          <w:szCs w:val="22"/>
        </w:rPr>
        <w:t>vyloučen</w:t>
      </w:r>
      <w:r w:rsidR="00ED0FCE">
        <w:rPr>
          <w:rFonts w:asciiTheme="minorHAnsi" w:hAnsiTheme="minorHAnsi" w:cstheme="minorHAnsi"/>
          <w:b/>
          <w:bCs/>
          <w:szCs w:val="22"/>
        </w:rPr>
        <w:t xml:space="preserve"> </w:t>
      </w:r>
      <w:r w:rsidR="00A457E0" w:rsidRPr="00A457E0">
        <w:rPr>
          <w:rFonts w:asciiTheme="minorHAnsi" w:hAnsiTheme="minorHAnsi" w:cstheme="minorHAnsi"/>
          <w:szCs w:val="22"/>
        </w:rPr>
        <w:t>(u nevítězných účastníků je vyloučení možné</w:t>
      </w:r>
      <w:r w:rsidR="00A457E0">
        <w:rPr>
          <w:rFonts w:asciiTheme="minorHAnsi" w:hAnsiTheme="minorHAnsi" w:cstheme="minorHAnsi"/>
          <w:b/>
          <w:bCs/>
          <w:szCs w:val="22"/>
        </w:rPr>
        <w:t>,</w:t>
      </w:r>
      <w:r w:rsidR="00A457E0">
        <w:rPr>
          <w:rFonts w:asciiTheme="minorHAnsi" w:hAnsiTheme="minorHAnsi" w:cstheme="minorHAnsi"/>
          <w:szCs w:val="22"/>
        </w:rPr>
        <w:t xml:space="preserve"> vyjma případu dle ZZVZ</w:t>
      </w:r>
      <w:r w:rsidR="00A457E0" w:rsidRPr="00A457E0">
        <w:rPr>
          <w:rFonts w:asciiTheme="minorHAnsi" w:hAnsiTheme="minorHAnsi" w:cstheme="minorHAnsi"/>
          <w:szCs w:val="22"/>
        </w:rPr>
        <w:t xml:space="preserve"> § 48 odst. 3</w:t>
      </w:r>
      <w:r w:rsidR="00A457E0">
        <w:rPr>
          <w:rFonts w:asciiTheme="minorHAnsi" w:hAnsiTheme="minorHAnsi" w:cstheme="minorHAnsi"/>
          <w:szCs w:val="22"/>
        </w:rPr>
        <w:t>, kdy musí být vyloučeni všichni účastníci, kteří nesplní daný požadavek na jistotu)</w:t>
      </w:r>
      <w:r w:rsidR="00465D5B">
        <w:rPr>
          <w:rFonts w:asciiTheme="minorHAnsi" w:hAnsiTheme="minorHAnsi" w:cstheme="minorHAnsi"/>
          <w:szCs w:val="22"/>
        </w:rPr>
        <w:t>,</w:t>
      </w:r>
    </w:p>
    <w:p w14:paraId="76BA04D6" w14:textId="187532AF" w:rsidR="00760A4A" w:rsidRPr="00760A4A" w:rsidRDefault="00CB5AF8" w:rsidP="00760A4A">
      <w:pPr>
        <w:pStyle w:val="Odstavecseseznamem"/>
        <w:numPr>
          <w:ilvl w:val="0"/>
          <w:numId w:val="42"/>
        </w:numPr>
        <w:spacing w:after="120"/>
        <w:jc w:val="both"/>
        <w:rPr>
          <w:rFonts w:asciiTheme="minorHAnsi" w:hAnsiTheme="minorHAnsi" w:cstheme="minorHAnsi"/>
          <w:szCs w:val="22"/>
        </w:rPr>
      </w:pPr>
      <w:r w:rsidRPr="00760A4A">
        <w:rPr>
          <w:rFonts w:asciiTheme="minorHAnsi" w:hAnsiTheme="minorHAnsi" w:cstheme="minorHAnsi"/>
          <w:szCs w:val="22"/>
        </w:rPr>
        <w:t xml:space="preserve">u kterých </w:t>
      </w:r>
      <w:r w:rsidRPr="00760A4A">
        <w:rPr>
          <w:rFonts w:asciiTheme="minorHAnsi" w:hAnsiTheme="minorHAnsi" w:cstheme="minorHAnsi"/>
          <w:b/>
          <w:bCs/>
          <w:szCs w:val="22"/>
        </w:rPr>
        <w:t>je</w:t>
      </w:r>
      <w:r w:rsidRPr="00760A4A">
        <w:rPr>
          <w:rFonts w:asciiTheme="minorHAnsi" w:hAnsiTheme="minorHAnsi" w:cstheme="minorHAnsi"/>
          <w:szCs w:val="22"/>
        </w:rPr>
        <w:t xml:space="preserve"> </w:t>
      </w:r>
      <w:r w:rsidRPr="00760A4A">
        <w:rPr>
          <w:rFonts w:asciiTheme="minorHAnsi" w:hAnsiTheme="minorHAnsi" w:cstheme="minorHAnsi"/>
          <w:b/>
          <w:szCs w:val="22"/>
        </w:rPr>
        <w:t>možné vyžádat si upřesnění/doplnění</w:t>
      </w:r>
      <w:r w:rsidR="00760A4A">
        <w:rPr>
          <w:rFonts w:asciiTheme="minorHAnsi" w:hAnsiTheme="minorHAnsi" w:cstheme="minorHAnsi"/>
          <w:szCs w:val="22"/>
        </w:rPr>
        <w:t>,</w:t>
      </w:r>
      <w:r w:rsidRPr="00760A4A">
        <w:rPr>
          <w:rFonts w:asciiTheme="minorHAnsi" w:hAnsiTheme="minorHAnsi" w:cstheme="minorHAnsi"/>
          <w:szCs w:val="22"/>
        </w:rPr>
        <w:t xml:space="preserve"> </w:t>
      </w:r>
    </w:p>
    <w:p w14:paraId="33C12A8B" w14:textId="77777777" w:rsidR="00760A4A" w:rsidRPr="00760A4A" w:rsidRDefault="00CB5AF8" w:rsidP="00760A4A">
      <w:pPr>
        <w:pStyle w:val="Odstavecseseznamem"/>
        <w:numPr>
          <w:ilvl w:val="0"/>
          <w:numId w:val="42"/>
        </w:numPr>
        <w:spacing w:after="120"/>
        <w:jc w:val="both"/>
        <w:rPr>
          <w:rFonts w:asciiTheme="minorHAnsi" w:hAnsiTheme="minorHAnsi" w:cstheme="minorHAnsi"/>
          <w:szCs w:val="22"/>
        </w:rPr>
      </w:pPr>
      <w:r w:rsidRPr="00760A4A">
        <w:rPr>
          <w:rFonts w:asciiTheme="minorHAnsi" w:hAnsiTheme="minorHAnsi" w:cstheme="minorHAnsi"/>
          <w:szCs w:val="22"/>
        </w:rPr>
        <w:t xml:space="preserve">které </w:t>
      </w:r>
      <w:r w:rsidRPr="00760A4A">
        <w:rPr>
          <w:rFonts w:asciiTheme="minorHAnsi" w:hAnsiTheme="minorHAnsi" w:cstheme="minorHAnsi"/>
          <w:b/>
          <w:szCs w:val="22"/>
        </w:rPr>
        <w:t xml:space="preserve">musí být tolerovány </w:t>
      </w:r>
      <w:r w:rsidRPr="00760A4A">
        <w:rPr>
          <w:rFonts w:asciiTheme="minorHAnsi" w:hAnsiTheme="minorHAnsi" w:cstheme="minorHAnsi"/>
          <w:szCs w:val="22"/>
        </w:rPr>
        <w:t xml:space="preserve">(za tyto nedostatky </w:t>
      </w:r>
      <w:r w:rsidRPr="00760A4A">
        <w:rPr>
          <w:rFonts w:asciiTheme="minorHAnsi" w:hAnsiTheme="minorHAnsi" w:cstheme="minorHAnsi"/>
          <w:b/>
          <w:szCs w:val="22"/>
        </w:rPr>
        <w:t>nelze</w:t>
      </w:r>
      <w:r w:rsidRPr="00760A4A">
        <w:rPr>
          <w:rFonts w:asciiTheme="minorHAnsi" w:hAnsiTheme="minorHAnsi" w:cstheme="minorHAnsi"/>
          <w:szCs w:val="22"/>
        </w:rPr>
        <w:t xml:space="preserve"> účastníka vyloučit). </w:t>
      </w:r>
    </w:p>
    <w:p w14:paraId="46075F33" w14:textId="77777777" w:rsidR="00760A4A" w:rsidRDefault="00760A4A" w:rsidP="00760A4A">
      <w:pPr>
        <w:spacing w:after="120"/>
        <w:jc w:val="both"/>
      </w:pPr>
    </w:p>
    <w:p w14:paraId="27C3CB82" w14:textId="77777777" w:rsidR="00CB5AF8" w:rsidRDefault="00CB5AF8" w:rsidP="00880ED9">
      <w:pPr>
        <w:spacing w:after="120"/>
        <w:jc w:val="both"/>
      </w:pPr>
      <w:r>
        <w:t>V následující tabulce jsou uvedeny příklady nedostatků dle způsobu vypořádání:</w:t>
      </w:r>
    </w:p>
    <w:tbl>
      <w:tblPr>
        <w:tblStyle w:val="TabAPIsvtlemodr"/>
        <w:tblW w:w="5000" w:type="pct"/>
        <w:tblLook w:val="0660" w:firstRow="1" w:lastRow="1" w:firstColumn="0" w:lastColumn="0" w:noHBand="1" w:noVBand="1"/>
      </w:tblPr>
      <w:tblGrid>
        <w:gridCol w:w="3156"/>
        <w:gridCol w:w="3524"/>
        <w:gridCol w:w="3524"/>
      </w:tblGrid>
      <w:tr w:rsidR="00CB5AF8" w14:paraId="7E4F2715" w14:textId="77777777" w:rsidTr="00CC6000">
        <w:trPr>
          <w:cnfStyle w:val="100000000000" w:firstRow="1" w:lastRow="0" w:firstColumn="0" w:lastColumn="0" w:oddVBand="0" w:evenVBand="0" w:oddHBand="0" w:evenHBand="0" w:firstRowFirstColumn="0" w:firstRowLastColumn="0" w:lastRowFirstColumn="0" w:lastRowLastColumn="0"/>
        </w:trPr>
        <w:tc>
          <w:tcPr>
            <w:tcW w:w="1546" w:type="pct"/>
            <w:shd w:val="clear" w:color="auto" w:fill="004188" w:themeFill="accent1" w:themeFillTint="E6"/>
          </w:tcPr>
          <w:p w14:paraId="1D62F041" w14:textId="083ADC60" w:rsidR="00CB5AF8" w:rsidRPr="000413CA" w:rsidRDefault="00CB5AF8" w:rsidP="00880ED9">
            <w:pPr>
              <w:jc w:val="both"/>
            </w:pPr>
            <w:r>
              <w:t>Vyloučení</w:t>
            </w:r>
          </w:p>
        </w:tc>
        <w:tc>
          <w:tcPr>
            <w:tcW w:w="1727" w:type="pct"/>
            <w:shd w:val="clear" w:color="auto" w:fill="004188" w:themeFill="accent1" w:themeFillTint="E6"/>
          </w:tcPr>
          <w:p w14:paraId="77A79FAA" w14:textId="77777777" w:rsidR="00CB5AF8" w:rsidRPr="00FD0EEA" w:rsidRDefault="00CB5AF8" w:rsidP="00880ED9">
            <w:pPr>
              <w:jc w:val="both"/>
            </w:pPr>
            <w:r>
              <w:t>Doplnění</w:t>
            </w:r>
          </w:p>
        </w:tc>
        <w:tc>
          <w:tcPr>
            <w:tcW w:w="1727" w:type="pct"/>
            <w:shd w:val="clear" w:color="auto" w:fill="004188" w:themeFill="accent1" w:themeFillTint="E6"/>
          </w:tcPr>
          <w:p w14:paraId="74A5237B" w14:textId="77777777" w:rsidR="00CB5AF8" w:rsidRPr="00EE50C9" w:rsidRDefault="00CB5AF8" w:rsidP="00880ED9">
            <w:pPr>
              <w:jc w:val="both"/>
            </w:pPr>
            <w:r>
              <w:t>Tolerování</w:t>
            </w:r>
          </w:p>
        </w:tc>
      </w:tr>
      <w:tr w:rsidR="0090259D" w14:paraId="68B0C204" w14:textId="77777777" w:rsidTr="00011000">
        <w:tc>
          <w:tcPr>
            <w:tcW w:w="1546" w:type="pct"/>
            <w:shd w:val="clear" w:color="auto" w:fill="C5ECFA" w:themeFill="accent6" w:themeFillTint="33"/>
            <w:vAlign w:val="center"/>
          </w:tcPr>
          <w:p w14:paraId="3D9B4525" w14:textId="581368C5" w:rsidR="0090259D" w:rsidRDefault="0090259D" w:rsidP="00880ED9">
            <w:pPr>
              <w:spacing w:before="120" w:line="276" w:lineRule="auto"/>
              <w:jc w:val="both"/>
            </w:pPr>
            <w:r>
              <w:t>Překročen</w:t>
            </w:r>
            <w:r w:rsidR="00760A4A">
              <w:t>í</w:t>
            </w:r>
            <w:r>
              <w:t xml:space="preserve"> maximální cen</w:t>
            </w:r>
            <w:r w:rsidR="00760A4A">
              <w:t>y</w:t>
            </w:r>
            <w:r>
              <w:t>, byla-li uvedena v</w:t>
            </w:r>
            <w:r w:rsidR="00654AC2">
              <w:t> </w:t>
            </w:r>
            <w:r>
              <w:t>ZD</w:t>
            </w:r>
          </w:p>
        </w:tc>
        <w:tc>
          <w:tcPr>
            <w:tcW w:w="1727" w:type="pct"/>
            <w:shd w:val="clear" w:color="auto" w:fill="C5ECFA" w:themeFill="accent6" w:themeFillTint="33"/>
          </w:tcPr>
          <w:p w14:paraId="08B8614E" w14:textId="304EC15D" w:rsidR="0090259D" w:rsidRDefault="0090259D" w:rsidP="00880ED9">
            <w:pPr>
              <w:spacing w:line="276" w:lineRule="auto"/>
              <w:jc w:val="both"/>
            </w:pPr>
            <w:r>
              <w:t>Neodůvodněně nízká nabídková cena</w:t>
            </w:r>
            <w:r w:rsidR="00D9463C">
              <w:t xml:space="preserve"> (vyžádání zdůvodnění</w:t>
            </w:r>
            <w:r w:rsidR="00B60477">
              <w:t xml:space="preserve"> </w:t>
            </w:r>
            <w:r w:rsidR="00D9463C">
              <w:t>popsáno dále v textu kapitoly)</w:t>
            </w:r>
          </w:p>
        </w:tc>
        <w:tc>
          <w:tcPr>
            <w:tcW w:w="1727" w:type="pct"/>
            <w:shd w:val="clear" w:color="auto" w:fill="C5ECFA" w:themeFill="accent6" w:themeFillTint="33"/>
          </w:tcPr>
          <w:p w14:paraId="24799E0B" w14:textId="77777777" w:rsidR="0090259D" w:rsidRDefault="0090259D" w:rsidP="00880ED9">
            <w:pPr>
              <w:spacing w:before="120" w:line="276" w:lineRule="auto"/>
              <w:jc w:val="both"/>
            </w:pPr>
            <w:r w:rsidRPr="0090259D">
              <w:t>Chybějící očíslování stránek nabídky</w:t>
            </w:r>
          </w:p>
        </w:tc>
      </w:tr>
      <w:tr w:rsidR="0090259D" w14:paraId="1AA6EA08" w14:textId="77777777" w:rsidTr="00011000">
        <w:tc>
          <w:tcPr>
            <w:tcW w:w="1546" w:type="pct"/>
            <w:tcBorders>
              <w:bottom w:val="single" w:sz="4" w:space="0" w:color="A7A7A6"/>
            </w:tcBorders>
            <w:shd w:val="clear" w:color="auto" w:fill="C5ECFA" w:themeFill="accent6" w:themeFillTint="33"/>
            <w:vAlign w:val="center"/>
          </w:tcPr>
          <w:p w14:paraId="6010123B" w14:textId="032441C4" w:rsidR="0090259D" w:rsidRDefault="0090259D" w:rsidP="00880ED9">
            <w:pPr>
              <w:spacing w:before="120" w:line="276" w:lineRule="auto"/>
              <w:jc w:val="both"/>
            </w:pPr>
            <w:r>
              <w:t xml:space="preserve">Nesplnění minimálních </w:t>
            </w:r>
            <w:r w:rsidR="00B25C56">
              <w:t xml:space="preserve">(příp. maximálních) </w:t>
            </w:r>
            <w:r>
              <w:t>požadavků na technické parametry plnění</w:t>
            </w:r>
          </w:p>
        </w:tc>
        <w:tc>
          <w:tcPr>
            <w:tcW w:w="1727" w:type="pct"/>
            <w:tcBorders>
              <w:bottom w:val="single" w:sz="4" w:space="0" w:color="A7A7A6"/>
            </w:tcBorders>
            <w:shd w:val="clear" w:color="auto" w:fill="C5ECFA" w:themeFill="accent6" w:themeFillTint="33"/>
            <w:vAlign w:val="center"/>
          </w:tcPr>
          <w:p w14:paraId="63984829" w14:textId="183E3891" w:rsidR="0090259D" w:rsidRDefault="0090259D" w:rsidP="00880ED9">
            <w:pPr>
              <w:spacing w:before="120" w:line="276" w:lineRule="auto"/>
              <w:jc w:val="both"/>
            </w:pPr>
            <w:r>
              <w:t>Chybějící výpis z OR nebo jiný dokument, kterým mělo být doloženo splnění kvalifikace</w:t>
            </w:r>
          </w:p>
        </w:tc>
        <w:tc>
          <w:tcPr>
            <w:tcW w:w="1727" w:type="pct"/>
            <w:tcBorders>
              <w:bottom w:val="single" w:sz="4" w:space="0" w:color="A7A7A6"/>
            </w:tcBorders>
            <w:shd w:val="clear" w:color="auto" w:fill="C5ECFA" w:themeFill="accent6" w:themeFillTint="33"/>
          </w:tcPr>
          <w:p w14:paraId="641527DB" w14:textId="59C46E3E" w:rsidR="0090259D" w:rsidRDefault="0090259D" w:rsidP="00880ED9">
            <w:pPr>
              <w:spacing w:before="120" w:line="276" w:lineRule="auto"/>
              <w:jc w:val="both"/>
            </w:pPr>
            <w:r w:rsidRPr="0090259D">
              <w:t>Jiné pořadí stránek nabídky</w:t>
            </w:r>
            <w:r w:rsidR="00760A4A">
              <w:t>,</w:t>
            </w:r>
            <w:r w:rsidRPr="0090259D">
              <w:t xml:space="preserve"> než bylo požadováno v ZD</w:t>
            </w:r>
          </w:p>
        </w:tc>
      </w:tr>
      <w:tr w:rsidR="0090259D" w14:paraId="5B28CCA6" w14:textId="77777777" w:rsidTr="00011000">
        <w:tc>
          <w:tcPr>
            <w:tcW w:w="1546" w:type="pct"/>
            <w:tcBorders>
              <w:bottom w:val="single" w:sz="4" w:space="0" w:color="A7A7A6"/>
            </w:tcBorders>
            <w:shd w:val="clear" w:color="auto" w:fill="C5ECFA" w:themeFill="accent6" w:themeFillTint="33"/>
            <w:vAlign w:val="center"/>
          </w:tcPr>
          <w:p w14:paraId="106CF6D9" w14:textId="7BA73C62" w:rsidR="0090259D" w:rsidRDefault="0090259D" w:rsidP="00880ED9">
            <w:pPr>
              <w:spacing w:before="120" w:line="276" w:lineRule="auto"/>
              <w:jc w:val="both"/>
            </w:pPr>
            <w:r>
              <w:t>Jiné nabízené plnění (např. jiný materiál</w:t>
            </w:r>
            <w:r w:rsidR="00760A4A">
              <w:t>,</w:t>
            </w:r>
            <w:r>
              <w:t xml:space="preserve"> než byl požadován v ZD)</w:t>
            </w:r>
          </w:p>
        </w:tc>
        <w:tc>
          <w:tcPr>
            <w:tcW w:w="1727" w:type="pct"/>
            <w:tcBorders>
              <w:bottom w:val="single" w:sz="4" w:space="0" w:color="A7A7A6"/>
            </w:tcBorders>
            <w:shd w:val="clear" w:color="auto" w:fill="C5ECFA" w:themeFill="accent6" w:themeFillTint="33"/>
            <w:vAlign w:val="center"/>
          </w:tcPr>
          <w:p w14:paraId="3F469050" w14:textId="7B42853F" w:rsidR="0090259D" w:rsidRDefault="0090259D" w:rsidP="00880ED9">
            <w:pPr>
              <w:spacing w:before="120" w:line="276" w:lineRule="auto"/>
              <w:jc w:val="both"/>
            </w:pPr>
            <w:r>
              <w:t>Doklady prokazující základní způsobilost či výpis z OR jsou starší než 3 měsíce přede dnem zahájení VŘ</w:t>
            </w:r>
          </w:p>
        </w:tc>
        <w:tc>
          <w:tcPr>
            <w:tcW w:w="1727" w:type="pct"/>
            <w:tcBorders>
              <w:bottom w:val="single" w:sz="4" w:space="0" w:color="A7A7A6"/>
            </w:tcBorders>
            <w:shd w:val="clear" w:color="auto" w:fill="C5ECFA" w:themeFill="accent6" w:themeFillTint="33"/>
          </w:tcPr>
          <w:p w14:paraId="111B30B8" w14:textId="77777777" w:rsidR="0090259D" w:rsidRDefault="0090259D" w:rsidP="00880ED9">
            <w:pPr>
              <w:spacing w:before="120" w:line="276" w:lineRule="auto"/>
              <w:jc w:val="both"/>
            </w:pPr>
            <w:r w:rsidRPr="0090259D">
              <w:t>Nabídka doložena jen v originále, byla-li vyžadována i kopie – lze vyžádat doplnění, ale nelze účastníka vyloučit</w:t>
            </w:r>
          </w:p>
        </w:tc>
      </w:tr>
      <w:tr w:rsidR="0090259D" w14:paraId="4866D9C1" w14:textId="77777777" w:rsidTr="00011000">
        <w:tc>
          <w:tcPr>
            <w:tcW w:w="1546" w:type="pct"/>
            <w:tcBorders>
              <w:bottom w:val="single" w:sz="4" w:space="0" w:color="A7A7A6"/>
            </w:tcBorders>
            <w:shd w:val="clear" w:color="auto" w:fill="C5ECFA" w:themeFill="accent6" w:themeFillTint="33"/>
            <w:vAlign w:val="center"/>
          </w:tcPr>
          <w:p w14:paraId="473FD2EC" w14:textId="139B2E56" w:rsidR="0090259D" w:rsidRDefault="0090259D" w:rsidP="00880ED9">
            <w:pPr>
              <w:spacing w:before="120" w:line="276" w:lineRule="auto"/>
              <w:jc w:val="both"/>
            </w:pPr>
            <w:r>
              <w:t>Neakceptování obchodních podmínek uvedených v ZD</w:t>
            </w:r>
          </w:p>
        </w:tc>
        <w:tc>
          <w:tcPr>
            <w:tcW w:w="1727" w:type="pct"/>
            <w:tcBorders>
              <w:bottom w:val="single" w:sz="4" w:space="0" w:color="A7A7A6"/>
            </w:tcBorders>
            <w:shd w:val="clear" w:color="auto" w:fill="C5ECFA" w:themeFill="accent6" w:themeFillTint="33"/>
            <w:vAlign w:val="center"/>
          </w:tcPr>
          <w:p w14:paraId="768B80AC" w14:textId="77777777" w:rsidR="0090259D" w:rsidRDefault="0090259D" w:rsidP="00880ED9">
            <w:pPr>
              <w:spacing w:before="120" w:line="276" w:lineRule="auto"/>
              <w:jc w:val="both"/>
            </w:pPr>
            <w:r>
              <w:t>Nabídka nebo některé přílohy nabídky (zejména úřední dokumenty) jsou v cizím jazyce, v ZD byly požadovány v češtině</w:t>
            </w:r>
          </w:p>
        </w:tc>
        <w:tc>
          <w:tcPr>
            <w:tcW w:w="1727" w:type="pct"/>
            <w:tcBorders>
              <w:bottom w:val="single" w:sz="4" w:space="0" w:color="A7A7A6"/>
            </w:tcBorders>
            <w:shd w:val="clear" w:color="auto" w:fill="C5ECFA" w:themeFill="accent6" w:themeFillTint="33"/>
          </w:tcPr>
          <w:p w14:paraId="60D437A0" w14:textId="77777777" w:rsidR="0090259D" w:rsidRDefault="0090259D" w:rsidP="00880ED9">
            <w:pPr>
              <w:spacing w:before="120" w:line="276" w:lineRule="auto"/>
              <w:jc w:val="both"/>
            </w:pPr>
            <w:r w:rsidRPr="0090259D">
              <w:t>Kvalifikace je doložena jiným způsobem, ale adekvátně</w:t>
            </w:r>
          </w:p>
        </w:tc>
      </w:tr>
      <w:tr w:rsidR="0090259D" w14:paraId="5661CC7C" w14:textId="77777777" w:rsidTr="00011000">
        <w:tc>
          <w:tcPr>
            <w:tcW w:w="1546" w:type="pct"/>
            <w:tcBorders>
              <w:bottom w:val="single" w:sz="4" w:space="0" w:color="A7A7A6"/>
            </w:tcBorders>
            <w:shd w:val="clear" w:color="auto" w:fill="C5ECFA" w:themeFill="accent6" w:themeFillTint="33"/>
            <w:vAlign w:val="center"/>
          </w:tcPr>
          <w:p w14:paraId="2CBC98C8" w14:textId="77777777" w:rsidR="0090259D" w:rsidRDefault="0090259D" w:rsidP="00880ED9">
            <w:pPr>
              <w:spacing w:before="120" w:line="276" w:lineRule="auto"/>
              <w:jc w:val="both"/>
            </w:pPr>
            <w:r>
              <w:t>Nesplnění minimální kvalifikace (nikoliv nedoložení)</w:t>
            </w:r>
          </w:p>
        </w:tc>
        <w:tc>
          <w:tcPr>
            <w:tcW w:w="1727" w:type="pct"/>
            <w:tcBorders>
              <w:bottom w:val="single" w:sz="4" w:space="0" w:color="A7A7A6"/>
            </w:tcBorders>
            <w:shd w:val="clear" w:color="auto" w:fill="C5ECFA" w:themeFill="accent6" w:themeFillTint="33"/>
            <w:vAlign w:val="center"/>
          </w:tcPr>
          <w:p w14:paraId="5A3DF810" w14:textId="77777777" w:rsidR="0090259D" w:rsidRDefault="0090259D" w:rsidP="00880ED9">
            <w:pPr>
              <w:spacing w:before="120" w:line="276" w:lineRule="auto"/>
              <w:jc w:val="both"/>
            </w:pPr>
            <w:r>
              <w:t>Nabídka/návrh smlouvy není podepsán statutárním zástupcem, bylo-li to požadováno</w:t>
            </w:r>
          </w:p>
        </w:tc>
        <w:tc>
          <w:tcPr>
            <w:tcW w:w="1727" w:type="pct"/>
            <w:tcBorders>
              <w:bottom w:val="single" w:sz="4" w:space="0" w:color="A7A7A6"/>
            </w:tcBorders>
            <w:shd w:val="clear" w:color="auto" w:fill="C5ECFA" w:themeFill="accent6" w:themeFillTint="33"/>
          </w:tcPr>
          <w:p w14:paraId="16625BA0" w14:textId="77777777" w:rsidR="0090259D" w:rsidRDefault="0090259D" w:rsidP="00880ED9">
            <w:pPr>
              <w:spacing w:before="120" w:line="276" w:lineRule="auto"/>
              <w:jc w:val="both"/>
            </w:pPr>
            <w:r w:rsidRPr="0090259D">
              <w:t>Jiné formální nedostatky, které neovlivňují kvalitu nabídky a nabízené podmínky</w:t>
            </w:r>
          </w:p>
        </w:tc>
      </w:tr>
      <w:tr w:rsidR="006A6B3F" w14:paraId="5D6BDBF4" w14:textId="77777777" w:rsidTr="00071190">
        <w:tc>
          <w:tcPr>
            <w:tcW w:w="1546" w:type="pct"/>
            <w:tcBorders>
              <w:bottom w:val="single" w:sz="4" w:space="0" w:color="A7A7A6"/>
            </w:tcBorders>
            <w:shd w:val="clear" w:color="auto" w:fill="C5ECFA" w:themeFill="accent6" w:themeFillTint="33"/>
            <w:vAlign w:val="center"/>
          </w:tcPr>
          <w:p w14:paraId="00EE9634" w14:textId="77777777" w:rsidR="006A6B3F" w:rsidRDefault="006A6B3F" w:rsidP="00880ED9">
            <w:pPr>
              <w:spacing w:line="276" w:lineRule="auto"/>
              <w:jc w:val="both"/>
            </w:pPr>
            <w:r>
              <w:t>Překročení termínu realizace uvedeného v ZD</w:t>
            </w:r>
          </w:p>
          <w:p w14:paraId="5C05049B" w14:textId="77777777" w:rsidR="006A6B3F" w:rsidRDefault="006A6B3F" w:rsidP="00880ED9">
            <w:pPr>
              <w:spacing w:before="120" w:line="276" w:lineRule="auto"/>
              <w:jc w:val="both"/>
            </w:pPr>
          </w:p>
        </w:tc>
        <w:tc>
          <w:tcPr>
            <w:tcW w:w="1727" w:type="pct"/>
            <w:tcBorders>
              <w:bottom w:val="single" w:sz="4" w:space="0" w:color="A7A7A6"/>
            </w:tcBorders>
            <w:shd w:val="clear" w:color="auto" w:fill="C5ECFA" w:themeFill="accent6" w:themeFillTint="33"/>
            <w:vAlign w:val="center"/>
          </w:tcPr>
          <w:p w14:paraId="478EA598" w14:textId="77777777" w:rsidR="006A6B3F" w:rsidRDefault="006A6B3F" w:rsidP="00880ED9">
            <w:pPr>
              <w:spacing w:before="120" w:line="276" w:lineRule="auto"/>
              <w:jc w:val="both"/>
            </w:pPr>
            <w:r>
              <w:t>V návrhu smlouvy není uvedena podmínka, která byla součástí ZD a měla být převzata</w:t>
            </w:r>
            <w:r>
              <w:rPr>
                <w:rStyle w:val="Znakapoznpodarou"/>
              </w:rPr>
              <w:footnoteReference w:id="11"/>
            </w:r>
          </w:p>
        </w:tc>
        <w:tc>
          <w:tcPr>
            <w:tcW w:w="1727" w:type="pct"/>
            <w:shd w:val="clear" w:color="auto" w:fill="C5ECFA" w:themeFill="accent6" w:themeFillTint="33"/>
          </w:tcPr>
          <w:p w14:paraId="4673A41E" w14:textId="2E002C1F" w:rsidR="006A6B3F" w:rsidRDefault="00B875AC" w:rsidP="00880ED9">
            <w:pPr>
              <w:spacing w:before="120" w:line="276" w:lineRule="auto"/>
              <w:jc w:val="both"/>
            </w:pPr>
            <w:r>
              <w:t>Nabídka podána v jiné měně, než bylo v ZD požadováno</w:t>
            </w:r>
          </w:p>
        </w:tc>
      </w:tr>
      <w:tr w:rsidR="00B875AC" w14:paraId="33142D58" w14:textId="77777777" w:rsidTr="00071190">
        <w:tc>
          <w:tcPr>
            <w:tcW w:w="1546" w:type="pct"/>
            <w:tcBorders>
              <w:bottom w:val="single" w:sz="4" w:space="0" w:color="A7A7A6"/>
            </w:tcBorders>
            <w:shd w:val="clear" w:color="auto" w:fill="C5ECFA" w:themeFill="accent6" w:themeFillTint="33"/>
            <w:vAlign w:val="center"/>
          </w:tcPr>
          <w:p w14:paraId="0DE1FD4E" w14:textId="52E496FF" w:rsidR="00B875AC" w:rsidRDefault="00DF2FF3" w:rsidP="00880ED9">
            <w:pPr>
              <w:spacing w:before="120" w:line="276" w:lineRule="auto"/>
              <w:jc w:val="both"/>
            </w:pPr>
            <w:r>
              <w:t>Střet</w:t>
            </w:r>
            <w:r w:rsidR="00B875AC">
              <w:t xml:space="preserve"> zájmů zjištěný u účastníka, kdy jiné opatření, než zrušení VŘ není možné</w:t>
            </w:r>
          </w:p>
        </w:tc>
        <w:tc>
          <w:tcPr>
            <w:tcW w:w="1727" w:type="pct"/>
            <w:tcBorders>
              <w:bottom w:val="single" w:sz="4" w:space="0" w:color="A7A7A6"/>
            </w:tcBorders>
            <w:shd w:val="clear" w:color="auto" w:fill="C5ECFA" w:themeFill="accent6" w:themeFillTint="33"/>
            <w:vAlign w:val="center"/>
          </w:tcPr>
          <w:p w14:paraId="31BF4EC3" w14:textId="77777777" w:rsidR="00B875AC" w:rsidRDefault="00B875AC" w:rsidP="00880ED9">
            <w:pPr>
              <w:spacing w:before="120" w:line="276" w:lineRule="auto"/>
              <w:jc w:val="both"/>
            </w:pPr>
            <w:r>
              <w:t>Chybějící návrh smlouvy</w:t>
            </w:r>
          </w:p>
        </w:tc>
        <w:tc>
          <w:tcPr>
            <w:tcW w:w="1727" w:type="pct"/>
            <w:vMerge w:val="restart"/>
            <w:shd w:val="clear" w:color="auto" w:fill="C5ECFA" w:themeFill="accent6" w:themeFillTint="33"/>
          </w:tcPr>
          <w:p w14:paraId="133D55E0" w14:textId="3D1C0555" w:rsidR="00B875AC" w:rsidRDefault="00B875AC" w:rsidP="00880ED9">
            <w:pPr>
              <w:spacing w:before="120" w:line="276" w:lineRule="auto"/>
              <w:jc w:val="both"/>
            </w:pPr>
            <w:r w:rsidRPr="00B875AC">
              <w:rPr>
                <w:bCs/>
              </w:rPr>
              <w:t>Účastník VŘ je akciovou společností nebo má právní formu obdobnou a</w:t>
            </w:r>
            <w:r w:rsidR="00747D85">
              <w:rPr>
                <w:bCs/>
              </w:rPr>
              <w:t>kciové</w:t>
            </w:r>
            <w:r w:rsidRPr="00B875AC">
              <w:rPr>
                <w:bCs/>
              </w:rPr>
              <w:t xml:space="preserve"> s</w:t>
            </w:r>
            <w:r w:rsidR="00747D85">
              <w:rPr>
                <w:bCs/>
              </w:rPr>
              <w:t>polečnosti</w:t>
            </w:r>
            <w:r w:rsidRPr="00B875AC">
              <w:rPr>
                <w:bCs/>
              </w:rPr>
              <w:t xml:space="preserve"> a nemá vydány výlučně zaknihované akcie (jedná se o důvod pro vyloučení dle § 48 odst. 7 ZZV</w:t>
            </w:r>
            <w:r w:rsidR="00CC3C08">
              <w:rPr>
                <w:bCs/>
              </w:rPr>
              <w:t>Z</w:t>
            </w:r>
            <w:r w:rsidRPr="00B875AC">
              <w:rPr>
                <w:bCs/>
              </w:rPr>
              <w:t>, který však do PpVD převzat není)</w:t>
            </w:r>
          </w:p>
        </w:tc>
      </w:tr>
      <w:tr w:rsidR="00B875AC" w14:paraId="1E160C94" w14:textId="77777777" w:rsidTr="00071190">
        <w:trPr>
          <w:cnfStyle w:val="010000000000" w:firstRow="0" w:lastRow="1" w:firstColumn="0" w:lastColumn="0" w:oddVBand="0" w:evenVBand="0" w:oddHBand="0" w:evenHBand="0" w:firstRowFirstColumn="0" w:firstRowLastColumn="0" w:lastRowFirstColumn="0" w:lastRowLastColumn="0"/>
        </w:trPr>
        <w:tc>
          <w:tcPr>
            <w:tcW w:w="1546" w:type="pct"/>
            <w:tcBorders>
              <w:top w:val="single" w:sz="4" w:space="0" w:color="A7A7A6"/>
              <w:bottom w:val="single" w:sz="4" w:space="0" w:color="auto"/>
            </w:tcBorders>
            <w:shd w:val="clear" w:color="auto" w:fill="C5ECFA" w:themeFill="accent6" w:themeFillTint="33"/>
            <w:vAlign w:val="center"/>
          </w:tcPr>
          <w:p w14:paraId="281C60F0" w14:textId="3562B431" w:rsidR="00B875AC" w:rsidRPr="005F19B1" w:rsidRDefault="00B875AC" w:rsidP="00880ED9">
            <w:pPr>
              <w:spacing w:before="120" w:line="276" w:lineRule="auto"/>
              <w:jc w:val="both"/>
              <w:rPr>
                <w:b w:val="0"/>
                <w:bCs/>
              </w:rPr>
            </w:pPr>
            <w:r>
              <w:rPr>
                <w:b w:val="0"/>
                <w:bCs/>
              </w:rPr>
              <w:t>Neprokázání složení jistoty, která byla požadována v ZD, nebo nezaji</w:t>
            </w:r>
            <w:r w:rsidR="00747D85">
              <w:rPr>
                <w:b w:val="0"/>
                <w:bCs/>
              </w:rPr>
              <w:t>štění</w:t>
            </w:r>
            <w:r>
              <w:rPr>
                <w:b w:val="0"/>
                <w:bCs/>
              </w:rPr>
              <w:t xml:space="preserve"> jistot</w:t>
            </w:r>
            <w:r w:rsidR="00747D85">
              <w:rPr>
                <w:b w:val="0"/>
                <w:bCs/>
              </w:rPr>
              <w:t>y</w:t>
            </w:r>
            <w:r>
              <w:rPr>
                <w:b w:val="0"/>
                <w:bCs/>
              </w:rPr>
              <w:t xml:space="preserve"> po celou zadávací lhůtu</w:t>
            </w:r>
          </w:p>
        </w:tc>
        <w:tc>
          <w:tcPr>
            <w:tcW w:w="1727" w:type="pct"/>
            <w:tcBorders>
              <w:top w:val="single" w:sz="4" w:space="0" w:color="A7A7A6"/>
              <w:bottom w:val="single" w:sz="4" w:space="0" w:color="auto"/>
            </w:tcBorders>
            <w:shd w:val="clear" w:color="auto" w:fill="C5ECFA" w:themeFill="accent6" w:themeFillTint="33"/>
            <w:vAlign w:val="center"/>
          </w:tcPr>
          <w:p w14:paraId="63BF941A" w14:textId="77777777" w:rsidR="00B875AC" w:rsidRPr="0090259D" w:rsidRDefault="00B875AC" w:rsidP="00880ED9">
            <w:pPr>
              <w:spacing w:before="120" w:line="276" w:lineRule="auto"/>
              <w:jc w:val="both"/>
              <w:rPr>
                <w:b w:val="0"/>
                <w:bCs/>
              </w:rPr>
            </w:pPr>
            <w:r w:rsidRPr="0090259D">
              <w:rPr>
                <w:b w:val="0"/>
                <w:bCs/>
              </w:rPr>
              <w:t>Rozpory uvnitř nabídky – například různé hodnoty. Vysvětlení je možné, pokud se tento rozpor netýká kritérií hodnocení</w:t>
            </w:r>
          </w:p>
        </w:tc>
        <w:tc>
          <w:tcPr>
            <w:tcW w:w="1727" w:type="pct"/>
            <w:vMerge/>
            <w:tcBorders>
              <w:bottom w:val="single" w:sz="4" w:space="0" w:color="auto"/>
            </w:tcBorders>
            <w:shd w:val="clear" w:color="auto" w:fill="C5ECFA" w:themeFill="accent6" w:themeFillTint="33"/>
          </w:tcPr>
          <w:p w14:paraId="47A19D22" w14:textId="122546F4" w:rsidR="00B875AC" w:rsidRPr="005F19B1" w:rsidRDefault="00B875AC" w:rsidP="00880ED9">
            <w:pPr>
              <w:spacing w:before="120" w:line="276" w:lineRule="auto"/>
              <w:jc w:val="both"/>
              <w:rPr>
                <w:b w:val="0"/>
                <w:bCs/>
              </w:rPr>
            </w:pPr>
          </w:p>
        </w:tc>
      </w:tr>
    </w:tbl>
    <w:p w14:paraId="4EED3A78" w14:textId="77777777" w:rsidR="00CB5AF8" w:rsidRPr="00CB5AF8" w:rsidRDefault="00CB5AF8" w:rsidP="00880ED9">
      <w:pPr>
        <w:spacing w:after="120"/>
        <w:jc w:val="both"/>
        <w:rPr>
          <w:rFonts w:cs="Arial"/>
        </w:rPr>
      </w:pPr>
    </w:p>
    <w:p w14:paraId="357F37F6" w14:textId="60EBE4A2" w:rsidR="00760A4A" w:rsidRDefault="0090259D" w:rsidP="00880ED9">
      <w:pPr>
        <w:spacing w:after="120"/>
        <w:jc w:val="both"/>
      </w:pPr>
      <w:r>
        <w:t xml:space="preserve">U nedostatků, které je možné doplnit, </w:t>
      </w:r>
      <w:r>
        <w:rPr>
          <w:b/>
        </w:rPr>
        <w:t xml:space="preserve">doporučujeme </w:t>
      </w:r>
      <w:r>
        <w:t xml:space="preserve">tuto možnost využít, a to zejména v případě, kdy </w:t>
      </w:r>
      <w:r w:rsidRPr="00C81602">
        <w:rPr>
          <w:b/>
          <w:bCs/>
        </w:rPr>
        <w:t>jsou</w:t>
      </w:r>
      <w:r>
        <w:t xml:space="preserve"> </w:t>
      </w:r>
      <w:r>
        <w:rPr>
          <w:b/>
        </w:rPr>
        <w:t>nedostatky shledány u vítězné nabídky</w:t>
      </w:r>
      <w:r w:rsidR="00760A4A">
        <w:t>.</w:t>
      </w:r>
      <w:r>
        <w:t xml:space="preserve"> </w:t>
      </w:r>
    </w:p>
    <w:p w14:paraId="54AEF464" w14:textId="56E27C7D" w:rsidR="00465D5B" w:rsidRDefault="00465D5B" w:rsidP="00880ED9">
      <w:pPr>
        <w:spacing w:after="120"/>
        <w:jc w:val="both"/>
      </w:pPr>
    </w:p>
    <w:p w14:paraId="49CEB149" w14:textId="77777777" w:rsidR="00465D5B" w:rsidRDefault="00465D5B" w:rsidP="00880ED9">
      <w:pPr>
        <w:spacing w:after="120"/>
        <w:jc w:val="both"/>
        <w:rPr>
          <w:rFonts w:eastAsia="Times New Roman" w:cs="Arial"/>
          <w:color w:val="333333"/>
          <w:lang w:eastAsia="cs-CZ"/>
        </w:rPr>
      </w:pPr>
    </w:p>
    <w:p w14:paraId="7DE8E9FA" w14:textId="7CE3A4CF" w:rsidR="0090259D" w:rsidRDefault="0090259D" w:rsidP="00880ED9">
      <w:pPr>
        <w:spacing w:after="120"/>
        <w:jc w:val="both"/>
      </w:pPr>
      <w:r w:rsidRPr="00937B20">
        <w:rPr>
          <w:b/>
          <w:bCs/>
        </w:rPr>
        <w:t>Při doplňování či objasňování nesmí dojít ke změně nabídkové ceny či dalších údajů, které jsou předmětem hodnocení</w:t>
      </w:r>
      <w:r w:rsidR="00C81602">
        <w:rPr>
          <w:b/>
          <w:bCs/>
        </w:rPr>
        <w:t>!</w:t>
      </w:r>
      <w:r>
        <w:t xml:space="preserve"> V případě nedoplnění nabídky ve stanovené lhůtě </w:t>
      </w:r>
      <w:r w:rsidR="00BC0373">
        <w:t xml:space="preserve">může </w:t>
      </w:r>
      <w:r>
        <w:t xml:space="preserve">být účastník vyloučen z hodnocení, </w:t>
      </w:r>
      <w:r w:rsidR="0064032C">
        <w:t>stanovenou lhůtu však lze prodloužit, nebo prominout její zmeškání</w:t>
      </w:r>
      <w:r>
        <w:t xml:space="preserve">. Odůvodnění vyloučení účastníka pro neúplnost nabídky musí být zaznamenáno v Protokolu o otevírání, posouzení a hodnocení nabídek. </w:t>
      </w:r>
    </w:p>
    <w:p w14:paraId="3A223B80" w14:textId="4BA1AB72" w:rsidR="00C81602" w:rsidRDefault="00C81602" w:rsidP="00880ED9">
      <w:pPr>
        <w:spacing w:after="120"/>
        <w:jc w:val="both"/>
        <w:rPr>
          <w:bCs/>
        </w:rPr>
      </w:pPr>
      <w:r>
        <w:rPr>
          <w:bCs/>
        </w:rPr>
        <w:t xml:space="preserve">Po otevření nabídek je možné </w:t>
      </w:r>
      <w:r w:rsidRPr="0093759C">
        <w:rPr>
          <w:b/>
        </w:rPr>
        <w:t xml:space="preserve">nejprve </w:t>
      </w:r>
      <w:r w:rsidR="0093759C" w:rsidRPr="0093759C">
        <w:rPr>
          <w:b/>
        </w:rPr>
        <w:t xml:space="preserve">provést </w:t>
      </w:r>
      <w:r w:rsidRPr="0093759C">
        <w:rPr>
          <w:b/>
        </w:rPr>
        <w:t>posou</w:t>
      </w:r>
      <w:r w:rsidR="0093759C" w:rsidRPr="0093759C">
        <w:rPr>
          <w:b/>
        </w:rPr>
        <w:t>zení</w:t>
      </w:r>
      <w:r w:rsidRPr="0093759C">
        <w:rPr>
          <w:b/>
        </w:rPr>
        <w:t xml:space="preserve"> </w:t>
      </w:r>
      <w:r w:rsidR="0093759C" w:rsidRPr="0093759C">
        <w:rPr>
          <w:b/>
        </w:rPr>
        <w:t xml:space="preserve">z hlediska </w:t>
      </w:r>
      <w:r w:rsidRPr="0093759C">
        <w:rPr>
          <w:b/>
        </w:rPr>
        <w:t>splnění podmínek VŘ a poté nabídky hodnotit, nebo zvolit obrácený postup</w:t>
      </w:r>
      <w:r w:rsidR="0093759C">
        <w:rPr>
          <w:bCs/>
        </w:rPr>
        <w:t xml:space="preserve"> </w:t>
      </w:r>
      <w:r w:rsidR="0093759C" w:rsidRPr="00C81602">
        <w:rPr>
          <w:bCs/>
        </w:rPr>
        <w:t>(bod 35 PpVD)</w:t>
      </w:r>
      <w:r>
        <w:rPr>
          <w:bCs/>
        </w:rPr>
        <w:t>.</w:t>
      </w:r>
      <w:r w:rsidR="0093759C">
        <w:rPr>
          <w:bCs/>
        </w:rPr>
        <w:t xml:space="preserve"> </w:t>
      </w:r>
    </w:p>
    <w:p w14:paraId="143B062A" w14:textId="77777777" w:rsidR="00280EAB" w:rsidRDefault="00280EAB" w:rsidP="00880ED9">
      <w:pPr>
        <w:spacing w:after="120"/>
        <w:jc w:val="both"/>
        <w:rPr>
          <w:bCs/>
        </w:rPr>
      </w:pPr>
    </w:p>
    <w:p w14:paraId="5CD9C915" w14:textId="6596AE25" w:rsidR="00CC6FDA" w:rsidRDefault="00CC6FDA" w:rsidP="00880ED9">
      <w:pPr>
        <w:spacing w:after="120"/>
        <w:jc w:val="both"/>
        <w:rPr>
          <w:bCs/>
        </w:rPr>
      </w:pPr>
      <w:r>
        <w:rPr>
          <w:bCs/>
          <w:noProof/>
          <w14:numForm w14:val="default"/>
        </w:rPr>
        <w:drawing>
          <wp:inline distT="0" distB="0" distL="0" distR="0" wp14:anchorId="60A3ACF6" wp14:editId="1E1B77E7">
            <wp:extent cx="6502400" cy="488950"/>
            <wp:effectExtent l="0" t="0" r="12700" b="25400"/>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BD13150" w14:textId="1F5F2486" w:rsidR="00CC6FDA" w:rsidRDefault="005540B2" w:rsidP="00880ED9">
      <w:pPr>
        <w:spacing w:after="120"/>
        <w:jc w:val="both"/>
        <w:rPr>
          <w:bCs/>
        </w:rPr>
      </w:pPr>
      <w:r>
        <w:rPr>
          <w:bCs/>
          <w:noProof/>
          <w14:numForm w14:val="default"/>
        </w:rPr>
        <w:drawing>
          <wp:inline distT="0" distB="0" distL="0" distR="0" wp14:anchorId="2008EA2B" wp14:editId="1ED390D1">
            <wp:extent cx="6479540" cy="487231"/>
            <wp:effectExtent l="0" t="0" r="16510" b="27305"/>
            <wp:docPr id="230" name="Diagram 2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663B3691" w14:textId="21776BBE" w:rsidR="00CC6FDA" w:rsidRDefault="005540B2" w:rsidP="00880ED9">
      <w:pPr>
        <w:spacing w:after="120"/>
        <w:jc w:val="both"/>
        <w:rPr>
          <w:bCs/>
        </w:rPr>
      </w:pPr>
      <w:r w:rsidRPr="005540B2">
        <w:rPr>
          <w:bCs/>
        </w:rPr>
        <w:t>V případě, že dojde po hodnocení k vyloučení účastníka</w:t>
      </w:r>
      <w:r w:rsidR="004C3731">
        <w:rPr>
          <w:bCs/>
        </w:rPr>
        <w:t xml:space="preserve"> s nejvýhodnější nabídkou</w:t>
      </w:r>
      <w:r w:rsidRPr="005540B2">
        <w:rPr>
          <w:bCs/>
        </w:rPr>
        <w:t>, musí vždy dojít k novému hodnocení zbývajících nabídek.</w:t>
      </w:r>
      <w:r w:rsidR="004C3731">
        <w:rPr>
          <w:bCs/>
        </w:rPr>
        <w:t xml:space="preserve"> Výjimkou je případ, kdy jediným kritériem hodnocení je cena.</w:t>
      </w:r>
    </w:p>
    <w:p w14:paraId="3E498188" w14:textId="7D6D0CEB" w:rsidR="0063632B" w:rsidRDefault="007E6B51" w:rsidP="00880ED9">
      <w:pPr>
        <w:spacing w:after="120"/>
        <w:jc w:val="both"/>
      </w:pPr>
      <w:r>
        <w:rPr>
          <w:noProof/>
          <w14:numForm w14:val="default"/>
        </w:rPr>
        <mc:AlternateContent>
          <mc:Choice Requires="wpg">
            <w:drawing>
              <wp:anchor distT="0" distB="0" distL="114300" distR="114300" simplePos="0" relativeHeight="251740160" behindDoc="0" locked="0" layoutInCell="1" allowOverlap="1" wp14:anchorId="1FE92DA3" wp14:editId="356768BC">
                <wp:simplePos x="0" y="0"/>
                <wp:positionH relativeFrom="margin">
                  <wp:posOffset>24571</wp:posOffset>
                </wp:positionH>
                <wp:positionV relativeFrom="paragraph">
                  <wp:posOffset>6516</wp:posOffset>
                </wp:positionV>
                <wp:extent cx="6457950" cy="1162050"/>
                <wp:effectExtent l="0" t="0" r="19050" b="19050"/>
                <wp:wrapNone/>
                <wp:docPr id="222" name="Skupina 222"/>
                <wp:cNvGraphicFramePr/>
                <a:graphic xmlns:a="http://schemas.openxmlformats.org/drawingml/2006/main">
                  <a:graphicData uri="http://schemas.microsoft.com/office/word/2010/wordprocessingGroup">
                    <wpg:wgp>
                      <wpg:cNvGrpSpPr/>
                      <wpg:grpSpPr>
                        <a:xfrm>
                          <a:off x="0" y="0"/>
                          <a:ext cx="6457950" cy="1162050"/>
                          <a:chOff x="0" y="0"/>
                          <a:chExt cx="6457950" cy="1162050"/>
                        </a:xfrm>
                      </wpg:grpSpPr>
                      <wps:wsp>
                        <wps:cNvPr id="218" name="Obdélník: se zakulacenými rohy 218"/>
                        <wps:cNvSpPr/>
                        <wps:spPr>
                          <a:xfrm>
                            <a:off x="0" y="247650"/>
                            <a:ext cx="6457950" cy="9144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BB552" w14:textId="77777777" w:rsidR="00A86E20" w:rsidRDefault="00A86E20" w:rsidP="0063632B">
                              <w:pPr>
                                <w:spacing w:after="120"/>
                                <w:jc w:val="both"/>
                                <w:rPr>
                                  <w:b/>
                                </w:rPr>
                              </w:pPr>
                              <w:r>
                                <w:rPr>
                                  <w:color w:val="000000" w:themeColor="text1"/>
                                </w:rPr>
                                <w:t xml:space="preserve">                    </w:t>
                              </w:r>
                              <w:r w:rsidRPr="00940EAE">
                                <w:rPr>
                                  <w:rFonts w:eastAsia="Times New Roman" w:cs="Arial"/>
                                  <w:color w:val="333333"/>
                                  <w:lang w:eastAsia="cs-CZ"/>
                                </w:rPr>
                                <w:t xml:space="preserve">Pokud proběhne posouzení splnění podmínek VŘ před hodnocením a zadavatel vyzve účastníky k doplnění nabídek, musí zachovat </w:t>
                              </w:r>
                              <w:r w:rsidRPr="0063632B">
                                <w:rPr>
                                  <w:rFonts w:eastAsia="Times New Roman" w:cs="Arial"/>
                                  <w:b/>
                                  <w:bCs/>
                                  <w:color w:val="333333"/>
                                  <w:lang w:eastAsia="cs-CZ"/>
                                </w:rPr>
                                <w:t>rovný přístup</w:t>
                              </w:r>
                              <w:r w:rsidRPr="00940EAE">
                                <w:rPr>
                                  <w:rFonts w:eastAsia="Times New Roman" w:cs="Arial"/>
                                  <w:color w:val="333333"/>
                                  <w:lang w:eastAsia="cs-CZ"/>
                                </w:rPr>
                                <w:t xml:space="preserve"> a umožnit doplnění </w:t>
                              </w:r>
                              <w:r w:rsidRPr="0063632B">
                                <w:rPr>
                                  <w:rFonts w:eastAsia="Times New Roman" w:cs="Arial"/>
                                  <w:b/>
                                  <w:bCs/>
                                  <w:color w:val="333333"/>
                                  <w:lang w:eastAsia="cs-CZ"/>
                                </w:rPr>
                                <w:t>všem</w:t>
                              </w:r>
                              <w:r w:rsidRPr="00940EAE">
                                <w:rPr>
                                  <w:rFonts w:eastAsia="Times New Roman" w:cs="Arial"/>
                                  <w:color w:val="333333"/>
                                  <w:lang w:eastAsia="cs-CZ"/>
                                </w:rPr>
                                <w:t xml:space="preserve"> v přiměřené lhůtě od vyzvání k doplnění. Jestliže však zadavatel využije možnosti provést posouzení splnění podmínek VŘ až po hodnocení nabídek, lze vyzvat k doplnění </w:t>
                              </w:r>
                              <w:r w:rsidRPr="0063632B">
                                <w:rPr>
                                  <w:rFonts w:eastAsia="Times New Roman" w:cs="Arial"/>
                                  <w:b/>
                                  <w:bCs/>
                                  <w:color w:val="333333"/>
                                  <w:lang w:eastAsia="cs-CZ"/>
                                </w:rPr>
                                <w:t>pouze účastníka, který podal vítěznou nabídku</w:t>
                              </w:r>
                              <w:r w:rsidRPr="00940EAE">
                                <w:rPr>
                                  <w:rFonts w:eastAsia="Times New Roman" w:cs="Arial"/>
                                  <w:color w:val="333333"/>
                                  <w:lang w:eastAsia="cs-CZ"/>
                                </w:rPr>
                                <w:t>.</w:t>
                              </w:r>
                            </w:p>
                            <w:p w14:paraId="4777F63C" w14:textId="77777777" w:rsidR="00A86E20" w:rsidRPr="004F1BF0" w:rsidRDefault="00A86E20" w:rsidP="0063632B">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9" name="Skupina 219"/>
                        <wpg:cNvGrpSpPr/>
                        <wpg:grpSpPr>
                          <a:xfrm>
                            <a:off x="139700" y="0"/>
                            <a:ext cx="511175" cy="511175"/>
                            <a:chOff x="0" y="0"/>
                            <a:chExt cx="511175" cy="511175"/>
                          </a:xfrm>
                        </wpg:grpSpPr>
                        <wps:wsp>
                          <wps:cNvPr id="220" name="Ovál 220"/>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1"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anchor>
            </w:drawing>
          </mc:Choice>
          <mc:Fallback>
            <w:pict>
              <v:group w14:anchorId="1FE92DA3" id="Skupina 222" o:spid="_x0000_s1136" style="position:absolute;left:0;text-align:left;margin-left:1.95pt;margin-top:.5pt;width:508.5pt;height:91.5pt;z-index:251740160;mso-position-horizontal-relative:margin" coordsize="64579,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">
                <v:roundrect id="Obdélník: se zakulacenými rohy 218" o:spid="_x0000_s1137" style="position:absolute;top:2476;width:6457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" filled="f" strokecolor="#cad400" strokeweight="1.5pt">
                  <v:stroke joinstyle="miter"/>
                  <v:textbox>
                    <w:txbxContent>
                      <w:p w14:paraId="644BB552" w14:textId="77777777" w:rsidR="00A86E20" w:rsidRDefault="00A86E20" w:rsidP="0063632B">
                        <w:pPr>
                          <w:spacing w:after="120"/>
                          <w:jc w:val="both"/>
                          <w:rPr>
                            <w:b/>
                          </w:rPr>
                        </w:pPr>
                        <w:r>
                          <w:rPr>
                            <w:color w:val="000000" w:themeColor="text1"/>
                          </w:rPr>
                          <w:t xml:space="preserve">                    </w:t>
                        </w:r>
                        <w:r w:rsidRPr="00940EAE">
                          <w:rPr>
                            <w:rFonts w:eastAsia="Times New Roman" w:cs="Arial"/>
                            <w:color w:val="333333"/>
                            <w:lang w:eastAsia="cs-CZ"/>
                          </w:rPr>
                          <w:t xml:space="preserve">Pokud proběhne posouzení splnění podmínek VŘ před hodnocením a zadavatel vyzve účastníky k doplnění nabídek, musí zachovat </w:t>
                        </w:r>
                        <w:r w:rsidRPr="0063632B">
                          <w:rPr>
                            <w:rFonts w:eastAsia="Times New Roman" w:cs="Arial"/>
                            <w:b/>
                            <w:bCs/>
                            <w:color w:val="333333"/>
                            <w:lang w:eastAsia="cs-CZ"/>
                          </w:rPr>
                          <w:t>rovný přístup</w:t>
                        </w:r>
                        <w:r w:rsidRPr="00940EAE">
                          <w:rPr>
                            <w:rFonts w:eastAsia="Times New Roman" w:cs="Arial"/>
                            <w:color w:val="333333"/>
                            <w:lang w:eastAsia="cs-CZ"/>
                          </w:rPr>
                          <w:t xml:space="preserve"> a umožnit doplnění </w:t>
                        </w:r>
                        <w:r w:rsidRPr="0063632B">
                          <w:rPr>
                            <w:rFonts w:eastAsia="Times New Roman" w:cs="Arial"/>
                            <w:b/>
                            <w:bCs/>
                            <w:color w:val="333333"/>
                            <w:lang w:eastAsia="cs-CZ"/>
                          </w:rPr>
                          <w:t>všem</w:t>
                        </w:r>
                        <w:r w:rsidRPr="00940EAE">
                          <w:rPr>
                            <w:rFonts w:eastAsia="Times New Roman" w:cs="Arial"/>
                            <w:color w:val="333333"/>
                            <w:lang w:eastAsia="cs-CZ"/>
                          </w:rPr>
                          <w:t xml:space="preserve"> v přiměřené lhůtě od vyzvání k doplnění. Jestliže však zadavatel využije možnosti provést posouzení splnění podmínek VŘ až po hodnocení nabídek, lze vyzvat k doplnění </w:t>
                        </w:r>
                        <w:r w:rsidRPr="0063632B">
                          <w:rPr>
                            <w:rFonts w:eastAsia="Times New Roman" w:cs="Arial"/>
                            <w:b/>
                            <w:bCs/>
                            <w:color w:val="333333"/>
                            <w:lang w:eastAsia="cs-CZ"/>
                          </w:rPr>
                          <w:t>pouze účastníka, který podal vítěznou nabídku</w:t>
                        </w:r>
                        <w:r w:rsidRPr="00940EAE">
                          <w:rPr>
                            <w:rFonts w:eastAsia="Times New Roman" w:cs="Arial"/>
                            <w:color w:val="333333"/>
                            <w:lang w:eastAsia="cs-CZ"/>
                          </w:rPr>
                          <w:t>.</w:t>
                        </w:r>
                      </w:p>
                      <w:p w14:paraId="4777F63C" w14:textId="77777777" w:rsidR="00A86E20" w:rsidRPr="004F1BF0" w:rsidRDefault="00A86E20" w:rsidP="0063632B">
                        <w:pPr>
                          <w:rPr>
                            <w:color w:val="000000" w:themeColor="text1"/>
                            <w:lang w:val="sk-SK"/>
                          </w:rPr>
                        </w:pPr>
                      </w:p>
                    </w:txbxContent>
                  </v:textbox>
                </v:roundrect>
                <v:group id="Skupina 219" o:spid="_x0000_s1138" style="position:absolute;left:1397;width:5111;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oval id="Ovál 220" o:spid="_x0000_s113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" fillcolor="white [3212]" stroked="f" strokeweight="1pt">
                    <v:stroke joinstyle="miter"/>
                  </v:oval>
                  <v:shape id="Grafický objekt 93" o:spid="_x0000_s1140"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">
                    <v:imagedata r:id="rId29" o:title=""/>
                  </v:shape>
                </v:group>
                <w10:wrap anchorx="margin"/>
              </v:group>
            </w:pict>
          </mc:Fallback>
        </mc:AlternateContent>
      </w:r>
    </w:p>
    <w:p w14:paraId="681FB4E3" w14:textId="77777777" w:rsidR="007E6B51" w:rsidRDefault="007E6B51" w:rsidP="00880ED9">
      <w:pPr>
        <w:spacing w:after="120"/>
        <w:jc w:val="both"/>
      </w:pPr>
    </w:p>
    <w:p w14:paraId="4F11E3BD" w14:textId="77777777" w:rsidR="0063632B" w:rsidRDefault="0063632B" w:rsidP="00880ED9">
      <w:pPr>
        <w:spacing w:after="120"/>
        <w:jc w:val="both"/>
      </w:pPr>
    </w:p>
    <w:p w14:paraId="3FC8AE6F" w14:textId="77777777" w:rsidR="0063632B" w:rsidRDefault="0063632B" w:rsidP="00880ED9">
      <w:pPr>
        <w:spacing w:after="120"/>
        <w:jc w:val="both"/>
      </w:pPr>
    </w:p>
    <w:p w14:paraId="6517FCD7" w14:textId="77777777" w:rsidR="0063632B" w:rsidRDefault="0063632B" w:rsidP="00880ED9">
      <w:pPr>
        <w:spacing w:after="120"/>
        <w:jc w:val="both"/>
      </w:pPr>
    </w:p>
    <w:p w14:paraId="5856EA49" w14:textId="77777777" w:rsidR="0063632B" w:rsidRDefault="0063632B" w:rsidP="00880ED9">
      <w:pPr>
        <w:spacing w:after="120"/>
        <w:jc w:val="both"/>
        <w:rPr>
          <w:b/>
        </w:rPr>
      </w:pPr>
    </w:p>
    <w:p w14:paraId="0BC9BE32" w14:textId="4C97DDB5" w:rsidR="00016E70" w:rsidRDefault="00986AC3" w:rsidP="00880ED9">
      <w:pPr>
        <w:spacing w:after="120"/>
        <w:jc w:val="both"/>
      </w:pPr>
      <w:r w:rsidRPr="00280EAB">
        <w:rPr>
          <w:bCs/>
        </w:rPr>
        <w:t>N</w:t>
      </w:r>
      <w:r w:rsidR="0090259D" w:rsidRPr="00280EAB">
        <w:rPr>
          <w:bCs/>
        </w:rPr>
        <w:t>abídky</w:t>
      </w:r>
      <w:r w:rsidR="00A25039">
        <w:t xml:space="preserve"> </w:t>
      </w:r>
      <w:r w:rsidR="0090259D">
        <w:t xml:space="preserve">hodnotí zadavatel nebo komise, kterou stanoví zadavatel. Komise je pak usnášeníschopná pouze za přítomnosti alespoň 2/3 svých členů, případně náhradníků. </w:t>
      </w:r>
      <w:r w:rsidR="0090259D" w:rsidRPr="00016E70">
        <w:rPr>
          <w:b/>
          <w:bCs/>
        </w:rPr>
        <w:t>Každý člen komise musí podepsat Prohlášení o neexistenci střetu zájmů a mlčenlivosti</w:t>
      </w:r>
      <w:r w:rsidR="0090259D">
        <w:t xml:space="preserve"> a hodnotit dle předem stanovených kritérií hodnocení. Doporučujeme, aby alespoň jeden z členů měl odbornou kvalifikaci ve vztahu k hodnocenému plnění. Přidělené body se zapisují do </w:t>
      </w:r>
      <w:r w:rsidR="00937B20">
        <w:t>vyhodnocovací</w:t>
      </w:r>
      <w:r w:rsidR="0090259D">
        <w:t xml:space="preserve"> tabulky. Každý hodnotitel může hodnotit samostatně, nebo společně přidělí bodové ohodnocení, na kterém se členové komise dohodli</w:t>
      </w:r>
      <w:r w:rsidR="00B92C18">
        <w:t>.</w:t>
      </w:r>
      <w:r w:rsidR="00A60665">
        <w:t xml:space="preserve"> </w:t>
      </w:r>
      <w:r w:rsidR="007F249E">
        <w:t>P</w:t>
      </w:r>
      <w:r w:rsidR="00A60665">
        <w:t xml:space="preserve">ostup </w:t>
      </w:r>
      <w:r w:rsidR="007F249E">
        <w:t>doporučujeme</w:t>
      </w:r>
      <w:r w:rsidR="00A60665">
        <w:t xml:space="preserve"> stanovit již v ZD.</w:t>
      </w:r>
    </w:p>
    <w:p w14:paraId="6B651A99" w14:textId="6D26FD21" w:rsidR="0090259D" w:rsidRDefault="0090259D" w:rsidP="00880ED9">
      <w:pPr>
        <w:spacing w:after="120"/>
        <w:jc w:val="both"/>
      </w:pPr>
      <w:r>
        <w:t>Nabídky v cizí měně se pro účely hodnocení přepočítávají kurzem ČNB platným k poslednímu dni lhůty pro podání nabídek.</w:t>
      </w:r>
    </w:p>
    <w:p w14:paraId="58A4393F" w14:textId="153AE332" w:rsidR="0087119F" w:rsidRDefault="0087119F" w:rsidP="0087119F">
      <w:pPr>
        <w:spacing w:after="120"/>
        <w:jc w:val="both"/>
        <w:rPr>
          <w:rFonts w:cstheme="minorHAnsi"/>
        </w:rPr>
      </w:pPr>
      <w:r w:rsidRPr="00E92BAB">
        <w:rPr>
          <w:rFonts w:cstheme="minorHAnsi"/>
        </w:rPr>
        <w:t>Zadavatel může vyloučit účastníka výběrového řízení, pokud nabídka účastníka</w:t>
      </w:r>
      <w:r>
        <w:rPr>
          <w:rFonts w:cstheme="minorHAnsi"/>
        </w:rPr>
        <w:t xml:space="preserve"> </w:t>
      </w:r>
      <w:r w:rsidRPr="00E92BAB">
        <w:rPr>
          <w:rFonts w:cstheme="minorHAnsi"/>
        </w:rPr>
        <w:t xml:space="preserve">výběrového řízení obsahuje </w:t>
      </w:r>
      <w:r w:rsidRPr="0087119F">
        <w:rPr>
          <w:rFonts w:cstheme="minorHAnsi"/>
          <w:b/>
          <w:bCs/>
        </w:rPr>
        <w:t>mimořádně nízkou nabídkovou cenu</w:t>
      </w:r>
      <w:r w:rsidRPr="00E92BAB">
        <w:rPr>
          <w:rFonts w:cstheme="minorHAnsi"/>
        </w:rPr>
        <w:t>, která nebyla</w:t>
      </w:r>
      <w:r>
        <w:rPr>
          <w:rFonts w:cstheme="minorHAnsi"/>
        </w:rPr>
        <w:t xml:space="preserve"> </w:t>
      </w:r>
      <w:r w:rsidRPr="00E92BAB">
        <w:rPr>
          <w:rFonts w:cstheme="minorHAnsi"/>
        </w:rPr>
        <w:t>účastníkem výběrového řízení zdůvodněna. Pokud zadavatel posoudí nabídkovou cenu</w:t>
      </w:r>
      <w:r>
        <w:rPr>
          <w:rFonts w:cstheme="minorHAnsi"/>
        </w:rPr>
        <w:t xml:space="preserve"> </w:t>
      </w:r>
      <w:r w:rsidRPr="00E92BAB">
        <w:rPr>
          <w:rFonts w:cstheme="minorHAnsi"/>
        </w:rPr>
        <w:t xml:space="preserve">účastníka jako mimořádně nízkou, </w:t>
      </w:r>
      <w:r w:rsidRPr="00C81602">
        <w:rPr>
          <w:rFonts w:cstheme="minorHAnsi"/>
          <w:b/>
          <w:bCs/>
        </w:rPr>
        <w:t>je povinen jej vyzvat ke zdůvodnění</w:t>
      </w:r>
      <w:r w:rsidRPr="00E92BAB">
        <w:rPr>
          <w:rFonts w:cstheme="minorHAnsi"/>
        </w:rPr>
        <w:t xml:space="preserve"> jeho nabídkové ceny.</w:t>
      </w:r>
      <w:r w:rsidR="00A21BF3">
        <w:rPr>
          <w:rFonts w:cstheme="minorHAnsi"/>
        </w:rPr>
        <w:t xml:space="preserve"> Pokud by se jednalo o objektivní důvod, který v budoucnu nepovede</w:t>
      </w:r>
      <w:r w:rsidR="00406FF8">
        <w:rPr>
          <w:rFonts w:cstheme="minorHAnsi"/>
        </w:rPr>
        <w:t xml:space="preserve"> ke zvýšení ceny, lze nabídku akceptovat.</w:t>
      </w:r>
    </w:p>
    <w:p w14:paraId="20BA4650" w14:textId="7398917D" w:rsidR="0090259D" w:rsidRDefault="0090259D" w:rsidP="00880ED9">
      <w:pPr>
        <w:spacing w:after="120"/>
        <w:jc w:val="both"/>
      </w:pPr>
      <w:r>
        <w:t>Zadavatel po ukončení hodnocení zpracuje</w:t>
      </w:r>
      <w:r>
        <w:rPr>
          <w:b/>
        </w:rPr>
        <w:t> Protokol o otevírání, posouzení a hodnocení nabídek</w:t>
      </w:r>
      <w:r>
        <w:t xml:space="preserve">, který obsahuje náležitosti stanovené v PpVD. Zadavatel stvrzuje svým podpisem Protokolu souhlas s doporučením komise a rozhodnutím o výběru dodavatele. </w:t>
      </w:r>
    </w:p>
    <w:p w14:paraId="25281FBD" w14:textId="6C4AD998" w:rsidR="0090259D" w:rsidRDefault="0090259D" w:rsidP="00880ED9">
      <w:pPr>
        <w:spacing w:after="120"/>
        <w:jc w:val="both"/>
      </w:pPr>
      <w:r w:rsidRPr="00556BFF">
        <w:rPr>
          <w:b/>
          <w:bCs/>
        </w:rPr>
        <w:t>Zadavatel má povinnost vybrat dodavatele podle svých předem stanovených kritérií</w:t>
      </w:r>
      <w:r w:rsidRPr="00D57C53">
        <w:t xml:space="preserve"> (nejnižší cena nebo ekonomicky nejvýhodnější nabídka). </w:t>
      </w:r>
    </w:p>
    <w:p w14:paraId="7EA5E542" w14:textId="70F745C8" w:rsidR="00F04149" w:rsidRDefault="00F04149" w:rsidP="00880ED9">
      <w:pPr>
        <w:spacing w:after="120"/>
        <w:jc w:val="both"/>
      </w:pPr>
    </w:p>
    <w:p w14:paraId="1B0A746E" w14:textId="10435842" w:rsidR="00F04149" w:rsidRDefault="00F04149" w:rsidP="00880ED9">
      <w:pPr>
        <w:spacing w:after="120"/>
        <w:jc w:val="both"/>
      </w:pPr>
    </w:p>
    <w:p w14:paraId="33830EB8" w14:textId="23ED57D8" w:rsidR="00280EAB" w:rsidRDefault="00280EAB" w:rsidP="00880ED9">
      <w:pPr>
        <w:spacing w:after="120"/>
        <w:jc w:val="both"/>
      </w:pPr>
    </w:p>
    <w:p w14:paraId="1C0C3CEA" w14:textId="5B868053" w:rsidR="00280EAB" w:rsidRDefault="00280EAB" w:rsidP="00880ED9">
      <w:pPr>
        <w:spacing w:after="120"/>
        <w:jc w:val="both"/>
      </w:pPr>
    </w:p>
    <w:p w14:paraId="49E0D1F8" w14:textId="33501E7A" w:rsidR="00F04149" w:rsidRDefault="00BE5FFA" w:rsidP="00880ED9">
      <w:pPr>
        <w:spacing w:after="120"/>
        <w:jc w:val="both"/>
      </w:pPr>
      <w:r>
        <w:rPr>
          <w:noProof/>
        </w:rPr>
        <mc:AlternateContent>
          <mc:Choice Requires="wpg">
            <w:drawing>
              <wp:anchor distT="0" distB="0" distL="114300" distR="114300" simplePos="0" relativeHeight="251794432" behindDoc="0" locked="0" layoutInCell="1" allowOverlap="1" wp14:anchorId="23AE0D08" wp14:editId="6736B628">
                <wp:simplePos x="0" y="0"/>
                <wp:positionH relativeFrom="column">
                  <wp:posOffset>0</wp:posOffset>
                </wp:positionH>
                <wp:positionV relativeFrom="paragraph">
                  <wp:posOffset>-635</wp:posOffset>
                </wp:positionV>
                <wp:extent cx="6508750" cy="1438275"/>
                <wp:effectExtent l="0" t="0" r="25400" b="28575"/>
                <wp:wrapNone/>
                <wp:docPr id="173" name="Skupina 173"/>
                <wp:cNvGraphicFramePr/>
                <a:graphic xmlns:a="http://schemas.openxmlformats.org/drawingml/2006/main">
                  <a:graphicData uri="http://schemas.microsoft.com/office/word/2010/wordprocessingGroup">
                    <wpg:wgp>
                      <wpg:cNvGrpSpPr/>
                      <wpg:grpSpPr>
                        <a:xfrm>
                          <a:off x="0" y="0"/>
                          <a:ext cx="6508750" cy="1438275"/>
                          <a:chOff x="0" y="0"/>
                          <a:chExt cx="6508750" cy="1438275"/>
                        </a:xfrm>
                      </wpg:grpSpPr>
                      <wps:wsp>
                        <wps:cNvPr id="180" name="Obdélník: se zakulacenými rohy 180"/>
                        <wps:cNvSpPr/>
                        <wps:spPr>
                          <a:xfrm>
                            <a:off x="0" y="238125"/>
                            <a:ext cx="6508750" cy="120015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6296D" w14:textId="77777777" w:rsidR="00BE5FFA" w:rsidRPr="004F1BF0" w:rsidRDefault="00BE5FFA" w:rsidP="00BE5FFA">
                              <w:pPr>
                                <w:rPr>
                                  <w:color w:val="000000" w:themeColor="text1"/>
                                  <w:lang w:val="sk-SK"/>
                                </w:rPr>
                              </w:pPr>
                              <w:r>
                                <w:rPr>
                                  <w:color w:val="000000" w:themeColor="text1"/>
                                </w:rPr>
                                <w:t xml:space="preserve">                    </w:t>
                              </w:r>
                              <w:r w:rsidRPr="00D215F6">
                                <w:rPr>
                                  <w:color w:val="000000" w:themeColor="text1"/>
                                </w:rPr>
                                <w:t xml:space="preserve">Může dojít k situaci </w:t>
                              </w:r>
                              <w:r w:rsidRPr="00D215F6">
                                <w:rPr>
                                  <w:b/>
                                  <w:bCs/>
                                  <w:color w:val="000000" w:themeColor="text1"/>
                                </w:rPr>
                                <w:t>bodové rovnosti při hodnocení nabídek</w:t>
                              </w:r>
                              <w:r w:rsidRPr="00D215F6">
                                <w:rPr>
                                  <w:color w:val="000000" w:themeColor="text1"/>
                                </w:rPr>
                                <w:t xml:space="preserve"> a zadavatel nebude schopen určit, která nabídka je vítězná, a tedy se kterým účastníkem smlouvu uzavře. Doporučujeme, aby zadavatel již v zadávací dokumentaci stanovil, jakým způsobem bude vybírat vítěze VŘ v případě, že dojde k bodové rovnosti při hodnocení nabídek. Např.: </w:t>
                              </w:r>
                              <w:r w:rsidRPr="00D215F6">
                                <w:rPr>
                                  <w:i/>
                                  <w:iCs/>
                                  <w:color w:val="000000" w:themeColor="text1"/>
                                </w:rPr>
                                <w:t>„V případě bodové rovnosti při hodnocení nabídek, bude za výhodnější nabídku považována ta s nižší cenou.“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1" name="Skupina 181"/>
                        <wpg:cNvGrpSpPr/>
                        <wpg:grpSpPr>
                          <a:xfrm>
                            <a:off x="219075" y="0"/>
                            <a:ext cx="528756" cy="501572"/>
                            <a:chOff x="0" y="0"/>
                            <a:chExt cx="511175" cy="511175"/>
                          </a:xfrm>
                        </wpg:grpSpPr>
                        <wps:wsp>
                          <wps:cNvPr id="182" name="Ovál 182"/>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3"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anchor>
            </w:drawing>
          </mc:Choice>
          <mc:Fallback>
            <w:pict>
              <v:group w14:anchorId="23AE0D08" id="Skupina 173" o:spid="_x0000_s1141" style="position:absolute;left:0;text-align:left;margin-left:0;margin-top:-.05pt;width:512.5pt;height:113.25pt;z-index:251794432" coordsize="65087,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">
                <v:roundrect id="Obdélník: se zakulacenými rohy 180" o:spid="_x0000_s1142" style="position:absolute;top:2381;width:65087;height:12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" filled="f" strokecolor="#cad400" strokeweight="1.5pt">
                  <v:stroke joinstyle="miter"/>
                  <v:textbox>
                    <w:txbxContent>
                      <w:p w14:paraId="5D66296D" w14:textId="77777777" w:rsidR="00BE5FFA" w:rsidRPr="004F1BF0" w:rsidRDefault="00BE5FFA" w:rsidP="00BE5FFA">
                        <w:pPr>
                          <w:rPr>
                            <w:color w:val="000000" w:themeColor="text1"/>
                            <w:lang w:val="sk-SK"/>
                          </w:rPr>
                        </w:pPr>
                        <w:r>
                          <w:rPr>
                            <w:color w:val="000000" w:themeColor="text1"/>
                          </w:rPr>
                          <w:t xml:space="preserve">                    </w:t>
                        </w:r>
                        <w:r w:rsidRPr="00D215F6">
                          <w:rPr>
                            <w:color w:val="000000" w:themeColor="text1"/>
                          </w:rPr>
                          <w:t xml:space="preserve">Může dojít k situaci </w:t>
                        </w:r>
                        <w:r w:rsidRPr="00D215F6">
                          <w:rPr>
                            <w:b/>
                            <w:bCs/>
                            <w:color w:val="000000" w:themeColor="text1"/>
                          </w:rPr>
                          <w:t>bodové rovnosti při hodnocení nabídek</w:t>
                        </w:r>
                        <w:r w:rsidRPr="00D215F6">
                          <w:rPr>
                            <w:color w:val="000000" w:themeColor="text1"/>
                          </w:rPr>
                          <w:t xml:space="preserve"> a zadavatel nebude schopen určit, která nabídka je vítězná, a tedy se kterým účastníkem smlouvu uzavře. Doporučujeme, aby zadavatel již v zadávací dokumentaci stanovil, jakým způsobem bude vybírat vítěze VŘ v případě, že dojde k bodové rovnosti při hodnocení nabídek. Např.: </w:t>
                        </w:r>
                        <w:r w:rsidRPr="00D215F6">
                          <w:rPr>
                            <w:i/>
                            <w:iCs/>
                            <w:color w:val="000000" w:themeColor="text1"/>
                          </w:rPr>
                          <w:t>„V případě bodové rovnosti při hodnocení nabídek, bude za výhodnější nabídku považována ta s nižší cenou.“</w:t>
                        </w:r>
                      </w:p>
                    </w:txbxContent>
                  </v:textbox>
                </v:roundrect>
                <v:group id="Skupina 181" o:spid="_x0000_s1143" style="position:absolute;left:2190;width:5288;height:5015"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oval id="Ovál 182" o:spid="_x0000_s1144"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" fillcolor="white [3212]" stroked="f" strokeweight="1pt">
                    <v:stroke joinstyle="miter"/>
                  </v:oval>
                  <v:shape id="Grafický objekt 93" o:spid="_x0000_s1145"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">
                    <v:imagedata r:id="rId29" o:title=""/>
                  </v:shape>
                </v:group>
              </v:group>
            </w:pict>
          </mc:Fallback>
        </mc:AlternateContent>
      </w:r>
    </w:p>
    <w:p w14:paraId="54CF84C9" w14:textId="0523D6B1" w:rsidR="00F04149" w:rsidRDefault="00F04149" w:rsidP="00880ED9">
      <w:pPr>
        <w:spacing w:after="120"/>
        <w:jc w:val="both"/>
      </w:pPr>
    </w:p>
    <w:p w14:paraId="2571DDC3" w14:textId="232A53E6" w:rsidR="00F04149" w:rsidRDefault="00F04149" w:rsidP="00880ED9">
      <w:pPr>
        <w:spacing w:after="120"/>
        <w:jc w:val="both"/>
      </w:pPr>
    </w:p>
    <w:p w14:paraId="111B3A5A" w14:textId="77777777" w:rsidR="00F04149" w:rsidRDefault="00F04149" w:rsidP="00880ED9">
      <w:pPr>
        <w:spacing w:after="120"/>
        <w:jc w:val="both"/>
      </w:pPr>
    </w:p>
    <w:p w14:paraId="22F71895" w14:textId="77777777" w:rsidR="00F04149" w:rsidRDefault="00F04149" w:rsidP="00880ED9">
      <w:pPr>
        <w:spacing w:after="120"/>
        <w:jc w:val="both"/>
        <w:rPr>
          <w:b/>
        </w:rPr>
      </w:pPr>
    </w:p>
    <w:p w14:paraId="77363A36" w14:textId="77777777" w:rsidR="00F04149" w:rsidRDefault="00F04149" w:rsidP="00880ED9">
      <w:pPr>
        <w:spacing w:after="120"/>
        <w:jc w:val="both"/>
        <w:rPr>
          <w:b/>
        </w:rPr>
      </w:pPr>
    </w:p>
    <w:p w14:paraId="7C96A42B" w14:textId="77777777" w:rsidR="00F04149" w:rsidRDefault="00F04149" w:rsidP="00880ED9">
      <w:pPr>
        <w:spacing w:after="120"/>
        <w:jc w:val="both"/>
        <w:rPr>
          <w:b/>
        </w:rPr>
      </w:pPr>
    </w:p>
    <w:p w14:paraId="343C9287" w14:textId="2E3CBEE9" w:rsidR="004C3731" w:rsidRPr="004C3731" w:rsidRDefault="004C3731" w:rsidP="004C3731">
      <w:pPr>
        <w:spacing w:after="120"/>
        <w:jc w:val="both"/>
        <w:rPr>
          <w:bCs/>
        </w:rPr>
      </w:pPr>
      <w:r w:rsidRPr="004C3731">
        <w:rPr>
          <w:bCs/>
        </w:rPr>
        <w:t xml:space="preserve">Zadavatel může vyloučit účastníka výběrového řízení, pokud na základě věrohodných informací získá důvodné podezření, že </w:t>
      </w:r>
      <w:r w:rsidRPr="004C3731">
        <w:rPr>
          <w:b/>
        </w:rPr>
        <w:t>došlo k zakázané spolupráci (Bid rigging</w:t>
      </w:r>
      <w:r w:rsidRPr="004C3731">
        <w:rPr>
          <w:bCs/>
        </w:rPr>
        <w:t xml:space="preserve">) ve </w:t>
      </w:r>
      <w:r>
        <w:rPr>
          <w:bCs/>
        </w:rPr>
        <w:t>VŘ</w:t>
      </w:r>
      <w:r w:rsidR="00551457">
        <w:rPr>
          <w:rStyle w:val="Znakapoznpodarou"/>
          <w:bCs/>
        </w:rPr>
        <w:footnoteReference w:id="12"/>
      </w:r>
      <w:r w:rsidRPr="004C3731">
        <w:rPr>
          <w:bCs/>
        </w:rPr>
        <w:t>. Za takovou spolupráci se považuje zejména:</w:t>
      </w:r>
    </w:p>
    <w:p w14:paraId="12CE1CA3" w14:textId="3495168F" w:rsidR="004C3731" w:rsidRPr="004C3731" w:rsidRDefault="004C3731" w:rsidP="004C3731">
      <w:pPr>
        <w:pStyle w:val="Odstavecseseznamem"/>
        <w:numPr>
          <w:ilvl w:val="0"/>
          <w:numId w:val="46"/>
        </w:numPr>
        <w:spacing w:after="120"/>
        <w:jc w:val="both"/>
        <w:rPr>
          <w:rFonts w:ascii="Calibri" w:hAnsi="Calibri" w:cs="Calibri"/>
          <w:bCs/>
        </w:rPr>
      </w:pPr>
      <w:r w:rsidRPr="004C3731">
        <w:rPr>
          <w:rFonts w:ascii="Calibri" w:hAnsi="Calibri" w:cs="Calibri"/>
          <w:bCs/>
        </w:rPr>
        <w:t>zadavatel, nebo osoba zastupující zadavatele, která se podílela na přípravě či realizaci výběrového řízení, pomáhali smluveným účastníkům k vítězství ve výběrovém řízení;</w:t>
      </w:r>
    </w:p>
    <w:p w14:paraId="082D59A8" w14:textId="35F5A45A" w:rsidR="004C3731" w:rsidRPr="004C3731" w:rsidRDefault="004C3731" w:rsidP="004C3731">
      <w:pPr>
        <w:pStyle w:val="Odstavecseseznamem"/>
        <w:numPr>
          <w:ilvl w:val="0"/>
          <w:numId w:val="46"/>
        </w:numPr>
        <w:spacing w:after="120"/>
        <w:jc w:val="both"/>
        <w:rPr>
          <w:rFonts w:ascii="Calibri" w:hAnsi="Calibri" w:cs="Calibri"/>
          <w:bCs/>
        </w:rPr>
      </w:pPr>
      <w:r w:rsidRPr="004C3731">
        <w:rPr>
          <w:rFonts w:ascii="Calibri" w:hAnsi="Calibri" w:cs="Calibri"/>
          <w:bCs/>
        </w:rPr>
        <w:t>výběrového řízení se zúčastnily pouze tajně smluvené společnosti;</w:t>
      </w:r>
    </w:p>
    <w:p w14:paraId="0F1A755E" w14:textId="41CAA0E6" w:rsidR="00046C2B" w:rsidRDefault="004C3731" w:rsidP="00046C2B">
      <w:pPr>
        <w:pStyle w:val="Odstavecseseznamem"/>
        <w:numPr>
          <w:ilvl w:val="0"/>
          <w:numId w:val="46"/>
        </w:numPr>
        <w:spacing w:after="120"/>
        <w:jc w:val="both"/>
        <w:rPr>
          <w:rFonts w:ascii="Calibri" w:hAnsi="Calibri" w:cs="Calibri"/>
          <w:bCs/>
        </w:rPr>
      </w:pPr>
      <w:r w:rsidRPr="004C3731">
        <w:rPr>
          <w:rFonts w:ascii="Calibri" w:hAnsi="Calibri" w:cs="Calibri"/>
          <w:bCs/>
        </w:rPr>
        <w:t>dohoda</w:t>
      </w:r>
      <w:r w:rsidR="00551457">
        <w:rPr>
          <w:rStyle w:val="Znakapoznpodarou"/>
          <w:rFonts w:ascii="Calibri" w:hAnsi="Calibri" w:cs="Calibri"/>
          <w:bCs/>
        </w:rPr>
        <w:footnoteReference w:id="13"/>
      </w:r>
      <w:r w:rsidRPr="004C3731">
        <w:rPr>
          <w:rFonts w:ascii="Calibri" w:hAnsi="Calibri" w:cs="Calibri"/>
          <w:bCs/>
        </w:rPr>
        <w:t> mezi účastníky bez pomoci zadavatele, která vedla k úspěchu při výběru dodavatele. </w:t>
      </w:r>
    </w:p>
    <w:p w14:paraId="0D03178A" w14:textId="4AAABFAE" w:rsidR="00046C2B" w:rsidRDefault="00046C2B" w:rsidP="00280EAB">
      <w:pPr>
        <w:spacing w:after="120"/>
        <w:jc w:val="both"/>
        <w:rPr>
          <w:rFonts w:ascii="Calibri" w:hAnsi="Calibri" w:cs="Calibri"/>
          <w:bCs/>
        </w:rPr>
      </w:pPr>
    </w:p>
    <w:p w14:paraId="10EEABF8" w14:textId="68CE6FB6" w:rsidR="00046C2B" w:rsidRDefault="00046C2B" w:rsidP="00046C2B">
      <w:pPr>
        <w:spacing w:after="120"/>
        <w:contextualSpacing/>
        <w:jc w:val="both"/>
      </w:pPr>
      <w:r>
        <w:t xml:space="preserve">Zadavatel je povinen vyvarovat se jakéhokoliv jednání, které by mohlo vést ke </w:t>
      </w:r>
      <w:r w:rsidRPr="00280EAB">
        <w:rPr>
          <w:b/>
          <w:bCs/>
        </w:rPr>
        <w:t>střetu zájmu</w:t>
      </w:r>
      <w:r w:rsidRPr="00BD7218">
        <w:t xml:space="preserve"> (</w:t>
      </w:r>
      <w:r>
        <w:t>při přípravě i realizaci VŘ) a zároveň musí přijmout vhodné opatření k účinné prevenci, odhalování a nápravě střetu zájmů. Detailně problematiku střetu zájmů definují PpVD v </w:t>
      </w:r>
      <w:r w:rsidR="00F37F39">
        <w:t>části Střet zájmů</w:t>
      </w:r>
      <w:r>
        <w:t>.</w:t>
      </w:r>
    </w:p>
    <w:p w14:paraId="2F47FF7E" w14:textId="77777777" w:rsidR="00046C2B" w:rsidRDefault="00046C2B" w:rsidP="00046C2B">
      <w:pPr>
        <w:spacing w:after="120"/>
        <w:contextualSpacing/>
        <w:jc w:val="both"/>
      </w:pPr>
    </w:p>
    <w:p w14:paraId="782159AA" w14:textId="2A2B3F5C" w:rsidR="00046C2B" w:rsidRDefault="00046C2B" w:rsidP="00046C2B">
      <w:pPr>
        <w:spacing w:after="120"/>
        <w:contextualSpacing/>
        <w:jc w:val="both"/>
      </w:pPr>
      <w:r>
        <w:t>Ke střetu zájmů může dojít, pokud by byla ohrožena nestrannost zadavatele</w:t>
      </w:r>
      <w:r w:rsidR="008B72C3">
        <w:t>;</w:t>
      </w:r>
      <w:r>
        <w:t xml:space="preserve"> osoby, která zadavatele zastupuje</w:t>
      </w:r>
      <w:r w:rsidR="008B72C3">
        <w:t>;</w:t>
      </w:r>
      <w:r>
        <w:t xml:space="preserve"> členů hodnotící komise</w:t>
      </w:r>
      <w:r w:rsidR="008B72C3">
        <w:t>;</w:t>
      </w:r>
      <w:r>
        <w:t xml:space="preserve"> osoby, která členy hodnotící komise jmenovala</w:t>
      </w:r>
      <w:r w:rsidR="008B72C3">
        <w:t>;</w:t>
      </w:r>
      <w:r>
        <w:t xml:space="preserve"> či jiných osob, </w:t>
      </w:r>
      <w:r w:rsidRPr="000B6853">
        <w:t>kte</w:t>
      </w:r>
      <w:r>
        <w:t>ré</w:t>
      </w:r>
      <w:r w:rsidRPr="000B6853">
        <w:t xml:space="preserve"> se podílejí na </w:t>
      </w:r>
      <w:r>
        <w:t>průběhu výběrového řízení</w:t>
      </w:r>
      <w:r w:rsidRPr="000B6853">
        <w:t xml:space="preserve"> nebo by mohl</w:t>
      </w:r>
      <w:r w:rsidR="00902C5D">
        <w:t>y</w:t>
      </w:r>
      <w:r w:rsidRPr="000B6853">
        <w:t xml:space="preserve"> ovlivnit jeho výsledek</w:t>
      </w:r>
      <w:r>
        <w:t>.</w:t>
      </w:r>
    </w:p>
    <w:p w14:paraId="3279C73E" w14:textId="77777777" w:rsidR="00046C2B" w:rsidRDefault="00046C2B" w:rsidP="00046C2B">
      <w:pPr>
        <w:spacing w:after="120"/>
        <w:contextualSpacing/>
        <w:jc w:val="both"/>
      </w:pPr>
    </w:p>
    <w:p w14:paraId="04DD725D" w14:textId="368BD4DE" w:rsidR="00046C2B" w:rsidRPr="00280EAB" w:rsidRDefault="00046C2B" w:rsidP="00046C2B">
      <w:pPr>
        <w:spacing w:after="120"/>
        <w:contextualSpacing/>
        <w:jc w:val="both"/>
        <w:rPr>
          <w:b/>
          <w:bCs/>
        </w:rPr>
      </w:pPr>
      <w:r>
        <w:t xml:space="preserve">Nestrannost uvedených osob může být ohrožena z rodinných či citových důvodů (osoba blízká dle § 22 zákona č. 89/2012 Sb., Občanský zákoník), z důvodů hospodářského zájmu (ekonomicky partnerské/propojené subjekty dle Definice MSP) nebo z důvodu jiného společného zájmu. </w:t>
      </w:r>
      <w:r w:rsidRPr="00280EAB">
        <w:rPr>
          <w:b/>
          <w:bCs/>
        </w:rPr>
        <w:t>Zejména upozorňujeme, že není možný nákup plnění od mateřských osob či obdobně propojených společností, a to i v případě zakázek, jejichž předpokládaná hodnota je nižší než 500</w:t>
      </w:r>
      <w:r w:rsidR="008279C5">
        <w:rPr>
          <w:b/>
          <w:bCs/>
        </w:rPr>
        <w:t>.000</w:t>
      </w:r>
      <w:r w:rsidRPr="00280EAB">
        <w:rPr>
          <w:b/>
          <w:bCs/>
        </w:rPr>
        <w:t xml:space="preserve"> Kč bez DPH, resp. 2</w:t>
      </w:r>
      <w:r w:rsidR="008279C5">
        <w:rPr>
          <w:b/>
          <w:bCs/>
        </w:rPr>
        <w:t>.000.000</w:t>
      </w:r>
      <w:r w:rsidRPr="00280EAB">
        <w:rPr>
          <w:b/>
          <w:bCs/>
        </w:rPr>
        <w:t xml:space="preserve"> Kč bez DPH v případě zakázek na dodávky a/nebo služby, nebo 6</w:t>
      </w:r>
      <w:r w:rsidR="008279C5">
        <w:rPr>
          <w:b/>
          <w:bCs/>
        </w:rPr>
        <w:t>.000.000</w:t>
      </w:r>
      <w:r w:rsidRPr="00280EAB">
        <w:rPr>
          <w:b/>
          <w:bCs/>
        </w:rPr>
        <w:t xml:space="preserve"> Kč bez DPH v případě zakázek na stavební práce. </w:t>
      </w:r>
    </w:p>
    <w:p w14:paraId="3E790F49" w14:textId="77777777" w:rsidR="00046C2B" w:rsidRDefault="00046C2B" w:rsidP="00046C2B">
      <w:pPr>
        <w:spacing w:after="120"/>
        <w:contextualSpacing/>
        <w:jc w:val="both"/>
      </w:pPr>
    </w:p>
    <w:p w14:paraId="454C3185" w14:textId="64F3C981" w:rsidR="00046C2B" w:rsidRPr="00A83355" w:rsidRDefault="00046C2B" w:rsidP="00046C2B">
      <w:pPr>
        <w:spacing w:after="120"/>
        <w:contextualSpacing/>
        <w:jc w:val="both"/>
      </w:pPr>
      <w:r w:rsidRPr="00C93896">
        <w:t>Střet zájmů zahrnuje nebezpečí, že se zadavatel nechá vést úvahami nesouvisejícími s dotčenou zakázkou a že při</w:t>
      </w:r>
      <w:r>
        <w:t xml:space="preserve"> </w:t>
      </w:r>
      <w:r w:rsidRPr="00C93896">
        <w:t xml:space="preserve">zadání zakázky bude </w:t>
      </w:r>
      <w:r w:rsidR="00883E01">
        <w:t>účastník</w:t>
      </w:r>
      <w:r w:rsidR="008279C5">
        <w:t xml:space="preserve"> </w:t>
      </w:r>
      <w:r w:rsidRPr="00C93896">
        <w:t>upřednostněn pouze z tohoto důvodu</w:t>
      </w:r>
      <w:r w:rsidRPr="00BD7218">
        <w:t>. Střet zájmů představuje objektivně a sám o sobě závažnou nesrovnalost</w:t>
      </w:r>
      <w:r>
        <w:t xml:space="preserve">, </w:t>
      </w:r>
      <w:r w:rsidRPr="00BD7218">
        <w:rPr>
          <w:b/>
          <w:bCs/>
        </w:rPr>
        <w:t>aniž by bylo nutné prokázat, že zúčastněné osoby, které jsou ve střetu zájmů, skutečně ovlivňovaly VŘ či disponoval</w:t>
      </w:r>
      <w:r w:rsidR="00221E40">
        <w:rPr>
          <w:b/>
          <w:bCs/>
        </w:rPr>
        <w:t>y</w:t>
      </w:r>
      <w:r w:rsidRPr="00BD7218">
        <w:rPr>
          <w:b/>
          <w:bCs/>
        </w:rPr>
        <w:t xml:space="preserve"> informacemi, kterými se dostaly do výhody oproti jiným </w:t>
      </w:r>
      <w:r w:rsidR="00883E01">
        <w:rPr>
          <w:b/>
          <w:bCs/>
        </w:rPr>
        <w:t>účastníkům</w:t>
      </w:r>
      <w:r w:rsidR="00883E01" w:rsidRPr="00BD7218">
        <w:rPr>
          <w:b/>
          <w:bCs/>
        </w:rPr>
        <w:t xml:space="preserve"> </w:t>
      </w:r>
      <w:r w:rsidRPr="00BD7218">
        <w:rPr>
          <w:b/>
          <w:bCs/>
        </w:rPr>
        <w:t>ve VŘ.</w:t>
      </w:r>
    </w:p>
    <w:p w14:paraId="17149888" w14:textId="77777777" w:rsidR="00046C2B" w:rsidRDefault="00046C2B" w:rsidP="00046C2B">
      <w:pPr>
        <w:spacing w:after="120"/>
        <w:contextualSpacing/>
        <w:jc w:val="both"/>
      </w:pPr>
    </w:p>
    <w:p w14:paraId="0C2C4B63" w14:textId="21DA589A" w:rsidR="00046C2B" w:rsidRPr="00A83355" w:rsidRDefault="00046C2B" w:rsidP="00046C2B">
      <w:pPr>
        <w:spacing w:after="120"/>
        <w:contextualSpacing/>
        <w:jc w:val="both"/>
        <w:rPr>
          <w:b/>
          <w:bCs/>
        </w:rPr>
      </w:pPr>
      <w:r>
        <w:t>Riziko střetu zájmů, je-li skutečné, může být v souladu s § 48 odst. 5 písm. b) ZZVZ (na který odkazuj</w:t>
      </w:r>
      <w:r w:rsidR="00C16966">
        <w:t xml:space="preserve">í </w:t>
      </w:r>
      <w:r>
        <w:t xml:space="preserve">PpVD) důvodem pro vyloučení účastníka VŘ, pokud jiné opatření k nápravě (např. výměna člena hodnotící komise, který je ve střetu </w:t>
      </w:r>
      <w:r>
        <w:lastRenderedPageBreak/>
        <w:t xml:space="preserve">zájmů) kromě zrušení VŘ, není možné. </w:t>
      </w:r>
      <w:r w:rsidRPr="00A83355">
        <w:rPr>
          <w:b/>
          <w:bCs/>
        </w:rPr>
        <w:t>Vybraný dodavatel při naplnění důvodů dle předchozí věty vyloučen být musí.</w:t>
      </w:r>
    </w:p>
    <w:p w14:paraId="1A54CE5D" w14:textId="77777777" w:rsidR="00046C2B" w:rsidRDefault="00046C2B" w:rsidP="00046C2B">
      <w:pPr>
        <w:spacing w:after="120"/>
        <w:contextualSpacing/>
        <w:jc w:val="both"/>
      </w:pPr>
    </w:p>
    <w:p w14:paraId="427D7E82" w14:textId="63E41272" w:rsidR="00046C2B" w:rsidRDefault="00046C2B" w:rsidP="00046C2B">
      <w:pPr>
        <w:spacing w:after="120"/>
        <w:contextualSpacing/>
        <w:jc w:val="both"/>
      </w:pPr>
      <w:r>
        <w:t xml:space="preserve">Nelze však automaticky vyloučit účastníka VŘ, pokud je riziko střetu zájmů pouze hypotetické, tzn. že účastník VŘ není sám o sobě ve střetu zájmů, pouze u něj </w:t>
      </w:r>
      <w:r w:rsidRPr="00BD7218">
        <w:rPr>
          <w:b/>
          <w:bCs/>
        </w:rPr>
        <w:t>existuje podezření, že jeho předchozí účastí při přípravě VŘ nebo spoluprací se zadavatelem mohlo dojít k narušení hospodářské soutěže</w:t>
      </w:r>
      <w:r>
        <w:t>. Takový účastník musí být vyzván k prokázání, že k narušení hospodářské soutěže nedošlo (případně, že jím nabyté zkušenosti nemohly ovlivnit soutěž) a pouze pokud tuto skutečnost neprokáže a jiné opatření k nápravě není možné, pak může být vyloučen v souladu s § 48 odst. 5 písm. c) ZZVZ (na který odkazuj</w:t>
      </w:r>
      <w:r w:rsidR="000A18CE">
        <w:t>í</w:t>
      </w:r>
      <w:r>
        <w:t xml:space="preserve"> PpVD). I zde platí, že </w:t>
      </w:r>
      <w:r w:rsidRPr="00A83355">
        <w:rPr>
          <w:b/>
          <w:bCs/>
        </w:rPr>
        <w:t>vybraný dodavatel při naplnění důvodů dle předchozí věty vyloučen být musí.</w:t>
      </w:r>
    </w:p>
    <w:p w14:paraId="636B07F5" w14:textId="77777777" w:rsidR="00046C2B" w:rsidRDefault="00046C2B" w:rsidP="00046C2B">
      <w:pPr>
        <w:spacing w:after="120"/>
        <w:contextualSpacing/>
        <w:jc w:val="both"/>
      </w:pPr>
    </w:p>
    <w:p w14:paraId="1C1D2DD4" w14:textId="778655A4" w:rsidR="00046C2B" w:rsidRDefault="00046C2B" w:rsidP="00280EAB">
      <w:pPr>
        <w:jc w:val="both"/>
      </w:pPr>
      <w:r>
        <w:t>Zpravidla platí, že zpracovatel projektové dokumentace, která je podkladem pro zpracování</w:t>
      </w:r>
      <w:r w:rsidR="00693C19">
        <w:t xml:space="preserve"> ZD</w:t>
      </w:r>
      <w:r>
        <w:t xml:space="preserve"> či </w:t>
      </w:r>
      <w:r w:rsidR="00693C19">
        <w:t xml:space="preserve">její </w:t>
      </w:r>
      <w:r>
        <w:t>přílohou</w:t>
      </w:r>
      <w:r w:rsidR="00D7349B">
        <w:t>;</w:t>
      </w:r>
      <w:r>
        <w:t xml:space="preserve"> dodavatelé, kteří byli zahrnuti do průzkumu trhu či předběžné tržní konzultace (při dodržení podmínek § 33 a zejména § 36 odst. 4 ZZVZ), nejsou automaticky ve střetu zájmů a zadavatel není povinen vyzývat takové účastníky k prokazování, že nedošlo k narušení hospodářské soutěže, pokud sám nepojme podezření, že k narušení dojít mohlo. Zpracovatel ZD, který nastavoval podmínky účasti ve VŘ včetně hodnoticích kritérií, však ve střetu zájmů objektivně být může.</w:t>
      </w:r>
    </w:p>
    <w:p w14:paraId="2673E01B" w14:textId="0640BBBF" w:rsidR="00046C2B" w:rsidRPr="00BD7218" w:rsidRDefault="00046C2B" w:rsidP="00280EAB">
      <w:pPr>
        <w:jc w:val="both"/>
        <w:rPr>
          <w:b/>
          <w:bCs/>
        </w:rPr>
      </w:pPr>
      <w:r w:rsidRPr="00BD7218">
        <w:rPr>
          <w:b/>
          <w:bCs/>
        </w:rPr>
        <w:t xml:space="preserve">Pokud zadavatel zjistí riziko střetu zájmů, oznámí tuto skutečnost </w:t>
      </w:r>
      <w:r w:rsidR="00CA0C69">
        <w:rPr>
          <w:b/>
          <w:bCs/>
        </w:rPr>
        <w:t xml:space="preserve">neprodleně </w:t>
      </w:r>
      <w:r w:rsidRPr="00BD7218">
        <w:rPr>
          <w:b/>
          <w:bCs/>
        </w:rPr>
        <w:t>poskytovateli dotace a ten rozhodne, zda se o střet zájmů jedná či nikoliv.</w:t>
      </w:r>
    </w:p>
    <w:p w14:paraId="1388590B" w14:textId="38433AEE" w:rsidR="00046C2B" w:rsidRPr="00BC352B" w:rsidRDefault="00046C2B" w:rsidP="00BC352B">
      <w:pPr>
        <w:spacing w:after="120"/>
        <w:ind w:left="360"/>
        <w:jc w:val="both"/>
        <w:rPr>
          <w:rFonts w:ascii="Calibri" w:hAnsi="Calibri" w:cs="Calibri"/>
          <w:bCs/>
        </w:rPr>
      </w:pPr>
    </w:p>
    <w:p w14:paraId="0F5663BD" w14:textId="7790777A" w:rsidR="0090259D" w:rsidRDefault="0090259D" w:rsidP="00880ED9">
      <w:pPr>
        <w:spacing w:after="120"/>
        <w:jc w:val="both"/>
      </w:pPr>
      <w:r>
        <w:rPr>
          <w:b/>
        </w:rPr>
        <w:t>O výsledku VŘ</w:t>
      </w:r>
      <w:r>
        <w:t xml:space="preserve"> musí být informování všichni účastníci, kteří podali nabídku v řádném termínu pro podání nabídek. </w:t>
      </w:r>
      <w:r w:rsidRPr="007721C6">
        <w:t xml:space="preserve">Tato informace musí být zveřejněna </w:t>
      </w:r>
      <w:r w:rsidRPr="00556BFF">
        <w:rPr>
          <w:b/>
          <w:bCs/>
        </w:rPr>
        <w:t>na profilu zadavatele</w:t>
      </w:r>
      <w:r>
        <w:t xml:space="preserve"> po hodnocení nabídek </w:t>
      </w:r>
      <w:r w:rsidRPr="007721C6">
        <w:t xml:space="preserve">a rozhodnutí zadavatele o výběru vítězného </w:t>
      </w:r>
      <w:r w:rsidR="00CE302A">
        <w:t>dodavatele</w:t>
      </w:r>
      <w:r w:rsidRPr="007721C6">
        <w:t xml:space="preserve">, a to </w:t>
      </w:r>
      <w:r w:rsidRPr="00556BFF">
        <w:rPr>
          <w:b/>
          <w:bCs/>
        </w:rPr>
        <w:t>bez zbytečného odkladu</w:t>
      </w:r>
      <w:r w:rsidRPr="007721C6">
        <w:t xml:space="preserve">. </w:t>
      </w:r>
      <w:r>
        <w:t xml:space="preserve">Oznámení o výběru nejvhodnější nabídky se považuje za doručené všem dotčeným účastníkům okamžikem uveřejnění na profilu zadavatele. </w:t>
      </w:r>
    </w:p>
    <w:p w14:paraId="003D077B" w14:textId="77777777" w:rsidR="00CB5AF8" w:rsidRDefault="00CB5AF8" w:rsidP="00880ED9">
      <w:pPr>
        <w:jc w:val="both"/>
        <w:rPr>
          <w:rFonts w:cs="Arial"/>
        </w:rPr>
      </w:pPr>
    </w:p>
    <w:p w14:paraId="4054A78A" w14:textId="77777777" w:rsidR="00CB5AF8" w:rsidRPr="00CB5AF8" w:rsidRDefault="00CB5AF8" w:rsidP="00880ED9">
      <w:pPr>
        <w:spacing w:after="120"/>
        <w:jc w:val="both"/>
      </w:pPr>
    </w:p>
    <w:p w14:paraId="0AAC3945" w14:textId="77777777" w:rsidR="0090259D" w:rsidRDefault="0090259D" w:rsidP="00880ED9">
      <w:pPr>
        <w:pStyle w:val="Nadpis1"/>
        <w:jc w:val="both"/>
      </w:pPr>
      <w:bookmarkStart w:id="27" w:name="_Toc84428307"/>
      <w:r>
        <w:t>Uzavření smlouvy</w:t>
      </w:r>
      <w:bookmarkEnd w:id="27"/>
    </w:p>
    <w:p w14:paraId="0C1DCFA8" w14:textId="77777777" w:rsidR="009206A4" w:rsidRDefault="009206A4" w:rsidP="00880ED9">
      <w:pPr>
        <w:spacing w:after="120"/>
        <w:jc w:val="both"/>
        <w:rPr>
          <w:rFonts w:cstheme="minorHAnsi"/>
        </w:rPr>
      </w:pPr>
    </w:p>
    <w:p w14:paraId="44422CB4" w14:textId="6799A9EA" w:rsidR="00CC6FDA" w:rsidRDefault="0090259D" w:rsidP="00880ED9">
      <w:pPr>
        <w:spacing w:after="120"/>
        <w:jc w:val="both"/>
      </w:pPr>
      <w:r w:rsidRPr="00F04149">
        <w:rPr>
          <w:b/>
          <w:bCs/>
        </w:rPr>
        <w:t xml:space="preserve">Smlouva musí být uzavřena s vybraným </w:t>
      </w:r>
      <w:r w:rsidR="0073151C">
        <w:rPr>
          <w:b/>
          <w:bCs/>
        </w:rPr>
        <w:t>dodavatelem</w:t>
      </w:r>
      <w:r>
        <w:t xml:space="preserve">. Pokud tento vybraný </w:t>
      </w:r>
      <w:r w:rsidR="0073151C">
        <w:t xml:space="preserve">dodavatel </w:t>
      </w:r>
      <w:r>
        <w:t xml:space="preserve">odmítne smlouvu uzavřít nebo neposkytne do 15 dnů od odeslání oznámení o výsledku dostatečnou součinnost, </w:t>
      </w:r>
      <w:r w:rsidRPr="00C5630E">
        <w:t>musí být vyloučen a zadavatel může vyzvat k uzavření smlouvy dalšího účastníka v pořadí</w:t>
      </w:r>
      <w:r>
        <w:t xml:space="preserve">. </w:t>
      </w:r>
    </w:p>
    <w:p w14:paraId="28417CC1" w14:textId="79740139" w:rsidR="00CC6FDA" w:rsidRPr="005F7664" w:rsidRDefault="0090259D" w:rsidP="00880ED9">
      <w:pPr>
        <w:spacing w:after="120"/>
        <w:jc w:val="both"/>
        <w:rPr>
          <w:bCs/>
        </w:rPr>
      </w:pPr>
      <w:r>
        <w:t xml:space="preserve">PpVD neupravují lhůtu pro podpis smlouvy, ani podmínky odvolání proti výsledku VŘ. </w:t>
      </w:r>
      <w:r>
        <w:rPr>
          <w:b/>
        </w:rPr>
        <w:t>Smlouva musí obsahovat</w:t>
      </w:r>
      <w:r>
        <w:t xml:space="preserve"> </w:t>
      </w:r>
      <w:r w:rsidRPr="00F04149">
        <w:rPr>
          <w:b/>
          <w:bCs/>
        </w:rPr>
        <w:t>náležitosti uvedené v PpVD</w:t>
      </w:r>
      <w:r>
        <w:t xml:space="preserve">. </w:t>
      </w:r>
      <w:r>
        <w:rPr>
          <w:b/>
        </w:rPr>
        <w:t>Smlouva musí být uzavřena ve shodě s podmínkami VŘ</w:t>
      </w:r>
      <w:r w:rsidR="00CC6FDA">
        <w:rPr>
          <w:b/>
        </w:rPr>
        <w:t xml:space="preserve"> a v souladu s vítěznou nabídkou</w:t>
      </w:r>
      <w:r>
        <w:rPr>
          <w:b/>
        </w:rPr>
        <w:t xml:space="preserve">. </w:t>
      </w:r>
      <w:r w:rsidRPr="00F04149">
        <w:rPr>
          <w:bCs/>
        </w:rPr>
        <w:t xml:space="preserve">Zadavatel může s vybraným </w:t>
      </w:r>
      <w:r w:rsidR="0073151C">
        <w:rPr>
          <w:bCs/>
        </w:rPr>
        <w:t>dodavatelem</w:t>
      </w:r>
      <w:r w:rsidR="0073151C">
        <w:rPr>
          <w:b/>
        </w:rPr>
        <w:t xml:space="preserve"> </w:t>
      </w:r>
      <w:r>
        <w:rPr>
          <w:b/>
        </w:rPr>
        <w:t>vyjednat výhodnější podmínky</w:t>
      </w:r>
      <w:r w:rsidR="00C16337">
        <w:rPr>
          <w:b/>
        </w:rPr>
        <w:t xml:space="preserve"> </w:t>
      </w:r>
      <w:r w:rsidR="00C16337" w:rsidRPr="00C16337">
        <w:rPr>
          <w:bCs/>
        </w:rPr>
        <w:t>(výhodnější pro zadavatele!)</w:t>
      </w:r>
      <w:r>
        <w:rPr>
          <w:b/>
        </w:rPr>
        <w:t xml:space="preserve"> při zachování vysoutěženého předmětu plnění, přičemž nesmí dojít k podstatné změně závazku ze smlouvy definované PpVD. </w:t>
      </w:r>
      <w:r w:rsidR="005F7664" w:rsidRPr="005F7664">
        <w:rPr>
          <w:bCs/>
        </w:rPr>
        <w:t>Z tohoto jednání vyhotoví zápis, který je součástí Protokolu o otevírání, posouzení a hodnocení nabídek.</w:t>
      </w:r>
    </w:p>
    <w:p w14:paraId="6EB40D5C" w14:textId="1B8EA0EC" w:rsidR="0090259D" w:rsidRDefault="0090259D" w:rsidP="00880ED9">
      <w:pPr>
        <w:spacing w:after="120"/>
        <w:jc w:val="both"/>
      </w:pPr>
      <w:r>
        <w:rPr>
          <w:b/>
        </w:rPr>
        <w:t>U zahraničních dodavatelů</w:t>
      </w:r>
      <w:r>
        <w:t xml:space="preserve"> doporučujeme do smlouvy přímo uvést</w:t>
      </w:r>
      <w:r>
        <w:rPr>
          <w:rStyle w:val="Znakapoznpodarou"/>
        </w:rPr>
        <w:footnoteReference w:id="14"/>
      </w:r>
      <w:r>
        <w:t>, že dodavatel je povinen poskytnout součinnost při výkonu finanční kontroly poskytovateli dotace a kontrolním orgánům z EU, nebo jiným oprávněným kontrolním orgánům, neboť zakázka je spolufinancována z veřejných zdrojů.</w:t>
      </w:r>
      <w:bookmarkStart w:id="28" w:name="_Toc285721792"/>
      <w:bookmarkStart w:id="29" w:name="_Toc285722057"/>
      <w:bookmarkStart w:id="30" w:name="_Toc285722201"/>
      <w:bookmarkStart w:id="31" w:name="_Toc286158879"/>
      <w:bookmarkStart w:id="32" w:name="_Toc286158959"/>
      <w:bookmarkStart w:id="33" w:name="_Toc285721795"/>
      <w:bookmarkStart w:id="34" w:name="_Toc285722060"/>
      <w:bookmarkStart w:id="35" w:name="_Toc285722204"/>
      <w:bookmarkStart w:id="36" w:name="_Toc286158882"/>
      <w:bookmarkStart w:id="37" w:name="_Toc286158962"/>
      <w:bookmarkStart w:id="38" w:name="_Toc285721796"/>
      <w:bookmarkStart w:id="39" w:name="_Toc285722061"/>
      <w:bookmarkStart w:id="40" w:name="_Toc285722205"/>
      <w:bookmarkStart w:id="41" w:name="_Toc286158883"/>
      <w:bookmarkStart w:id="42" w:name="_Toc286158963"/>
      <w:bookmarkStart w:id="43" w:name="_Toc285721797"/>
      <w:bookmarkStart w:id="44" w:name="_Toc285722062"/>
      <w:bookmarkStart w:id="45" w:name="_Toc285722206"/>
      <w:bookmarkStart w:id="46" w:name="_Toc286158884"/>
      <w:bookmarkStart w:id="47" w:name="_Toc286158964"/>
      <w:bookmarkStart w:id="48" w:name="_Toc285721798"/>
      <w:bookmarkStart w:id="49" w:name="_Toc285722063"/>
      <w:bookmarkStart w:id="50" w:name="_Toc285722207"/>
      <w:bookmarkStart w:id="51" w:name="_Toc286158885"/>
      <w:bookmarkStart w:id="52" w:name="_Toc286158965"/>
      <w:bookmarkStart w:id="53" w:name="_Toc284422062"/>
      <w:bookmarkStart w:id="54" w:name="_Toc285721799"/>
      <w:bookmarkStart w:id="55" w:name="_Toc285722064"/>
      <w:bookmarkStart w:id="56" w:name="_Toc285722208"/>
      <w:bookmarkStart w:id="57" w:name="_Toc286158886"/>
      <w:bookmarkStart w:id="58" w:name="_Toc28615896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9C02F30" w14:textId="725FEC41" w:rsidR="004C3731" w:rsidRDefault="00AD251D" w:rsidP="00880ED9">
      <w:pPr>
        <w:spacing w:after="120"/>
        <w:jc w:val="both"/>
      </w:pPr>
      <w:r>
        <w:t xml:space="preserve">Uzavřením smlouvy s vybraným </w:t>
      </w:r>
      <w:r w:rsidR="0073151C">
        <w:t xml:space="preserve">dodavatelem </w:t>
      </w:r>
      <w:r>
        <w:t>je VŘ ukončeno.</w:t>
      </w:r>
    </w:p>
    <w:p w14:paraId="2314D865" w14:textId="5BF177B9" w:rsidR="004F2D20" w:rsidRDefault="004F2D20" w:rsidP="004F2D20">
      <w:pPr>
        <w:spacing w:after="120"/>
        <w:jc w:val="both"/>
      </w:pPr>
    </w:p>
    <w:p w14:paraId="598ADA68" w14:textId="77777777" w:rsidR="00714181" w:rsidRDefault="00714181" w:rsidP="004F2D20">
      <w:pPr>
        <w:spacing w:after="120"/>
        <w:jc w:val="both"/>
      </w:pPr>
    </w:p>
    <w:p w14:paraId="7BBF632E" w14:textId="77777777" w:rsidR="00AD0187" w:rsidRDefault="00AD0187" w:rsidP="00880ED9">
      <w:pPr>
        <w:pStyle w:val="Odstavecseseznamem"/>
        <w:ind w:left="720"/>
        <w:jc w:val="both"/>
      </w:pPr>
    </w:p>
    <w:p w14:paraId="03E2FF76" w14:textId="36D06825" w:rsidR="00152364" w:rsidRPr="00152364" w:rsidRDefault="00C51057" w:rsidP="00152364">
      <w:pPr>
        <w:pStyle w:val="Nadpis1"/>
        <w:jc w:val="both"/>
      </w:pPr>
      <w:bookmarkStart w:id="59" w:name="_Toc84428308"/>
      <w:r>
        <w:t>Změn</w:t>
      </w:r>
      <w:r w:rsidR="008A2A62">
        <w:t>a</w:t>
      </w:r>
      <w:r>
        <w:t xml:space="preserve"> </w:t>
      </w:r>
      <w:r w:rsidR="009040AE">
        <w:t xml:space="preserve">závazku ze </w:t>
      </w:r>
      <w:r>
        <w:t>smlouvy</w:t>
      </w:r>
      <w:bookmarkEnd w:id="59"/>
    </w:p>
    <w:p w14:paraId="65F21DE1" w14:textId="079693EA" w:rsidR="002A2DC1" w:rsidRPr="001A53E8" w:rsidRDefault="001159B9" w:rsidP="001A53E8">
      <w:pPr>
        <w:spacing w:after="120"/>
        <w:jc w:val="both"/>
      </w:pPr>
      <w:r w:rsidRPr="00106F18">
        <w:t xml:space="preserve">Zadavatel </w:t>
      </w:r>
      <w:r w:rsidRPr="008A2A62">
        <w:rPr>
          <w:b/>
          <w:bCs/>
        </w:rPr>
        <w:t>nesmí umožnit podstatnou změnu závazku ze smlouvy</w:t>
      </w:r>
      <w:r w:rsidRPr="00106F18">
        <w:t xml:space="preserve"> (</w:t>
      </w:r>
      <w:r>
        <w:t>bod 46 PpVD)</w:t>
      </w:r>
      <w:r w:rsidRPr="009D784B">
        <w:t>, kterou uzavřel na plnění zakázky</w:t>
      </w:r>
      <w:r>
        <w:t xml:space="preserve">! </w:t>
      </w:r>
    </w:p>
    <w:tbl>
      <w:tblPr>
        <w:tblStyle w:val="TabAPIsvtlemodr"/>
        <w:tblW w:w="5000" w:type="pct"/>
        <w:tblLook w:val="0660" w:firstRow="1" w:lastRow="1" w:firstColumn="0" w:lastColumn="0" w:noHBand="1" w:noVBand="1"/>
      </w:tblPr>
      <w:tblGrid>
        <w:gridCol w:w="7371"/>
        <w:gridCol w:w="2833"/>
      </w:tblGrid>
      <w:tr w:rsidR="0070256C" w14:paraId="061C7868" w14:textId="77777777" w:rsidTr="00B74D17">
        <w:trPr>
          <w:cnfStyle w:val="100000000000" w:firstRow="1" w:lastRow="0" w:firstColumn="0" w:lastColumn="0" w:oddVBand="0" w:evenVBand="0" w:oddHBand="0" w:evenHBand="0" w:firstRowFirstColumn="0" w:firstRowLastColumn="0" w:lastRowFirstColumn="0" w:lastRowLastColumn="0"/>
        </w:trPr>
        <w:tc>
          <w:tcPr>
            <w:tcW w:w="3612" w:type="pct"/>
            <w:shd w:val="clear" w:color="auto" w:fill="004188" w:themeFill="accent1" w:themeFillTint="E6"/>
          </w:tcPr>
          <w:p w14:paraId="7F2BE392" w14:textId="34FCFE8C" w:rsidR="0070256C" w:rsidRPr="00B74D17" w:rsidRDefault="00867378" w:rsidP="00C16337">
            <w:pPr>
              <w:jc w:val="both"/>
            </w:pPr>
            <w:r w:rsidRPr="00B74D17">
              <w:t>Z</w:t>
            </w:r>
            <w:r w:rsidR="001A53E8">
              <w:t xml:space="preserve">A PODSTATNOU SE </w:t>
            </w:r>
            <w:r w:rsidR="001A53E8" w:rsidRPr="001A53E8">
              <w:rPr>
                <w:color w:val="CAD400"/>
              </w:rPr>
              <w:t>POVAŽUJE</w:t>
            </w:r>
            <w:r w:rsidRPr="001A53E8">
              <w:rPr>
                <w:color w:val="CAD400"/>
              </w:rPr>
              <w:t xml:space="preserve"> </w:t>
            </w:r>
            <w:r w:rsidRPr="00B74D17">
              <w:t xml:space="preserve">taková </w:t>
            </w:r>
            <w:r w:rsidR="001A53E8">
              <w:t>ZMĚNA</w:t>
            </w:r>
            <w:r w:rsidRPr="00B74D17">
              <w:t>, která by</w:t>
            </w:r>
          </w:p>
        </w:tc>
        <w:tc>
          <w:tcPr>
            <w:tcW w:w="1388" w:type="pct"/>
            <w:shd w:val="clear" w:color="auto" w:fill="004188" w:themeFill="accent1" w:themeFillTint="E6"/>
          </w:tcPr>
          <w:p w14:paraId="51C6535F" w14:textId="13C903F5" w:rsidR="0070256C" w:rsidRPr="00B74D17" w:rsidRDefault="00867378" w:rsidP="00C16337">
            <w:pPr>
              <w:jc w:val="both"/>
              <w:rPr>
                <w:b w:val="0"/>
                <w:bCs/>
              </w:rPr>
            </w:pPr>
            <w:r w:rsidRPr="00B74D17">
              <w:rPr>
                <w:b w:val="0"/>
                <w:bCs/>
              </w:rPr>
              <w:t>Příklad</w:t>
            </w:r>
          </w:p>
        </w:tc>
      </w:tr>
      <w:tr w:rsidR="0070256C" w14:paraId="60A1C226" w14:textId="77777777" w:rsidTr="00B74D17">
        <w:tc>
          <w:tcPr>
            <w:tcW w:w="3612" w:type="pct"/>
            <w:shd w:val="clear" w:color="auto" w:fill="C5ECFA" w:themeFill="accent6" w:themeFillTint="33"/>
            <w:vAlign w:val="center"/>
          </w:tcPr>
          <w:p w14:paraId="0D43DB6A" w14:textId="72125558" w:rsidR="0070256C" w:rsidRPr="00867378" w:rsidRDefault="00867378" w:rsidP="00867378">
            <w:pPr>
              <w:spacing w:before="120" w:line="276" w:lineRule="auto"/>
              <w:jc w:val="both"/>
            </w:pPr>
            <w:r>
              <w:t>1)</w:t>
            </w:r>
            <w:r w:rsidR="00B74D17">
              <w:t xml:space="preserve"> </w:t>
            </w:r>
            <w:r w:rsidRPr="00867378">
              <w:rPr>
                <w:b/>
                <w:bCs/>
              </w:rPr>
              <w:t>umožnila účast jiných dodavatelů nebo by mohla ovlivnit výběr dodavatele v původním výběrovém řízení, pokud by zadávací podmínky původního výběrového řízení odpovídaly této změně</w:t>
            </w:r>
          </w:p>
        </w:tc>
        <w:tc>
          <w:tcPr>
            <w:tcW w:w="1388" w:type="pct"/>
            <w:shd w:val="clear" w:color="auto" w:fill="C5ECFA" w:themeFill="accent6" w:themeFillTint="33"/>
            <w:vAlign w:val="center"/>
          </w:tcPr>
          <w:p w14:paraId="7F453CBB" w14:textId="7499155F" w:rsidR="0070256C" w:rsidRDefault="00A74F7F" w:rsidP="00C16337">
            <w:pPr>
              <w:spacing w:before="120" w:line="276" w:lineRule="auto"/>
              <w:jc w:val="both"/>
            </w:pPr>
            <w:r>
              <w:t>n</w:t>
            </w:r>
            <w:r w:rsidR="001A53E8">
              <w:t>edodržení t</w:t>
            </w:r>
            <w:r w:rsidR="00B74D17">
              <w:t>ermín</w:t>
            </w:r>
            <w:r w:rsidR="001A53E8">
              <w:t>u</w:t>
            </w:r>
            <w:r w:rsidR="00B74D17">
              <w:t xml:space="preserve"> </w:t>
            </w:r>
            <w:r>
              <w:t>realizace</w:t>
            </w:r>
            <w:r w:rsidR="00B74D17">
              <w:t xml:space="preserve"> </w:t>
            </w:r>
          </w:p>
        </w:tc>
      </w:tr>
      <w:tr w:rsidR="0070256C" w14:paraId="3DDF2D30" w14:textId="77777777" w:rsidTr="00B74D17">
        <w:tc>
          <w:tcPr>
            <w:tcW w:w="3612" w:type="pct"/>
            <w:tcBorders>
              <w:bottom w:val="single" w:sz="4" w:space="0" w:color="A7A7A6"/>
            </w:tcBorders>
            <w:shd w:val="clear" w:color="auto" w:fill="C5ECFA" w:themeFill="accent6" w:themeFillTint="33"/>
            <w:vAlign w:val="center"/>
          </w:tcPr>
          <w:p w14:paraId="38A204AC" w14:textId="214EEC84" w:rsidR="0070256C" w:rsidRDefault="00867378" w:rsidP="00C16337">
            <w:pPr>
              <w:spacing w:before="120" w:line="276" w:lineRule="auto"/>
              <w:jc w:val="both"/>
            </w:pPr>
            <w:r>
              <w:t xml:space="preserve">2) </w:t>
            </w:r>
            <w:r w:rsidRPr="00867378">
              <w:rPr>
                <w:b/>
                <w:bCs/>
              </w:rPr>
              <w:t>měnila ekonomickou rovnováhu jakéhokoliv ze závazků ze smlouvy ve prospěch vybraného dodavatele</w:t>
            </w:r>
          </w:p>
        </w:tc>
        <w:tc>
          <w:tcPr>
            <w:tcW w:w="1388" w:type="pct"/>
            <w:tcBorders>
              <w:bottom w:val="single" w:sz="4" w:space="0" w:color="A7A7A6"/>
            </w:tcBorders>
            <w:shd w:val="clear" w:color="auto" w:fill="C5ECFA" w:themeFill="accent6" w:themeFillTint="33"/>
            <w:vAlign w:val="center"/>
          </w:tcPr>
          <w:p w14:paraId="3A99FE4C" w14:textId="3AFDC359" w:rsidR="0070256C" w:rsidRDefault="00A74F7F" w:rsidP="00C16337">
            <w:pPr>
              <w:spacing w:before="120" w:line="276" w:lineRule="auto"/>
              <w:jc w:val="both"/>
            </w:pPr>
            <w:r>
              <w:t>s</w:t>
            </w:r>
            <w:r w:rsidR="00B74D17">
              <w:t xml:space="preserve">nížení výše smluvních pokut, </w:t>
            </w:r>
            <w:r w:rsidR="001A53E8">
              <w:t>nebo jejich úplné odpuštění</w:t>
            </w:r>
            <w:r w:rsidR="00B74D17">
              <w:t xml:space="preserve"> </w:t>
            </w:r>
          </w:p>
        </w:tc>
      </w:tr>
      <w:tr w:rsidR="0070256C" w14:paraId="6EACC6F0" w14:textId="77777777" w:rsidTr="00B74D17">
        <w:trPr>
          <w:cnfStyle w:val="010000000000" w:firstRow="0" w:lastRow="1" w:firstColumn="0" w:lastColumn="0" w:oddVBand="0" w:evenVBand="0" w:oddHBand="0" w:evenHBand="0" w:firstRowFirstColumn="0" w:firstRowLastColumn="0" w:lastRowFirstColumn="0" w:lastRowLastColumn="0"/>
        </w:trPr>
        <w:tc>
          <w:tcPr>
            <w:tcW w:w="3612" w:type="pct"/>
            <w:tcBorders>
              <w:top w:val="single" w:sz="4" w:space="0" w:color="A7A7A6"/>
              <w:bottom w:val="single" w:sz="4" w:space="0" w:color="auto"/>
            </w:tcBorders>
            <w:shd w:val="clear" w:color="auto" w:fill="C5ECFA" w:themeFill="accent6" w:themeFillTint="33"/>
            <w:vAlign w:val="center"/>
          </w:tcPr>
          <w:p w14:paraId="35D55D9C" w14:textId="1F15B650" w:rsidR="0070256C" w:rsidRPr="005F19B1" w:rsidRDefault="00867378" w:rsidP="00C16337">
            <w:pPr>
              <w:spacing w:before="120" w:line="276" w:lineRule="auto"/>
              <w:jc w:val="both"/>
              <w:rPr>
                <w:b w:val="0"/>
                <w:bCs/>
              </w:rPr>
            </w:pPr>
            <w:r>
              <w:rPr>
                <w:b w:val="0"/>
                <w:bCs/>
              </w:rPr>
              <w:t xml:space="preserve">3) </w:t>
            </w:r>
            <w:r w:rsidRPr="00B74D17">
              <w:t>vedla k významnému rozšíření rozsahu plnění zakázky</w:t>
            </w:r>
          </w:p>
        </w:tc>
        <w:tc>
          <w:tcPr>
            <w:tcW w:w="1388" w:type="pct"/>
            <w:tcBorders>
              <w:top w:val="single" w:sz="4" w:space="0" w:color="A7A7A6"/>
              <w:bottom w:val="single" w:sz="4" w:space="0" w:color="auto"/>
            </w:tcBorders>
            <w:shd w:val="clear" w:color="auto" w:fill="C5ECFA" w:themeFill="accent6" w:themeFillTint="33"/>
            <w:vAlign w:val="center"/>
          </w:tcPr>
          <w:p w14:paraId="5574F4F9" w14:textId="7D9E5825" w:rsidR="0070256C" w:rsidRPr="005F19B1" w:rsidRDefault="00A74F7F" w:rsidP="00C16337">
            <w:pPr>
              <w:spacing w:before="120" w:line="276" w:lineRule="auto"/>
              <w:jc w:val="both"/>
              <w:rPr>
                <w:b w:val="0"/>
                <w:bCs/>
              </w:rPr>
            </w:pPr>
            <w:r>
              <w:rPr>
                <w:b w:val="0"/>
                <w:bCs/>
              </w:rPr>
              <w:t>r</w:t>
            </w:r>
            <w:r w:rsidR="001A53E8">
              <w:rPr>
                <w:b w:val="0"/>
                <w:bCs/>
              </w:rPr>
              <w:t>ozšíření</w:t>
            </w:r>
            <w:r w:rsidR="00B74D17">
              <w:rPr>
                <w:b w:val="0"/>
                <w:bCs/>
              </w:rPr>
              <w:t xml:space="preserve"> není </w:t>
            </w:r>
            <w:r w:rsidR="001A53E8">
              <w:rPr>
                <w:b w:val="0"/>
                <w:bCs/>
              </w:rPr>
              <w:t>„</w:t>
            </w:r>
            <w:r w:rsidR="00B74D17">
              <w:rPr>
                <w:b w:val="0"/>
                <w:bCs/>
              </w:rPr>
              <w:t>malého rozsahu</w:t>
            </w:r>
            <w:r w:rsidR="001A53E8">
              <w:rPr>
                <w:b w:val="0"/>
                <w:bCs/>
              </w:rPr>
              <w:t>“, viz následující tabulka</w:t>
            </w:r>
          </w:p>
        </w:tc>
      </w:tr>
    </w:tbl>
    <w:p w14:paraId="5126505F" w14:textId="7C943104" w:rsidR="001C6097" w:rsidRDefault="001A53E8" w:rsidP="001A53E8">
      <w:pPr>
        <w:tabs>
          <w:tab w:val="left" w:pos="1260"/>
        </w:tabs>
        <w:spacing w:after="120"/>
        <w:jc w:val="both"/>
      </w:pPr>
      <w:r>
        <w:t>Podmínky 1), 2), 3) nejsou kumulativní. Pokud je tedy kterýkoliv z bodů naplněn, jedná se o podstatnou změnu.</w:t>
      </w:r>
    </w:p>
    <w:p w14:paraId="3E7BE714" w14:textId="77777777" w:rsidR="001C6097" w:rsidRDefault="001C6097" w:rsidP="001A53E8">
      <w:pPr>
        <w:tabs>
          <w:tab w:val="left" w:pos="1260"/>
        </w:tabs>
        <w:spacing w:after="120"/>
        <w:jc w:val="both"/>
      </w:pPr>
    </w:p>
    <w:tbl>
      <w:tblPr>
        <w:tblStyle w:val="TabAPIsvtlemodr"/>
        <w:tblW w:w="5000" w:type="pct"/>
        <w:tblLook w:val="0660" w:firstRow="1" w:lastRow="1" w:firstColumn="0" w:lastColumn="0" w:noHBand="1" w:noVBand="1"/>
      </w:tblPr>
      <w:tblGrid>
        <w:gridCol w:w="6520"/>
        <w:gridCol w:w="3684"/>
      </w:tblGrid>
      <w:tr w:rsidR="0051706F" w14:paraId="02C8306C" w14:textId="77777777" w:rsidTr="0051706F">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188" w:themeFill="accent1" w:themeFillTint="E6"/>
          </w:tcPr>
          <w:p w14:paraId="7C55CDE1" w14:textId="218665FB" w:rsidR="0051706F" w:rsidRPr="00B74D17" w:rsidRDefault="0051706F" w:rsidP="00C16337">
            <w:pPr>
              <w:jc w:val="both"/>
              <w:rPr>
                <w:b w:val="0"/>
                <w:bCs/>
              </w:rPr>
            </w:pPr>
            <w:r w:rsidRPr="00B74D17">
              <w:t>Z</w:t>
            </w:r>
            <w:r>
              <w:t xml:space="preserve">A PODSTATNOU ZMĚNU SE </w:t>
            </w:r>
            <w:r w:rsidRPr="001A53E8">
              <w:rPr>
                <w:color w:val="CAD400"/>
              </w:rPr>
              <w:t>NEPOVAŽUJE</w:t>
            </w:r>
            <w:r w:rsidRPr="00B74D17">
              <w:t xml:space="preserve"> </w:t>
            </w:r>
          </w:p>
        </w:tc>
      </w:tr>
      <w:tr w:rsidR="0051706F" w14:paraId="55DF5DE4" w14:textId="77777777" w:rsidTr="0051706F">
        <w:tc>
          <w:tcPr>
            <w:tcW w:w="5000" w:type="pct"/>
            <w:gridSpan w:val="2"/>
            <w:shd w:val="clear" w:color="auto" w:fill="C5ECFA" w:themeFill="accent6" w:themeFillTint="33"/>
            <w:vAlign w:val="center"/>
          </w:tcPr>
          <w:p w14:paraId="060701DE" w14:textId="2EF5F57F" w:rsidR="0051706F" w:rsidRDefault="0051706F" w:rsidP="00C16337">
            <w:pPr>
              <w:spacing w:before="120" w:line="276" w:lineRule="auto"/>
              <w:jc w:val="both"/>
            </w:pPr>
            <w:r>
              <w:t xml:space="preserve">1) </w:t>
            </w:r>
            <w:r w:rsidRPr="0051706F">
              <w:rPr>
                <w:b/>
                <w:bCs/>
              </w:rPr>
              <w:t>změn</w:t>
            </w:r>
            <w:r>
              <w:rPr>
                <w:b/>
                <w:bCs/>
              </w:rPr>
              <w:t>a</w:t>
            </w:r>
            <w:r w:rsidRPr="0051706F">
              <w:rPr>
                <w:b/>
                <w:bCs/>
              </w:rPr>
              <w:t xml:space="preserve"> „malého rozsahu“ </w:t>
            </w:r>
            <w:r>
              <w:rPr>
                <w:b/>
                <w:bCs/>
              </w:rPr>
              <w:t xml:space="preserve">= hodnota změny je </w:t>
            </w:r>
            <w:r w:rsidRPr="0051706F">
              <w:rPr>
                <w:b/>
                <w:bCs/>
              </w:rPr>
              <w:t xml:space="preserve">nižší než 10 % </w:t>
            </w:r>
            <w:r>
              <w:rPr>
                <w:b/>
                <w:bCs/>
              </w:rPr>
              <w:t xml:space="preserve">u dodávek/služeb, </w:t>
            </w:r>
            <w:r w:rsidRPr="0051706F">
              <w:rPr>
                <w:b/>
                <w:bCs/>
              </w:rPr>
              <w:t xml:space="preserve">nebo 15 % u stav. prací </w:t>
            </w:r>
            <w:r>
              <w:rPr>
                <w:b/>
                <w:bCs/>
              </w:rPr>
              <w:t>(</w:t>
            </w:r>
            <w:r w:rsidRPr="0051706F">
              <w:rPr>
                <w:b/>
                <w:bCs/>
              </w:rPr>
              <w:t>bod 47 PpVD</w:t>
            </w:r>
            <w:r>
              <w:rPr>
                <w:b/>
                <w:bCs/>
              </w:rPr>
              <w:t>)</w:t>
            </w:r>
          </w:p>
        </w:tc>
      </w:tr>
      <w:tr w:rsidR="0051706F" w14:paraId="294B8D1A" w14:textId="77777777" w:rsidTr="0051706F">
        <w:tc>
          <w:tcPr>
            <w:tcW w:w="5000" w:type="pct"/>
            <w:gridSpan w:val="2"/>
            <w:tcBorders>
              <w:bottom w:val="single" w:sz="4" w:space="0" w:color="A7A7A6"/>
            </w:tcBorders>
            <w:shd w:val="clear" w:color="auto" w:fill="C5ECFA" w:themeFill="accent6" w:themeFillTint="33"/>
            <w:vAlign w:val="center"/>
          </w:tcPr>
          <w:p w14:paraId="2D156835" w14:textId="444E0E95" w:rsidR="0051706F" w:rsidRDefault="0051706F" w:rsidP="00C16337">
            <w:pPr>
              <w:spacing w:before="120" w:line="276" w:lineRule="auto"/>
              <w:jc w:val="both"/>
            </w:pPr>
            <w:r>
              <w:t xml:space="preserve">2) </w:t>
            </w:r>
            <w:r w:rsidRPr="0051706F">
              <w:rPr>
                <w:b/>
                <w:bCs/>
              </w:rPr>
              <w:t>záměna jedné nebo více položek soupisu stavebních prací jednou nebo více položkami za předpokladů uvedených v bodě 50 PpVD</w:t>
            </w:r>
          </w:p>
        </w:tc>
      </w:tr>
      <w:tr w:rsidR="0051706F" w:rsidRPr="0051706F" w14:paraId="0480CADA" w14:textId="77777777" w:rsidTr="007D6542">
        <w:trPr>
          <w:trHeight w:val="1226"/>
        </w:trPr>
        <w:tc>
          <w:tcPr>
            <w:tcW w:w="3195" w:type="pct"/>
            <w:tcBorders>
              <w:top w:val="single" w:sz="4" w:space="0" w:color="A7A7A6"/>
              <w:bottom w:val="single" w:sz="4" w:space="0" w:color="A7A7A6"/>
            </w:tcBorders>
            <w:shd w:val="clear" w:color="auto" w:fill="C5ECFA" w:themeFill="accent6" w:themeFillTint="33"/>
            <w:vAlign w:val="center"/>
          </w:tcPr>
          <w:p w14:paraId="5270DBBC" w14:textId="3C5314A1" w:rsidR="0051706F" w:rsidRPr="0051706F" w:rsidRDefault="0051706F" w:rsidP="00C16337">
            <w:pPr>
              <w:spacing w:before="120" w:line="276" w:lineRule="auto"/>
              <w:jc w:val="both"/>
            </w:pPr>
            <w:r w:rsidRPr="0051706F">
              <w:t xml:space="preserve">3) </w:t>
            </w:r>
            <w:r w:rsidR="00B1638E" w:rsidRPr="00A74F7F">
              <w:rPr>
                <w:b/>
                <w:bCs/>
                <w:u w:val="single"/>
              </w:rPr>
              <w:t>dodatečné plnění</w:t>
            </w:r>
            <w:r w:rsidR="00B1638E" w:rsidRPr="00B1638E">
              <w:rPr>
                <w:b/>
                <w:bCs/>
              </w:rPr>
              <w:t xml:space="preserve"> od původního dodavatele, pokud j</w:t>
            </w:r>
            <w:r w:rsidR="00B1638E">
              <w:rPr>
                <w:b/>
                <w:bCs/>
              </w:rPr>
              <w:t>e</w:t>
            </w:r>
            <w:r w:rsidR="00B1638E" w:rsidRPr="00B1638E">
              <w:rPr>
                <w:b/>
                <w:bCs/>
              </w:rPr>
              <w:t xml:space="preserve"> nezbytné a změna dodavatele není možná</w:t>
            </w:r>
            <w:r w:rsidR="00B1638E">
              <w:rPr>
                <w:b/>
                <w:bCs/>
              </w:rPr>
              <w:t xml:space="preserve"> </w:t>
            </w:r>
            <w:r w:rsidR="00B1638E" w:rsidRPr="00B1638E">
              <w:rPr>
                <w:b/>
                <w:bCs/>
              </w:rPr>
              <w:t>z ekonomických anebo technických důvodů</w:t>
            </w:r>
            <w:r w:rsidR="005E5E3C">
              <w:rPr>
                <w:b/>
                <w:bCs/>
              </w:rPr>
              <w:t>,</w:t>
            </w:r>
            <w:r w:rsidR="00B1638E" w:rsidRPr="00B1638E">
              <w:rPr>
                <w:b/>
                <w:bCs/>
              </w:rPr>
              <w:t xml:space="preserve"> vedla by ke značným obtížím </w:t>
            </w:r>
            <w:r w:rsidR="00B1638E">
              <w:rPr>
                <w:b/>
                <w:bCs/>
              </w:rPr>
              <w:t>nebo</w:t>
            </w:r>
            <w:r w:rsidR="00B1638E" w:rsidRPr="00B1638E">
              <w:rPr>
                <w:b/>
                <w:bCs/>
              </w:rPr>
              <w:t xml:space="preserve"> výraznému zvýšení nákladů (bod 48 PpVD)</w:t>
            </w:r>
          </w:p>
        </w:tc>
        <w:tc>
          <w:tcPr>
            <w:tcW w:w="1805" w:type="pct"/>
            <w:vMerge w:val="restart"/>
            <w:tcBorders>
              <w:top w:val="single" w:sz="4" w:space="0" w:color="A7A7A6"/>
            </w:tcBorders>
            <w:shd w:val="clear" w:color="auto" w:fill="C5ECFA" w:themeFill="accent6" w:themeFillTint="33"/>
            <w:vAlign w:val="center"/>
          </w:tcPr>
          <w:p w14:paraId="175189FC" w14:textId="65A7B759" w:rsidR="0051706F" w:rsidRDefault="007677F3" w:rsidP="00A74F7F">
            <w:pPr>
              <w:spacing w:before="120" w:line="240" w:lineRule="atLeast"/>
              <w:jc w:val="both"/>
            </w:pPr>
            <w:r>
              <w:rPr>
                <w:b/>
                <w:bCs/>
              </w:rPr>
              <w:t>H</w:t>
            </w:r>
            <w:r w:rsidR="00B1638E" w:rsidRPr="00B1638E">
              <w:rPr>
                <w:b/>
                <w:bCs/>
              </w:rPr>
              <w:t>odnota změny nepřekročí 50 % původní hodnoty závazku</w:t>
            </w:r>
            <w:r w:rsidR="00B1638E" w:rsidRPr="007677F3">
              <w:rPr>
                <w:b/>
                <w:bCs/>
              </w:rPr>
              <w:t xml:space="preserve">; pokud bude provedeno více změn, je rozhodný součet hodnoty všech změn </w:t>
            </w:r>
            <w:r w:rsidR="00965B85" w:rsidRPr="007677F3">
              <w:rPr>
                <w:b/>
                <w:bCs/>
              </w:rPr>
              <w:t>podle daného odstavce</w:t>
            </w:r>
            <w:r>
              <w:rPr>
                <w:b/>
                <w:bCs/>
              </w:rPr>
              <w:t>.</w:t>
            </w:r>
          </w:p>
          <w:p w14:paraId="4EAAAB77" w14:textId="7C00BAAE" w:rsidR="00B1638E" w:rsidRPr="00B1638E" w:rsidRDefault="007677F3" w:rsidP="00A74F7F">
            <w:pPr>
              <w:spacing w:before="120" w:line="240" w:lineRule="atLeast"/>
              <w:jc w:val="both"/>
              <w:rPr>
                <w:b/>
                <w:bCs/>
              </w:rPr>
            </w:pPr>
            <w:r>
              <w:rPr>
                <w:b/>
                <w:bCs/>
              </w:rPr>
              <w:t>C</w:t>
            </w:r>
            <w:r w:rsidR="00B1638E" w:rsidRPr="00B1638E">
              <w:rPr>
                <w:b/>
                <w:bCs/>
              </w:rPr>
              <w:t>elkový cenový nárůst při odečtení stav. prací, služeb nebo dodávek, které nebyly s ohledem na tyto změny realizovány, nepřesáhne 30 % původní hodnoty závazku</w:t>
            </w:r>
            <w:r>
              <w:rPr>
                <w:b/>
                <w:bCs/>
              </w:rPr>
              <w:t>.</w:t>
            </w:r>
          </w:p>
        </w:tc>
      </w:tr>
      <w:tr w:rsidR="0051706F" w14:paraId="0EFC4301" w14:textId="77777777" w:rsidTr="003114C4">
        <w:trPr>
          <w:cnfStyle w:val="010000000000" w:firstRow="0" w:lastRow="1" w:firstColumn="0" w:lastColumn="0" w:oddVBand="0" w:evenVBand="0" w:oddHBand="0" w:evenHBand="0" w:firstRowFirstColumn="0" w:firstRowLastColumn="0" w:lastRowFirstColumn="0" w:lastRowLastColumn="0"/>
          <w:trHeight w:val="1442"/>
        </w:trPr>
        <w:tc>
          <w:tcPr>
            <w:tcW w:w="3195" w:type="pct"/>
            <w:tcBorders>
              <w:top w:val="single" w:sz="4" w:space="0" w:color="A7A7A6"/>
              <w:bottom w:val="single" w:sz="4" w:space="0" w:color="auto"/>
            </w:tcBorders>
            <w:shd w:val="clear" w:color="auto" w:fill="C5ECFA" w:themeFill="accent6" w:themeFillTint="33"/>
            <w:vAlign w:val="center"/>
          </w:tcPr>
          <w:p w14:paraId="0EDAF496" w14:textId="49507CB6" w:rsidR="0051706F" w:rsidRDefault="0051706F" w:rsidP="00C16337">
            <w:pPr>
              <w:spacing w:before="120" w:line="276" w:lineRule="auto"/>
              <w:jc w:val="both"/>
              <w:rPr>
                <w:b w:val="0"/>
                <w:bCs/>
              </w:rPr>
            </w:pPr>
            <w:r>
              <w:rPr>
                <w:b w:val="0"/>
                <w:bCs/>
              </w:rPr>
              <w:t xml:space="preserve">4) </w:t>
            </w:r>
            <w:r w:rsidR="00A74F7F" w:rsidRPr="00A74F7F">
              <w:t>změna jejíž potřeba vznikla v důsledku okolností, které zadavatel jednající s náležitou péčí nemohl předvída</w:t>
            </w:r>
            <w:r w:rsidR="00A74F7F">
              <w:t>t</w:t>
            </w:r>
            <w:r w:rsidR="00C16337">
              <w:t xml:space="preserve"> a </w:t>
            </w:r>
            <w:r w:rsidR="00A74F7F" w:rsidRPr="00A74F7F">
              <w:rPr>
                <w:u w:val="single"/>
              </w:rPr>
              <w:t>nemění</w:t>
            </w:r>
            <w:r w:rsidR="005E5E3C">
              <w:rPr>
                <w:u w:val="single"/>
              </w:rPr>
              <w:t xml:space="preserve"> předmět plnění</w:t>
            </w:r>
            <w:r w:rsidR="00A74F7F" w:rsidRPr="00A74F7F">
              <w:t xml:space="preserve"> (bod 49 PpVD)</w:t>
            </w:r>
          </w:p>
        </w:tc>
        <w:tc>
          <w:tcPr>
            <w:tcW w:w="1805" w:type="pct"/>
            <w:vMerge/>
            <w:tcBorders>
              <w:bottom w:val="single" w:sz="4" w:space="0" w:color="auto"/>
            </w:tcBorders>
            <w:shd w:val="clear" w:color="auto" w:fill="C5ECFA" w:themeFill="accent6" w:themeFillTint="33"/>
            <w:vAlign w:val="center"/>
          </w:tcPr>
          <w:p w14:paraId="00E5E7DA" w14:textId="77777777" w:rsidR="0051706F" w:rsidRDefault="0051706F" w:rsidP="00C16337">
            <w:pPr>
              <w:spacing w:before="120" w:line="276" w:lineRule="auto"/>
              <w:jc w:val="both"/>
              <w:rPr>
                <w:b w:val="0"/>
                <w:bCs/>
              </w:rPr>
            </w:pPr>
          </w:p>
        </w:tc>
      </w:tr>
    </w:tbl>
    <w:p w14:paraId="6B5CAF17" w14:textId="1234532E" w:rsidR="001A53E8" w:rsidRDefault="001A53E8" w:rsidP="001A53E8">
      <w:pPr>
        <w:tabs>
          <w:tab w:val="left" w:pos="1260"/>
        </w:tabs>
        <w:spacing w:after="120"/>
        <w:jc w:val="both"/>
      </w:pPr>
    </w:p>
    <w:p w14:paraId="69BE4F83" w14:textId="0E250E34" w:rsidR="002A2DC1" w:rsidRDefault="003435CE" w:rsidP="002B3F17">
      <w:pPr>
        <w:spacing w:after="120"/>
        <w:jc w:val="both"/>
      </w:pPr>
      <w:r>
        <w:rPr>
          <w:b/>
          <w:bCs/>
          <w:noProof/>
          <w14:numForm w14:val="default"/>
        </w:rPr>
        <mc:AlternateContent>
          <mc:Choice Requires="wpg">
            <w:drawing>
              <wp:anchor distT="0" distB="0" distL="114300" distR="114300" simplePos="0" relativeHeight="251762688" behindDoc="0" locked="0" layoutInCell="1" allowOverlap="1" wp14:anchorId="3E9E88AE" wp14:editId="115FC658">
                <wp:simplePos x="0" y="0"/>
                <wp:positionH relativeFrom="column">
                  <wp:posOffset>635</wp:posOffset>
                </wp:positionH>
                <wp:positionV relativeFrom="paragraph">
                  <wp:posOffset>248285</wp:posOffset>
                </wp:positionV>
                <wp:extent cx="6461760" cy="1047750"/>
                <wp:effectExtent l="0" t="0" r="15240" b="19050"/>
                <wp:wrapNone/>
                <wp:docPr id="255" name="Skupina 255"/>
                <wp:cNvGraphicFramePr/>
                <a:graphic xmlns:a="http://schemas.openxmlformats.org/drawingml/2006/main">
                  <a:graphicData uri="http://schemas.microsoft.com/office/word/2010/wordprocessingGroup">
                    <wpg:wgp>
                      <wpg:cNvGrpSpPr/>
                      <wpg:grpSpPr>
                        <a:xfrm>
                          <a:off x="0" y="0"/>
                          <a:ext cx="6461760" cy="1047750"/>
                          <a:chOff x="0" y="0"/>
                          <a:chExt cx="6461760" cy="1047750"/>
                        </a:xfrm>
                      </wpg:grpSpPr>
                      <wps:wsp>
                        <wps:cNvPr id="251" name="Obdélník: se zakulacenými rohy 251"/>
                        <wps:cNvSpPr/>
                        <wps:spPr>
                          <a:xfrm>
                            <a:off x="0" y="323850"/>
                            <a:ext cx="6461760" cy="723900"/>
                          </a:xfrm>
                          <a:prstGeom prst="roundRect">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1E080" w14:textId="68EB1F52" w:rsidR="00A86E20" w:rsidRDefault="00A86E20" w:rsidP="003435CE">
                              <w:pPr>
                                <w:spacing w:after="120"/>
                                <w:jc w:val="both"/>
                                <w:rPr>
                                  <w:b/>
                                </w:rPr>
                              </w:pPr>
                              <w:r>
                                <w:rPr>
                                  <w:color w:val="000000" w:themeColor="text1"/>
                                </w:rPr>
                                <w:t xml:space="preserve">                    </w:t>
                              </w:r>
                              <w:r>
                                <w:rPr>
                                  <w:rFonts w:eastAsia="Times New Roman" w:cs="Arial"/>
                                  <w:color w:val="333333"/>
                                  <w:lang w:eastAsia="cs-CZ"/>
                                </w:rPr>
                                <w:t>Například pořídím navíc tři ks oken (10</w:t>
                              </w:r>
                              <w:r w:rsidR="00313B2B">
                                <w:rPr>
                                  <w:rFonts w:eastAsia="Times New Roman" w:cs="Arial"/>
                                  <w:color w:val="333333"/>
                                  <w:lang w:eastAsia="cs-CZ"/>
                                </w:rPr>
                                <w:t>.000</w:t>
                              </w:r>
                              <w:r>
                                <w:rPr>
                                  <w:rFonts w:eastAsia="Times New Roman" w:cs="Arial"/>
                                  <w:color w:val="333333"/>
                                  <w:lang w:eastAsia="cs-CZ"/>
                                </w:rPr>
                                <w:t xml:space="preserve"> Kč/ks) a nepořídím jedny dveře (8</w:t>
                              </w:r>
                              <w:r w:rsidR="00313B2B">
                                <w:rPr>
                                  <w:rFonts w:eastAsia="Times New Roman" w:cs="Arial"/>
                                  <w:color w:val="333333"/>
                                  <w:lang w:eastAsia="cs-CZ"/>
                                </w:rPr>
                                <w:t>.000</w:t>
                              </w:r>
                              <w:r>
                                <w:rPr>
                                  <w:rFonts w:eastAsia="Times New Roman" w:cs="Arial"/>
                                  <w:color w:val="333333"/>
                                  <w:lang w:eastAsia="cs-CZ"/>
                                </w:rPr>
                                <w:t xml:space="preserve"> Kč/ks). Hodnotu změny zjistím součtem víceprací a méněprací, tj. 30</w:t>
                              </w:r>
                              <w:r w:rsidR="00313B2B">
                                <w:rPr>
                                  <w:rFonts w:eastAsia="Times New Roman" w:cs="Arial"/>
                                  <w:color w:val="333333"/>
                                  <w:lang w:eastAsia="cs-CZ"/>
                                </w:rPr>
                                <w:t>.</w:t>
                              </w:r>
                              <w:r>
                                <w:rPr>
                                  <w:rFonts w:eastAsia="Times New Roman" w:cs="Arial"/>
                                  <w:color w:val="333333"/>
                                  <w:lang w:eastAsia="cs-CZ"/>
                                </w:rPr>
                                <w:t>000 + 8</w:t>
                              </w:r>
                              <w:r w:rsidR="00313B2B">
                                <w:rPr>
                                  <w:rFonts w:eastAsia="Times New Roman" w:cs="Arial"/>
                                  <w:color w:val="333333"/>
                                  <w:lang w:eastAsia="cs-CZ"/>
                                </w:rPr>
                                <w:t>.</w:t>
                              </w:r>
                              <w:r>
                                <w:rPr>
                                  <w:rFonts w:eastAsia="Times New Roman" w:cs="Arial"/>
                                  <w:color w:val="333333"/>
                                  <w:lang w:eastAsia="cs-CZ"/>
                                </w:rPr>
                                <w:t>000 = 38</w:t>
                              </w:r>
                              <w:r w:rsidR="00313B2B">
                                <w:rPr>
                                  <w:rFonts w:eastAsia="Times New Roman" w:cs="Arial"/>
                                  <w:color w:val="333333"/>
                                  <w:lang w:eastAsia="cs-CZ"/>
                                </w:rPr>
                                <w:t>.</w:t>
                              </w:r>
                              <w:r>
                                <w:rPr>
                                  <w:rFonts w:eastAsia="Times New Roman" w:cs="Arial"/>
                                  <w:color w:val="333333"/>
                                  <w:lang w:eastAsia="cs-CZ"/>
                                </w:rPr>
                                <w:t>000 Kč. Následně vyčíslím kolik % činí tato částka z původní smluvní ceny.</w:t>
                              </w:r>
                            </w:p>
                            <w:p w14:paraId="695E3E61" w14:textId="77777777" w:rsidR="00A86E20" w:rsidRPr="004F1BF0" w:rsidRDefault="00A86E20" w:rsidP="003435CE">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2" name="Skupina 252"/>
                        <wpg:cNvGrpSpPr/>
                        <wpg:grpSpPr>
                          <a:xfrm>
                            <a:off x="139700" y="0"/>
                            <a:ext cx="511175" cy="511175"/>
                            <a:chOff x="0" y="0"/>
                            <a:chExt cx="511175" cy="511175"/>
                          </a:xfrm>
                        </wpg:grpSpPr>
                        <wps:wsp>
                          <wps:cNvPr id="253" name="Ovál 253"/>
                          <wps:cNvSpPr/>
                          <wps:spPr>
                            <a:xfrm>
                              <a:off x="12700" y="1270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4"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11175" cy="5111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E9E88AE" id="Skupina 255" o:spid="_x0000_s1146" style="position:absolute;left:0;text-align:left;margin-left:.05pt;margin-top:19.55pt;width:508.8pt;height:82.5pt;z-index:251762688;mso-width-relative:margin;mso-height-relative:margin" coordsize="64617,1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">
                <v:roundrect id="Obdélník: se zakulacenými rohy 251" o:spid="_x0000_s1147" style="position:absolute;top:3238;width:64617;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" filled="f" strokecolor="#cad400" strokeweight="1.5pt">
                  <v:stroke joinstyle="miter"/>
                  <v:textbox>
                    <w:txbxContent>
                      <w:p w14:paraId="1A91E080" w14:textId="68EB1F52" w:rsidR="00A86E20" w:rsidRDefault="00A86E20" w:rsidP="003435CE">
                        <w:pPr>
                          <w:spacing w:after="120"/>
                          <w:jc w:val="both"/>
                          <w:rPr>
                            <w:b/>
                          </w:rPr>
                        </w:pPr>
                        <w:r>
                          <w:rPr>
                            <w:color w:val="000000" w:themeColor="text1"/>
                          </w:rPr>
                          <w:t xml:space="preserve">                    </w:t>
                        </w:r>
                        <w:r>
                          <w:rPr>
                            <w:rFonts w:eastAsia="Times New Roman" w:cs="Arial"/>
                            <w:color w:val="333333"/>
                            <w:lang w:eastAsia="cs-CZ"/>
                          </w:rPr>
                          <w:t>Například pořídím navíc tři ks oken (10</w:t>
                        </w:r>
                        <w:r w:rsidR="00313B2B">
                          <w:rPr>
                            <w:rFonts w:eastAsia="Times New Roman" w:cs="Arial"/>
                            <w:color w:val="333333"/>
                            <w:lang w:eastAsia="cs-CZ"/>
                          </w:rPr>
                          <w:t>.000</w:t>
                        </w:r>
                        <w:r>
                          <w:rPr>
                            <w:rFonts w:eastAsia="Times New Roman" w:cs="Arial"/>
                            <w:color w:val="333333"/>
                            <w:lang w:eastAsia="cs-CZ"/>
                          </w:rPr>
                          <w:t xml:space="preserve"> Kč/ks) a nepořídím jedny dveře (8</w:t>
                        </w:r>
                        <w:r w:rsidR="00313B2B">
                          <w:rPr>
                            <w:rFonts w:eastAsia="Times New Roman" w:cs="Arial"/>
                            <w:color w:val="333333"/>
                            <w:lang w:eastAsia="cs-CZ"/>
                          </w:rPr>
                          <w:t>.000</w:t>
                        </w:r>
                        <w:r>
                          <w:rPr>
                            <w:rFonts w:eastAsia="Times New Roman" w:cs="Arial"/>
                            <w:color w:val="333333"/>
                            <w:lang w:eastAsia="cs-CZ"/>
                          </w:rPr>
                          <w:t xml:space="preserve"> Kč/ks). Hodnotu změny zjistím součtem víceprací a méněprací, tj. 30</w:t>
                        </w:r>
                        <w:r w:rsidR="00313B2B">
                          <w:rPr>
                            <w:rFonts w:eastAsia="Times New Roman" w:cs="Arial"/>
                            <w:color w:val="333333"/>
                            <w:lang w:eastAsia="cs-CZ"/>
                          </w:rPr>
                          <w:t>.</w:t>
                        </w:r>
                        <w:r>
                          <w:rPr>
                            <w:rFonts w:eastAsia="Times New Roman" w:cs="Arial"/>
                            <w:color w:val="333333"/>
                            <w:lang w:eastAsia="cs-CZ"/>
                          </w:rPr>
                          <w:t>000 + 8</w:t>
                        </w:r>
                        <w:r w:rsidR="00313B2B">
                          <w:rPr>
                            <w:rFonts w:eastAsia="Times New Roman" w:cs="Arial"/>
                            <w:color w:val="333333"/>
                            <w:lang w:eastAsia="cs-CZ"/>
                          </w:rPr>
                          <w:t>.</w:t>
                        </w:r>
                        <w:r>
                          <w:rPr>
                            <w:rFonts w:eastAsia="Times New Roman" w:cs="Arial"/>
                            <w:color w:val="333333"/>
                            <w:lang w:eastAsia="cs-CZ"/>
                          </w:rPr>
                          <w:t>000 = 38</w:t>
                        </w:r>
                        <w:r w:rsidR="00313B2B">
                          <w:rPr>
                            <w:rFonts w:eastAsia="Times New Roman" w:cs="Arial"/>
                            <w:color w:val="333333"/>
                            <w:lang w:eastAsia="cs-CZ"/>
                          </w:rPr>
                          <w:t>.</w:t>
                        </w:r>
                        <w:r>
                          <w:rPr>
                            <w:rFonts w:eastAsia="Times New Roman" w:cs="Arial"/>
                            <w:color w:val="333333"/>
                            <w:lang w:eastAsia="cs-CZ"/>
                          </w:rPr>
                          <w:t>000 Kč. Následně vyčíslím kolik % činí tato částka z původní smluvní ceny.</w:t>
                        </w:r>
                      </w:p>
                      <w:p w14:paraId="695E3E61" w14:textId="77777777" w:rsidR="00A86E20" w:rsidRPr="004F1BF0" w:rsidRDefault="00A86E20" w:rsidP="003435CE">
                        <w:pPr>
                          <w:rPr>
                            <w:color w:val="000000" w:themeColor="text1"/>
                            <w:lang w:val="sk-SK"/>
                          </w:rPr>
                        </w:pPr>
                      </w:p>
                    </w:txbxContent>
                  </v:textbox>
                </v:roundrect>
                <v:group id="Skupina 252" o:spid="_x0000_s1148" style="position:absolute;left:1397;width:5111;height:5111"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Ovál 253" o:spid="_x0000_s1149" style="position:absolute;left:12700;top:12700;width:48895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" fillcolor="white [3212]" stroked="f" strokeweight="1pt">
                    <v:stroke joinstyle="miter"/>
                  </v:oval>
                  <v:shape id="Grafický objekt 93" o:spid="_x0000_s1150" type="#_x0000_t75" style="position:absolute;width:511175;height:51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">
                    <v:imagedata r:id="rId29" o:title=""/>
                  </v:shape>
                </v:group>
              </v:group>
            </w:pict>
          </mc:Fallback>
        </mc:AlternateContent>
      </w:r>
      <w:r w:rsidR="00A04CA5" w:rsidRPr="00A04CA5">
        <w:rPr>
          <w:b/>
          <w:bCs/>
        </w:rPr>
        <w:t>Hodnota změny</w:t>
      </w:r>
      <w:r w:rsidR="00A04CA5">
        <w:t xml:space="preserve"> – jedná se o tzv. absolutní hodnotu, kdy se </w:t>
      </w:r>
      <w:r w:rsidR="00A04CA5" w:rsidRPr="00A04CA5">
        <w:rPr>
          <w:b/>
          <w:bCs/>
        </w:rPr>
        <w:t>sčítají</w:t>
      </w:r>
      <w:r w:rsidR="00A04CA5">
        <w:t xml:space="preserve"> tzv. vícepráce a méněpráce.</w:t>
      </w:r>
    </w:p>
    <w:p w14:paraId="102FEAF9" w14:textId="54748B1B" w:rsidR="00A04CA5" w:rsidRDefault="005F177F" w:rsidP="002B3F17">
      <w:pPr>
        <w:spacing w:after="120"/>
        <w:jc w:val="both"/>
      </w:pPr>
      <w:r>
        <w:rPr>
          <w:noProof/>
          <w14:numForm w14:val="default"/>
        </w:rPr>
        <mc:AlternateContent>
          <mc:Choice Requires="wps">
            <w:drawing>
              <wp:anchor distT="0" distB="0" distL="114300" distR="114300" simplePos="0" relativeHeight="251752448" behindDoc="0" locked="0" layoutInCell="1" allowOverlap="1" wp14:anchorId="2D75D1E9" wp14:editId="2248D6FE">
                <wp:simplePos x="0" y="0"/>
                <wp:positionH relativeFrom="column">
                  <wp:posOffset>158115</wp:posOffset>
                </wp:positionH>
                <wp:positionV relativeFrom="paragraph">
                  <wp:posOffset>24130</wp:posOffset>
                </wp:positionV>
                <wp:extent cx="488950" cy="488950"/>
                <wp:effectExtent l="0" t="0" r="6350" b="6350"/>
                <wp:wrapNone/>
                <wp:docPr id="233" name="Ovál 233"/>
                <wp:cNvGraphicFramePr/>
                <a:graphic xmlns:a="http://schemas.openxmlformats.org/drawingml/2006/main">
                  <a:graphicData uri="http://schemas.microsoft.com/office/word/2010/wordprocessingShape">
                    <wps:wsp>
                      <wps:cNvSpPr/>
                      <wps:spPr>
                        <a:xfrm>
                          <a:off x="0" y="0"/>
                          <a:ext cx="488950" cy="48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F6CAB" id="Ovál 233" o:spid="_x0000_s1026" style="position:absolute;margin-left:12.45pt;margin-top:1.9pt;width:38.5pt;height:38.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" fillcolor="white [3212]" stroked="f" strokeweight="1pt">
                <v:stroke joinstyle="miter"/>
              </v:oval>
            </w:pict>
          </mc:Fallback>
        </mc:AlternateContent>
      </w:r>
    </w:p>
    <w:p w14:paraId="68CFE5D1" w14:textId="77940975" w:rsidR="002B3F17" w:rsidRDefault="002B3F17" w:rsidP="002B3F17">
      <w:pPr>
        <w:spacing w:after="120"/>
        <w:jc w:val="both"/>
      </w:pPr>
    </w:p>
    <w:p w14:paraId="39DF9490" w14:textId="6356F0BB" w:rsidR="005A263A" w:rsidRDefault="005A263A" w:rsidP="002B3F17">
      <w:pPr>
        <w:spacing w:after="120"/>
        <w:jc w:val="both"/>
        <w:rPr>
          <w:b/>
          <w:bCs/>
        </w:rPr>
      </w:pPr>
    </w:p>
    <w:p w14:paraId="0058CC9A" w14:textId="77777777" w:rsidR="005A263A" w:rsidRDefault="005A263A" w:rsidP="002B3F17">
      <w:pPr>
        <w:spacing w:after="120"/>
        <w:jc w:val="both"/>
        <w:rPr>
          <w:b/>
          <w:bCs/>
        </w:rPr>
      </w:pPr>
    </w:p>
    <w:p w14:paraId="4BB4E6A4" w14:textId="77777777" w:rsidR="003114C4" w:rsidRDefault="003114C4" w:rsidP="002B3F17">
      <w:pPr>
        <w:spacing w:after="120"/>
        <w:jc w:val="both"/>
        <w:rPr>
          <w:b/>
          <w:bCs/>
        </w:rPr>
      </w:pPr>
    </w:p>
    <w:p w14:paraId="691A4B13" w14:textId="57CA6B81" w:rsidR="00A04CA5" w:rsidRDefault="00965B85" w:rsidP="002B3F17">
      <w:pPr>
        <w:spacing w:after="120"/>
        <w:jc w:val="both"/>
      </w:pPr>
      <w:r w:rsidRPr="00965B85">
        <w:rPr>
          <w:b/>
          <w:bCs/>
        </w:rPr>
        <w:t>Cenový nárůst</w:t>
      </w:r>
      <w:r>
        <w:t xml:space="preserve"> – </w:t>
      </w:r>
      <w:r w:rsidR="005E5E3C">
        <w:t>o kolik se zvýšila</w:t>
      </w:r>
      <w:r w:rsidRPr="00965B85">
        <w:t xml:space="preserve"> smluvní cena po přičtení dodatečného plnění a odečtení nerealizovaného plnění</w:t>
      </w:r>
      <w:r>
        <w:t>; nejedná se o absolutní hodnotu.</w:t>
      </w:r>
    </w:p>
    <w:p w14:paraId="35C4A317" w14:textId="0B8B0BE8" w:rsidR="006D5EA7" w:rsidRDefault="00D562BB" w:rsidP="002B3F17">
      <w:pPr>
        <w:spacing w:after="120"/>
        <w:jc w:val="both"/>
      </w:pPr>
      <w:r>
        <w:rPr>
          <w:noProof/>
          <w14:numForm w14:val="default"/>
        </w:rPr>
        <mc:AlternateContent>
          <mc:Choice Requires="wpg">
            <w:drawing>
              <wp:anchor distT="0" distB="0" distL="114300" distR="114300" simplePos="0" relativeHeight="251784192" behindDoc="0" locked="0" layoutInCell="1" allowOverlap="1" wp14:anchorId="5072CEFC" wp14:editId="7054872A">
                <wp:simplePos x="0" y="0"/>
                <wp:positionH relativeFrom="margin">
                  <wp:align>right</wp:align>
                </wp:positionH>
                <wp:positionV relativeFrom="paragraph">
                  <wp:posOffset>-2540</wp:posOffset>
                </wp:positionV>
                <wp:extent cx="6477000" cy="997585"/>
                <wp:effectExtent l="0" t="0" r="19050" b="12065"/>
                <wp:wrapNone/>
                <wp:docPr id="229" name="Skupina 229"/>
                <wp:cNvGraphicFramePr/>
                <a:graphic xmlns:a="http://schemas.openxmlformats.org/drawingml/2006/main">
                  <a:graphicData uri="http://schemas.microsoft.com/office/word/2010/wordprocessingGroup">
                    <wpg:wgp>
                      <wpg:cNvGrpSpPr/>
                      <wpg:grpSpPr>
                        <a:xfrm>
                          <a:off x="0" y="0"/>
                          <a:ext cx="6477000" cy="997585"/>
                          <a:chOff x="-23862" y="-683286"/>
                          <a:chExt cx="6369050" cy="999285"/>
                        </a:xfrm>
                      </wpg:grpSpPr>
                      <wps:wsp>
                        <wps:cNvPr id="231" name="Obdélník: se zakulacenými rohy 231"/>
                        <wps:cNvSpPr/>
                        <wps:spPr>
                          <a:xfrm>
                            <a:off x="-23862" y="-420601"/>
                            <a:ext cx="6369050" cy="736600"/>
                          </a:xfrm>
                          <a:prstGeom prst="roundRect">
                            <a:avLst>
                              <a:gd name="adj" fmla="val 22064"/>
                            </a:avLst>
                          </a:prstGeom>
                          <a:noFill/>
                          <a:ln w="19050">
                            <a:solidFill>
                              <a:srgbClr val="CA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AC270" w14:textId="33A01E6A" w:rsidR="00A86E20" w:rsidRDefault="00A86E20" w:rsidP="00C43010">
                              <w:pPr>
                                <w:spacing w:after="120"/>
                                <w:jc w:val="both"/>
                                <w:rPr>
                                  <w:rFonts w:eastAsia="Times New Roman" w:cs="Arial"/>
                                  <w:color w:val="333333"/>
                                  <w:lang w:eastAsia="cs-CZ"/>
                                </w:rPr>
                              </w:pPr>
                              <w:r>
                                <w:rPr>
                                  <w:color w:val="000000" w:themeColor="text1"/>
                                </w:rPr>
                                <w:t xml:space="preserve">                    </w:t>
                              </w:r>
                              <w:r>
                                <w:rPr>
                                  <w:rFonts w:eastAsia="Times New Roman" w:cs="Arial"/>
                                  <w:color w:val="333333"/>
                                  <w:lang w:eastAsia="cs-CZ"/>
                                </w:rPr>
                                <w:t>Například pořídím navíc tři ks oken (10.</w:t>
                              </w:r>
                              <w:r w:rsidR="00313B2B">
                                <w:rPr>
                                  <w:rFonts w:eastAsia="Times New Roman" w:cs="Arial"/>
                                  <w:color w:val="333333"/>
                                  <w:lang w:eastAsia="cs-CZ"/>
                                </w:rPr>
                                <w:t>000</w:t>
                              </w:r>
                              <w:r>
                                <w:rPr>
                                  <w:rFonts w:eastAsia="Times New Roman" w:cs="Arial"/>
                                  <w:color w:val="333333"/>
                                  <w:lang w:eastAsia="cs-CZ"/>
                                </w:rPr>
                                <w:t xml:space="preserve"> Kč/ks) a nepořídím jedny dveře (8</w:t>
                              </w:r>
                              <w:r w:rsidR="00313B2B">
                                <w:rPr>
                                  <w:rFonts w:eastAsia="Times New Roman" w:cs="Arial"/>
                                  <w:color w:val="333333"/>
                                  <w:lang w:eastAsia="cs-CZ"/>
                                </w:rPr>
                                <w:t>.000</w:t>
                              </w:r>
                              <w:r>
                                <w:rPr>
                                  <w:rFonts w:eastAsia="Times New Roman" w:cs="Arial"/>
                                  <w:color w:val="333333"/>
                                  <w:lang w:eastAsia="cs-CZ"/>
                                </w:rPr>
                                <w:t xml:space="preserve"> Kč/ks). Cenový nárůst zjistím, když od víceprací odečtu méněpráce, tj. 30</w:t>
                              </w:r>
                              <w:r w:rsidR="00313B2B">
                                <w:rPr>
                                  <w:rFonts w:eastAsia="Times New Roman" w:cs="Arial"/>
                                  <w:color w:val="333333"/>
                                  <w:lang w:eastAsia="cs-CZ"/>
                                </w:rPr>
                                <w:t>.</w:t>
                              </w:r>
                              <w:r>
                                <w:rPr>
                                  <w:rFonts w:eastAsia="Times New Roman" w:cs="Arial"/>
                                  <w:color w:val="333333"/>
                                  <w:lang w:eastAsia="cs-CZ"/>
                                </w:rPr>
                                <w:t xml:space="preserve">000 </w:t>
                              </w:r>
                              <w:r w:rsidR="00313B2B">
                                <w:rPr>
                                  <w:rFonts w:eastAsia="Times New Roman" w:cs="Arial"/>
                                  <w:color w:val="333333"/>
                                  <w:lang w:eastAsia="cs-CZ"/>
                                </w:rPr>
                                <w:t>–</w:t>
                              </w:r>
                              <w:r>
                                <w:rPr>
                                  <w:rFonts w:eastAsia="Times New Roman" w:cs="Arial"/>
                                  <w:color w:val="333333"/>
                                  <w:lang w:eastAsia="cs-CZ"/>
                                </w:rPr>
                                <w:t xml:space="preserve"> 8</w:t>
                              </w:r>
                              <w:r w:rsidR="00313B2B">
                                <w:rPr>
                                  <w:rFonts w:eastAsia="Times New Roman" w:cs="Arial"/>
                                  <w:color w:val="333333"/>
                                  <w:lang w:eastAsia="cs-CZ"/>
                                </w:rPr>
                                <w:t>.</w:t>
                              </w:r>
                              <w:r>
                                <w:rPr>
                                  <w:rFonts w:eastAsia="Times New Roman" w:cs="Arial"/>
                                  <w:color w:val="333333"/>
                                  <w:lang w:eastAsia="cs-CZ"/>
                                </w:rPr>
                                <w:t>000 = 22</w:t>
                              </w:r>
                              <w:r w:rsidR="00313B2B">
                                <w:rPr>
                                  <w:rFonts w:eastAsia="Times New Roman" w:cs="Arial"/>
                                  <w:color w:val="333333"/>
                                  <w:lang w:eastAsia="cs-CZ"/>
                                </w:rPr>
                                <w:t>.</w:t>
                              </w:r>
                              <w:r>
                                <w:rPr>
                                  <w:rFonts w:eastAsia="Times New Roman" w:cs="Arial"/>
                                  <w:color w:val="333333"/>
                                  <w:lang w:eastAsia="cs-CZ"/>
                                </w:rPr>
                                <w:t xml:space="preserve">000 Kč (v případě, že výsledkem je částka záporná, cenový nárůst je 0). Následně vyčíslím kolik % činí tato částka z původní smluvní ceny. </w:t>
                              </w:r>
                            </w:p>
                            <w:p w14:paraId="4A022392" w14:textId="77777777" w:rsidR="00A86E20" w:rsidRDefault="00A86E20" w:rsidP="00C43010">
                              <w:pPr>
                                <w:spacing w:after="120"/>
                                <w:jc w:val="both"/>
                                <w:rPr>
                                  <w:rFonts w:eastAsia="Times New Roman" w:cs="Arial"/>
                                  <w:color w:val="333333"/>
                                  <w:lang w:eastAsia="cs-CZ"/>
                                </w:rPr>
                              </w:pPr>
                            </w:p>
                            <w:p w14:paraId="4F1B6C8F" w14:textId="77777777" w:rsidR="00A86E20" w:rsidRDefault="00A86E20" w:rsidP="00C43010">
                              <w:pPr>
                                <w:spacing w:after="120"/>
                                <w:jc w:val="both"/>
                                <w:rPr>
                                  <w:b/>
                                </w:rPr>
                              </w:pPr>
                            </w:p>
                            <w:p w14:paraId="6A207F97" w14:textId="77777777" w:rsidR="00A86E20" w:rsidRPr="004F1BF0" w:rsidRDefault="00A86E20" w:rsidP="00C43010">
                              <w:pPr>
                                <w:rPr>
                                  <w:color w:val="000000" w:themeColor="text1"/>
                                  <w:lang w:val="sk-S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0" name="Skupina 240"/>
                        <wpg:cNvGrpSpPr/>
                        <wpg:grpSpPr>
                          <a:xfrm>
                            <a:off x="144430" y="-683286"/>
                            <a:ext cx="511226" cy="511220"/>
                            <a:chOff x="36480" y="-683286"/>
                            <a:chExt cx="511226" cy="511220"/>
                          </a:xfrm>
                        </wpg:grpSpPr>
                        <wps:wsp>
                          <wps:cNvPr id="241" name="Ovál 241"/>
                          <wps:cNvSpPr/>
                          <wps:spPr>
                            <a:xfrm>
                              <a:off x="36480" y="-683286"/>
                              <a:ext cx="488950" cy="48894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2" name="Grafický objekt 93"/>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36531" y="-683240"/>
                              <a:ext cx="511175" cy="511174"/>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072CEFC" id="Skupina 229" o:spid="_x0000_s1151" style="position:absolute;left:0;text-align:left;margin-left:458.8pt;margin-top:-.2pt;width:510pt;height:78.55pt;z-index:251784192;mso-position-horizontal:right;mso-position-horizontal-relative:margin;mso-width-relative:margin;mso-height-relative:margin" coordorigin="-238,-6832" coordsize="63690,9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">
                <v:roundrect id="Obdélník: se zakulacenými rohy 231" o:spid="_x0000_s1152" style="position:absolute;left:-238;top:-4206;width:63689;height:7365;visibility:visible;mso-wrap-style:square;v-text-anchor:middle" arcsize="1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" filled="f" strokecolor="#cad400" strokeweight="1.5pt">
                  <v:stroke joinstyle="miter"/>
                  <v:textbox>
                    <w:txbxContent>
                      <w:p w14:paraId="57FAC270" w14:textId="33A01E6A" w:rsidR="00A86E20" w:rsidRDefault="00A86E20" w:rsidP="00C43010">
                        <w:pPr>
                          <w:spacing w:after="120"/>
                          <w:jc w:val="both"/>
                          <w:rPr>
                            <w:rFonts w:eastAsia="Times New Roman" w:cs="Arial"/>
                            <w:color w:val="333333"/>
                            <w:lang w:eastAsia="cs-CZ"/>
                          </w:rPr>
                        </w:pPr>
                        <w:r>
                          <w:rPr>
                            <w:color w:val="000000" w:themeColor="text1"/>
                          </w:rPr>
                          <w:t xml:space="preserve">                    </w:t>
                        </w:r>
                        <w:r>
                          <w:rPr>
                            <w:rFonts w:eastAsia="Times New Roman" w:cs="Arial"/>
                            <w:color w:val="333333"/>
                            <w:lang w:eastAsia="cs-CZ"/>
                          </w:rPr>
                          <w:t>Například pořídím navíc tři ks oken (10.</w:t>
                        </w:r>
                        <w:r w:rsidR="00313B2B">
                          <w:rPr>
                            <w:rFonts w:eastAsia="Times New Roman" w:cs="Arial"/>
                            <w:color w:val="333333"/>
                            <w:lang w:eastAsia="cs-CZ"/>
                          </w:rPr>
                          <w:t>000</w:t>
                        </w:r>
                        <w:r>
                          <w:rPr>
                            <w:rFonts w:eastAsia="Times New Roman" w:cs="Arial"/>
                            <w:color w:val="333333"/>
                            <w:lang w:eastAsia="cs-CZ"/>
                          </w:rPr>
                          <w:t xml:space="preserve"> Kč/ks) a nepořídím jedny dveře (8</w:t>
                        </w:r>
                        <w:r w:rsidR="00313B2B">
                          <w:rPr>
                            <w:rFonts w:eastAsia="Times New Roman" w:cs="Arial"/>
                            <w:color w:val="333333"/>
                            <w:lang w:eastAsia="cs-CZ"/>
                          </w:rPr>
                          <w:t>.000</w:t>
                        </w:r>
                        <w:r>
                          <w:rPr>
                            <w:rFonts w:eastAsia="Times New Roman" w:cs="Arial"/>
                            <w:color w:val="333333"/>
                            <w:lang w:eastAsia="cs-CZ"/>
                          </w:rPr>
                          <w:t xml:space="preserve"> Kč/ks). Cenový nárůst zjistím, když od víceprací odečtu méněpráce, tj. 30</w:t>
                        </w:r>
                        <w:r w:rsidR="00313B2B">
                          <w:rPr>
                            <w:rFonts w:eastAsia="Times New Roman" w:cs="Arial"/>
                            <w:color w:val="333333"/>
                            <w:lang w:eastAsia="cs-CZ"/>
                          </w:rPr>
                          <w:t>.</w:t>
                        </w:r>
                        <w:r>
                          <w:rPr>
                            <w:rFonts w:eastAsia="Times New Roman" w:cs="Arial"/>
                            <w:color w:val="333333"/>
                            <w:lang w:eastAsia="cs-CZ"/>
                          </w:rPr>
                          <w:t xml:space="preserve">000 </w:t>
                        </w:r>
                        <w:r w:rsidR="00313B2B">
                          <w:rPr>
                            <w:rFonts w:eastAsia="Times New Roman" w:cs="Arial"/>
                            <w:color w:val="333333"/>
                            <w:lang w:eastAsia="cs-CZ"/>
                          </w:rPr>
                          <w:t>–</w:t>
                        </w:r>
                        <w:r>
                          <w:rPr>
                            <w:rFonts w:eastAsia="Times New Roman" w:cs="Arial"/>
                            <w:color w:val="333333"/>
                            <w:lang w:eastAsia="cs-CZ"/>
                          </w:rPr>
                          <w:t xml:space="preserve"> 8</w:t>
                        </w:r>
                        <w:r w:rsidR="00313B2B">
                          <w:rPr>
                            <w:rFonts w:eastAsia="Times New Roman" w:cs="Arial"/>
                            <w:color w:val="333333"/>
                            <w:lang w:eastAsia="cs-CZ"/>
                          </w:rPr>
                          <w:t>.</w:t>
                        </w:r>
                        <w:r>
                          <w:rPr>
                            <w:rFonts w:eastAsia="Times New Roman" w:cs="Arial"/>
                            <w:color w:val="333333"/>
                            <w:lang w:eastAsia="cs-CZ"/>
                          </w:rPr>
                          <w:t>000 = 22</w:t>
                        </w:r>
                        <w:r w:rsidR="00313B2B">
                          <w:rPr>
                            <w:rFonts w:eastAsia="Times New Roman" w:cs="Arial"/>
                            <w:color w:val="333333"/>
                            <w:lang w:eastAsia="cs-CZ"/>
                          </w:rPr>
                          <w:t>.</w:t>
                        </w:r>
                        <w:r>
                          <w:rPr>
                            <w:rFonts w:eastAsia="Times New Roman" w:cs="Arial"/>
                            <w:color w:val="333333"/>
                            <w:lang w:eastAsia="cs-CZ"/>
                          </w:rPr>
                          <w:t xml:space="preserve">000 Kč (v případě, že výsledkem je částka záporná, cenový nárůst je 0). Následně vyčíslím kolik % činí tato částka z původní smluvní ceny. </w:t>
                        </w:r>
                      </w:p>
                      <w:p w14:paraId="4A022392" w14:textId="77777777" w:rsidR="00A86E20" w:rsidRDefault="00A86E20" w:rsidP="00C43010">
                        <w:pPr>
                          <w:spacing w:after="120"/>
                          <w:jc w:val="both"/>
                          <w:rPr>
                            <w:rFonts w:eastAsia="Times New Roman" w:cs="Arial"/>
                            <w:color w:val="333333"/>
                            <w:lang w:eastAsia="cs-CZ"/>
                          </w:rPr>
                        </w:pPr>
                      </w:p>
                      <w:p w14:paraId="4F1B6C8F" w14:textId="77777777" w:rsidR="00A86E20" w:rsidRDefault="00A86E20" w:rsidP="00C43010">
                        <w:pPr>
                          <w:spacing w:after="120"/>
                          <w:jc w:val="both"/>
                          <w:rPr>
                            <w:b/>
                          </w:rPr>
                        </w:pPr>
                      </w:p>
                      <w:p w14:paraId="6A207F97" w14:textId="77777777" w:rsidR="00A86E20" w:rsidRPr="004F1BF0" w:rsidRDefault="00A86E20" w:rsidP="00C43010">
                        <w:pPr>
                          <w:rPr>
                            <w:color w:val="000000" w:themeColor="text1"/>
                            <w:lang w:val="sk-SK"/>
                          </w:rPr>
                        </w:pPr>
                      </w:p>
                    </w:txbxContent>
                  </v:textbox>
                </v:roundrect>
                <v:group id="Skupina 240" o:spid="_x0000_s1153" style="position:absolute;left:1444;top:-6832;width:5112;height:5112" coordorigin="364,-6832" coordsize="511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oval id="Ovál 241" o:spid="_x0000_s1154" style="position:absolute;left:364;top:-6832;width:4890;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" fillcolor="white [3212]" stroked="f" strokeweight="1pt">
                    <v:stroke joinstyle="miter"/>
                  </v:oval>
                  <v:shape id="Grafický objekt 93" o:spid="_x0000_s1155" type="#_x0000_t75" style="position:absolute;left:365;top:-6832;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">
                    <v:imagedata r:id="rId29" o:title=""/>
                  </v:shape>
                </v:group>
                <w10:wrap anchorx="margin"/>
              </v:group>
            </w:pict>
          </mc:Fallback>
        </mc:AlternateContent>
      </w:r>
    </w:p>
    <w:p w14:paraId="57F255A7" w14:textId="1A22C320" w:rsidR="006D5EA7" w:rsidRDefault="006D5EA7" w:rsidP="002B3F17">
      <w:pPr>
        <w:spacing w:after="120"/>
        <w:jc w:val="both"/>
      </w:pPr>
    </w:p>
    <w:p w14:paraId="50138611" w14:textId="20BBAAD1" w:rsidR="003E3A68" w:rsidRDefault="003E3A68" w:rsidP="002B3F17">
      <w:pPr>
        <w:spacing w:after="120"/>
        <w:jc w:val="both"/>
      </w:pPr>
    </w:p>
    <w:p w14:paraId="129CC631" w14:textId="26BFD70D" w:rsidR="008A2A62" w:rsidRDefault="008A2A62" w:rsidP="008A2A62"/>
    <w:p w14:paraId="2F0C7D72" w14:textId="5CF3489F" w:rsidR="00D24678" w:rsidRDefault="00F37BAD" w:rsidP="009E3943">
      <w:pPr>
        <w:pStyle w:val="Nadpis1"/>
        <w:spacing w:after="120" w:line="260" w:lineRule="atLeast"/>
        <w:contextualSpacing/>
        <w:jc w:val="both"/>
      </w:pPr>
      <w:bookmarkStart w:id="60" w:name="_Toc84428309"/>
      <w:r>
        <w:t>Jak na VŘ v</w:t>
      </w:r>
      <w:r w:rsidR="00FD1E38">
        <w:t>e vybraných</w:t>
      </w:r>
      <w:r>
        <w:t> program</w:t>
      </w:r>
      <w:r w:rsidR="00FD1E38">
        <w:t>ech OP</w:t>
      </w:r>
      <w:r w:rsidR="00093837">
        <w:t xml:space="preserve"> </w:t>
      </w:r>
      <w:r w:rsidR="00FD1E38">
        <w:t>PIK</w:t>
      </w:r>
      <w:bookmarkEnd w:id="60"/>
    </w:p>
    <w:p w14:paraId="4DF87BCA" w14:textId="50B1E54D" w:rsidR="00D24678" w:rsidRDefault="00D24678" w:rsidP="009E3943">
      <w:pPr>
        <w:spacing w:after="120"/>
        <w:contextualSpacing/>
      </w:pPr>
    </w:p>
    <w:p w14:paraId="53B68A8C" w14:textId="004D4F55" w:rsidR="00D24678" w:rsidRDefault="00D24678" w:rsidP="009E3943">
      <w:pPr>
        <w:spacing w:after="120"/>
        <w:contextualSpacing/>
        <w:jc w:val="both"/>
      </w:pPr>
      <w:r>
        <w:t>Tato kapitol</w:t>
      </w:r>
      <w:r w:rsidR="002B3F17">
        <w:t>a</w:t>
      </w:r>
      <w:r>
        <w:t xml:space="preserve"> obsahuje specifika VŘ dle PpVD v jednotlivých programech (pokud je daný program něčím specifický)</w:t>
      </w:r>
      <w:r w:rsidR="00820BFC">
        <w:t>, dále</w:t>
      </w:r>
      <w:r>
        <w:t xml:space="preserve"> příklady výpočtů, častých chyb</w:t>
      </w:r>
      <w:r w:rsidR="00820BFC">
        <w:t>, nebo doporučení.</w:t>
      </w:r>
    </w:p>
    <w:p w14:paraId="645D3952" w14:textId="68D2443E" w:rsidR="00F37BAD" w:rsidRDefault="007359E3" w:rsidP="009E3943">
      <w:pPr>
        <w:pStyle w:val="Nadpis2"/>
        <w:spacing w:after="120" w:line="260" w:lineRule="atLeast"/>
        <w:contextualSpacing/>
        <w:jc w:val="both"/>
      </w:pPr>
      <w:bookmarkStart w:id="61" w:name="_Aplikace"/>
      <w:bookmarkStart w:id="62" w:name="_Toc84428310"/>
      <w:bookmarkEnd w:id="61"/>
      <w:r>
        <w:t>Aplikace</w:t>
      </w:r>
      <w:bookmarkEnd w:id="62"/>
    </w:p>
    <w:p w14:paraId="2E239144" w14:textId="02734308" w:rsidR="002B3F17" w:rsidRPr="007359E3" w:rsidRDefault="00010214" w:rsidP="009E3943">
      <w:pPr>
        <w:spacing w:after="120"/>
        <w:contextualSpacing/>
        <w:jc w:val="both"/>
        <w:rPr>
          <w:color w:val="0070C0"/>
          <w14:numForm w14:val="default"/>
        </w:rPr>
      </w:pPr>
      <w:r>
        <w:rPr>
          <w:b/>
          <w:bCs/>
          <w:color w:val="0070C0"/>
        </w:rPr>
        <w:t>Stanovení postupu</w:t>
      </w:r>
      <w:r w:rsidR="002B3F17" w:rsidRPr="007359E3">
        <w:rPr>
          <w:b/>
          <w:bCs/>
          <w:color w:val="0070C0"/>
        </w:rPr>
        <w:t xml:space="preserve"> dle PpVD/ZZVZ</w:t>
      </w:r>
    </w:p>
    <w:p w14:paraId="6ABF17AA" w14:textId="196A0C25" w:rsidR="009E3943" w:rsidRDefault="009E3943" w:rsidP="009E3943">
      <w:pPr>
        <w:spacing w:after="120"/>
        <w:contextualSpacing/>
        <w:jc w:val="both"/>
      </w:pPr>
      <w:r>
        <w:t>Pro určení, zda postupovat dle PpVD nebo ZZVZ, je směrodatné</w:t>
      </w:r>
      <w:r w:rsidR="002B3F17">
        <w:t xml:space="preserve">, zda zakázka spadá do </w:t>
      </w:r>
      <w:r w:rsidR="007359E3" w:rsidRPr="007359E3">
        <w:t xml:space="preserve">experimentálního vývoje </w:t>
      </w:r>
      <w:r w:rsidR="007359E3">
        <w:t>(</w:t>
      </w:r>
      <w:r w:rsidR="002B3F17">
        <w:t>EV</w:t>
      </w:r>
      <w:r w:rsidR="007359E3">
        <w:t>)</w:t>
      </w:r>
      <w:r w:rsidR="002B3F17">
        <w:t xml:space="preserve"> či </w:t>
      </w:r>
      <w:r w:rsidR="007359E3" w:rsidRPr="007359E3">
        <w:t xml:space="preserve">průmyslového výzkumu </w:t>
      </w:r>
      <w:r w:rsidR="007359E3">
        <w:t>(</w:t>
      </w:r>
      <w:r w:rsidR="002B3F17">
        <w:t>PV</w:t>
      </w:r>
      <w:r w:rsidR="007359E3">
        <w:t>)</w:t>
      </w:r>
      <w:r w:rsidR="002B3F17">
        <w:t xml:space="preserve">, příp. jakým podílem (zakázka může být z části PV i EV). </w:t>
      </w:r>
    </w:p>
    <w:p w14:paraId="2588A496" w14:textId="6CD1600A" w:rsidR="002B3F17" w:rsidRDefault="002B3F17" w:rsidP="009E3943">
      <w:pPr>
        <w:spacing w:after="120"/>
        <w:contextualSpacing/>
        <w:jc w:val="both"/>
      </w:pPr>
      <w:r w:rsidRPr="007359E3">
        <w:rPr>
          <w:b/>
          <w:bCs/>
        </w:rPr>
        <w:t>Pokud zakázka spadá jen</w:t>
      </w:r>
      <w:r w:rsidR="007359E3" w:rsidRPr="007359E3">
        <w:rPr>
          <w:b/>
          <w:bCs/>
        </w:rPr>
        <w:t xml:space="preserve"> </w:t>
      </w:r>
      <w:r w:rsidRPr="007359E3">
        <w:rPr>
          <w:b/>
          <w:bCs/>
        </w:rPr>
        <w:t>do PV nebo jen do EV, míra podpory odpovídá typu podporované aktivity, subjektu a velikosti podniku</w:t>
      </w:r>
      <w:r>
        <w:t xml:space="preserve"> (viz </w:t>
      </w:r>
      <w:r w:rsidR="007359E3">
        <w:t>příloha Výzvy</w:t>
      </w:r>
      <w:r>
        <w:t xml:space="preserve"> Rozpočet </w:t>
      </w:r>
      <w:r w:rsidR="009E3943">
        <w:t xml:space="preserve">pro program Aplikace </w:t>
      </w:r>
      <w:r>
        <w:t>xls)</w:t>
      </w:r>
      <w:r w:rsidR="009E3943">
        <w:t>.</w:t>
      </w:r>
    </w:p>
    <w:p w14:paraId="061EE1E4" w14:textId="599E4E1B" w:rsidR="002B3F17" w:rsidRPr="007359E3" w:rsidRDefault="002B3F17" w:rsidP="009E3943">
      <w:pPr>
        <w:spacing w:after="120"/>
        <w:contextualSpacing/>
        <w:jc w:val="both"/>
        <w:rPr>
          <w:b/>
          <w:bCs/>
        </w:rPr>
      </w:pPr>
      <w:r w:rsidRPr="007359E3">
        <w:rPr>
          <w:b/>
          <w:bCs/>
        </w:rPr>
        <w:t xml:space="preserve">Pokud </w:t>
      </w:r>
      <w:r w:rsidR="007359E3" w:rsidRPr="007359E3">
        <w:rPr>
          <w:b/>
          <w:bCs/>
        </w:rPr>
        <w:t>z</w:t>
      </w:r>
      <w:r w:rsidRPr="007359E3">
        <w:rPr>
          <w:b/>
          <w:bCs/>
        </w:rPr>
        <w:t>akázka obsahuje kombinaci výdajů v PV a EV, je nutné si váženě spočítat míru podpory přímo pro danou zakázku</w:t>
      </w:r>
      <w:r w:rsidR="007359E3">
        <w:rPr>
          <w:b/>
          <w:bCs/>
        </w:rPr>
        <w:t>!</w:t>
      </w:r>
    </w:p>
    <w:p w14:paraId="69CCA1AC" w14:textId="77777777" w:rsidR="002B3F17" w:rsidRDefault="002B3F17" w:rsidP="009E3943">
      <w:pPr>
        <w:spacing w:after="120"/>
        <w:contextualSpacing/>
        <w:jc w:val="both"/>
      </w:pPr>
      <w:r>
        <w:t>Příklad:</w:t>
      </w:r>
    </w:p>
    <w:p w14:paraId="6A632603" w14:textId="5BDE2F76" w:rsidR="002B3F17" w:rsidRPr="009E3943" w:rsidRDefault="002B3F17" w:rsidP="009E3943">
      <w:pPr>
        <w:shd w:val="clear" w:color="auto" w:fill="FFFFFF"/>
        <w:spacing w:before="100" w:beforeAutospacing="1" w:after="120"/>
        <w:contextualSpacing/>
        <w:jc w:val="both"/>
        <w:rPr>
          <w:color w:val="333333"/>
          <w:lang w:eastAsia="cs-CZ"/>
        </w:rPr>
      </w:pPr>
      <w:r w:rsidRPr="009E3943">
        <w:rPr>
          <w:b/>
          <w:bCs/>
          <w:color w:val="333333"/>
          <w:lang w:eastAsia="cs-CZ"/>
        </w:rPr>
        <w:t>Jak u zakázky např. na služby v hodnotě 3</w:t>
      </w:r>
      <w:r w:rsidR="00313B2B">
        <w:rPr>
          <w:b/>
          <w:bCs/>
          <w:color w:val="333333"/>
          <w:lang w:eastAsia="cs-CZ"/>
        </w:rPr>
        <w:t>.000.000</w:t>
      </w:r>
      <w:r w:rsidRPr="009E3943">
        <w:rPr>
          <w:b/>
          <w:bCs/>
          <w:color w:val="333333"/>
          <w:lang w:eastAsia="cs-CZ"/>
        </w:rPr>
        <w:t xml:space="preserve"> Kč bez DPH poznám, zda mám postupovat dle </w:t>
      </w:r>
      <w:r w:rsidR="009E3943">
        <w:rPr>
          <w:b/>
          <w:bCs/>
          <w:color w:val="333333"/>
          <w:lang w:eastAsia="cs-CZ"/>
        </w:rPr>
        <w:t>PpVD</w:t>
      </w:r>
      <w:r w:rsidRPr="009E3943">
        <w:rPr>
          <w:b/>
          <w:bCs/>
          <w:color w:val="333333"/>
          <w:lang w:eastAsia="cs-CZ"/>
        </w:rPr>
        <w:t>, nebo podle Z</w:t>
      </w:r>
      <w:r w:rsidR="009E3943">
        <w:rPr>
          <w:b/>
          <w:bCs/>
          <w:color w:val="333333"/>
          <w:lang w:eastAsia="cs-CZ"/>
        </w:rPr>
        <w:t>ZVZ</w:t>
      </w:r>
      <w:r w:rsidRPr="009E3943">
        <w:rPr>
          <w:b/>
          <w:bCs/>
          <w:color w:val="333333"/>
          <w:lang w:eastAsia="cs-CZ"/>
        </w:rPr>
        <w:t>?</w:t>
      </w:r>
    </w:p>
    <w:p w14:paraId="78B63BD2" w14:textId="1C51E747" w:rsidR="002B3F17" w:rsidRPr="009E3943" w:rsidRDefault="002B3F17" w:rsidP="009E3943">
      <w:pPr>
        <w:shd w:val="clear" w:color="auto" w:fill="FFFFFF"/>
        <w:spacing w:before="240" w:after="120"/>
        <w:contextualSpacing/>
        <w:jc w:val="both"/>
        <w:rPr>
          <w:color w:val="333333"/>
          <w:lang w:eastAsia="cs-CZ"/>
        </w:rPr>
      </w:pPr>
      <w:r w:rsidRPr="009E3943">
        <w:rPr>
          <w:color w:val="333333"/>
          <w:lang w:eastAsia="cs-CZ"/>
        </w:rPr>
        <w:t xml:space="preserve">Nejprve je potřeba určit míru podpory na danou zakázku. Tj. </w:t>
      </w:r>
      <w:r w:rsidR="00AD7940">
        <w:rPr>
          <w:color w:val="333333"/>
          <w:lang w:eastAsia="cs-CZ"/>
        </w:rPr>
        <w:t>žadatel/</w:t>
      </w:r>
      <w:r w:rsidRPr="009E3943">
        <w:rPr>
          <w:color w:val="333333"/>
          <w:lang w:eastAsia="cs-CZ"/>
        </w:rPr>
        <w:t>příjemce dotace určí, zda daný výdaj spadá pod průmyslový výzkum, nebo experimentální vývoj.</w:t>
      </w:r>
    </w:p>
    <w:p w14:paraId="78FC02BD" w14:textId="396CD6BA" w:rsidR="009E3943" w:rsidRDefault="002B3F17" w:rsidP="009E3943">
      <w:pPr>
        <w:shd w:val="clear" w:color="auto" w:fill="FFFFFF"/>
        <w:spacing w:before="240" w:after="120"/>
        <w:contextualSpacing/>
        <w:jc w:val="both"/>
        <w:rPr>
          <w:color w:val="333333"/>
          <w:lang w:eastAsia="cs-CZ"/>
        </w:rPr>
      </w:pPr>
      <w:r w:rsidRPr="009E3943">
        <w:rPr>
          <w:color w:val="333333"/>
          <w:lang w:eastAsia="cs-CZ"/>
        </w:rPr>
        <w:t>Předpokládejme střední podnik bez účinné spolupráce, u něhož činí míra podpory na PV 60 %, míra podpory na EV 35 %. 2</w:t>
      </w:r>
      <w:r w:rsidR="00313B2B">
        <w:rPr>
          <w:color w:val="333333"/>
          <w:lang w:eastAsia="cs-CZ"/>
        </w:rPr>
        <w:t>.000.000</w:t>
      </w:r>
      <w:r w:rsidRPr="009E3943">
        <w:rPr>
          <w:color w:val="333333"/>
          <w:lang w:eastAsia="cs-CZ"/>
        </w:rPr>
        <w:t xml:space="preserve"> Kč z předpokládané hodnoty zakázky budou spadat do PV a 1</w:t>
      </w:r>
      <w:r w:rsidR="00313B2B">
        <w:rPr>
          <w:color w:val="333333"/>
          <w:lang w:eastAsia="cs-CZ"/>
        </w:rPr>
        <w:t>.000.000</w:t>
      </w:r>
      <w:r w:rsidRPr="009E3943">
        <w:rPr>
          <w:color w:val="333333"/>
          <w:lang w:eastAsia="cs-CZ"/>
        </w:rPr>
        <w:t xml:space="preserve"> Kč do EV. </w:t>
      </w:r>
    </w:p>
    <w:p w14:paraId="255DE47B" w14:textId="77777777" w:rsidR="009E3943" w:rsidRDefault="009E3943" w:rsidP="009E3943">
      <w:pPr>
        <w:shd w:val="clear" w:color="auto" w:fill="FFFFFF"/>
        <w:spacing w:before="240" w:after="120"/>
        <w:contextualSpacing/>
        <w:jc w:val="both"/>
        <w:rPr>
          <w:color w:val="333333"/>
          <w:lang w:eastAsia="cs-CZ"/>
        </w:rPr>
      </w:pPr>
    </w:p>
    <w:p w14:paraId="0221D55D" w14:textId="6305F4B3" w:rsidR="002B3F17" w:rsidRPr="009E3943" w:rsidRDefault="009E3943" w:rsidP="009E3943">
      <w:pPr>
        <w:shd w:val="clear" w:color="auto" w:fill="FFFFFF"/>
        <w:spacing w:before="240" w:after="120"/>
        <w:contextualSpacing/>
        <w:jc w:val="both"/>
        <w:rPr>
          <w:b/>
          <w:bCs/>
          <w:color w:val="333333"/>
          <w:lang w:eastAsia="cs-CZ"/>
        </w:rPr>
      </w:pPr>
      <w:r w:rsidRPr="009E3943">
        <w:rPr>
          <w:b/>
          <w:bCs/>
          <w:color w:val="333333"/>
          <w:lang w:eastAsia="cs-CZ"/>
        </w:rPr>
        <w:t>Výpočet</w:t>
      </w:r>
      <w:r w:rsidR="002B3F17" w:rsidRPr="009E3943">
        <w:rPr>
          <w:b/>
          <w:bCs/>
          <w:color w:val="333333"/>
          <w:lang w:eastAsia="cs-CZ"/>
        </w:rPr>
        <w:t xml:space="preserve"> mír</w:t>
      </w:r>
      <w:r w:rsidRPr="009E3943">
        <w:rPr>
          <w:b/>
          <w:bCs/>
          <w:color w:val="333333"/>
          <w:lang w:eastAsia="cs-CZ"/>
        </w:rPr>
        <w:t>y</w:t>
      </w:r>
      <w:r w:rsidR="002B3F17" w:rsidRPr="009E3943">
        <w:rPr>
          <w:b/>
          <w:bCs/>
          <w:color w:val="333333"/>
          <w:lang w:eastAsia="cs-CZ"/>
        </w:rPr>
        <w:t xml:space="preserve"> podpory na danou zakázku:</w:t>
      </w:r>
    </w:p>
    <w:p w14:paraId="6702FDD1" w14:textId="37B89F12" w:rsidR="002B3F17" w:rsidRPr="009E3943" w:rsidRDefault="002B3F17" w:rsidP="009E3943">
      <w:pPr>
        <w:shd w:val="clear" w:color="auto" w:fill="FFFFFF"/>
        <w:spacing w:before="240" w:after="120"/>
        <w:contextualSpacing/>
        <w:jc w:val="both"/>
        <w:rPr>
          <w:b/>
          <w:bCs/>
          <w:color w:val="333333"/>
          <w:lang w:eastAsia="cs-CZ"/>
        </w:rPr>
      </w:pPr>
      <w:r w:rsidRPr="009E3943">
        <w:rPr>
          <w:b/>
          <w:bCs/>
          <w:color w:val="333333"/>
          <w:lang w:eastAsia="cs-CZ"/>
        </w:rPr>
        <w:t>2</w:t>
      </w:r>
      <w:r w:rsidR="00313B2B">
        <w:rPr>
          <w:b/>
          <w:bCs/>
          <w:color w:val="333333"/>
          <w:lang w:eastAsia="cs-CZ"/>
        </w:rPr>
        <w:t>.</w:t>
      </w:r>
      <w:r w:rsidRPr="009E3943">
        <w:rPr>
          <w:b/>
          <w:bCs/>
          <w:color w:val="333333"/>
          <w:lang w:eastAsia="cs-CZ"/>
        </w:rPr>
        <w:t>000</w:t>
      </w:r>
      <w:r w:rsidR="00313B2B">
        <w:rPr>
          <w:b/>
          <w:bCs/>
          <w:color w:val="333333"/>
          <w:lang w:eastAsia="cs-CZ"/>
        </w:rPr>
        <w:t>.</w:t>
      </w:r>
      <w:r w:rsidRPr="009E3943">
        <w:rPr>
          <w:b/>
          <w:bCs/>
          <w:color w:val="333333"/>
          <w:lang w:eastAsia="cs-CZ"/>
        </w:rPr>
        <w:t>000*0,6 + 1</w:t>
      </w:r>
      <w:r w:rsidR="00313B2B">
        <w:rPr>
          <w:b/>
          <w:bCs/>
          <w:color w:val="333333"/>
          <w:lang w:eastAsia="cs-CZ"/>
        </w:rPr>
        <w:t>.</w:t>
      </w:r>
      <w:r w:rsidRPr="009E3943">
        <w:rPr>
          <w:b/>
          <w:bCs/>
          <w:color w:val="333333"/>
          <w:lang w:eastAsia="cs-CZ"/>
        </w:rPr>
        <w:t>000</w:t>
      </w:r>
      <w:r w:rsidR="00313B2B">
        <w:rPr>
          <w:b/>
          <w:bCs/>
          <w:color w:val="333333"/>
          <w:lang w:eastAsia="cs-CZ"/>
        </w:rPr>
        <w:t>.</w:t>
      </w:r>
      <w:r w:rsidRPr="009E3943">
        <w:rPr>
          <w:b/>
          <w:bCs/>
          <w:color w:val="333333"/>
          <w:lang w:eastAsia="cs-CZ"/>
        </w:rPr>
        <w:t>000*0,35 = 1</w:t>
      </w:r>
      <w:r w:rsidR="00313B2B">
        <w:rPr>
          <w:b/>
          <w:bCs/>
          <w:color w:val="333333"/>
          <w:lang w:eastAsia="cs-CZ"/>
        </w:rPr>
        <w:t>.</w:t>
      </w:r>
      <w:r w:rsidRPr="009E3943">
        <w:rPr>
          <w:b/>
          <w:bCs/>
          <w:color w:val="333333"/>
          <w:lang w:eastAsia="cs-CZ"/>
        </w:rPr>
        <w:t>200</w:t>
      </w:r>
      <w:r w:rsidR="00313B2B">
        <w:rPr>
          <w:b/>
          <w:bCs/>
          <w:color w:val="333333"/>
          <w:lang w:eastAsia="cs-CZ"/>
        </w:rPr>
        <w:t>.</w:t>
      </w:r>
      <w:r w:rsidRPr="009E3943">
        <w:rPr>
          <w:b/>
          <w:bCs/>
          <w:color w:val="333333"/>
          <w:lang w:eastAsia="cs-CZ"/>
        </w:rPr>
        <w:t>000 + 350</w:t>
      </w:r>
      <w:r w:rsidR="00313B2B">
        <w:rPr>
          <w:b/>
          <w:bCs/>
          <w:color w:val="333333"/>
          <w:lang w:eastAsia="cs-CZ"/>
        </w:rPr>
        <w:t>.</w:t>
      </w:r>
      <w:r w:rsidRPr="009E3943">
        <w:rPr>
          <w:b/>
          <w:bCs/>
          <w:color w:val="333333"/>
          <w:lang w:eastAsia="cs-CZ"/>
        </w:rPr>
        <w:t>000 = 1</w:t>
      </w:r>
      <w:r w:rsidR="00313B2B">
        <w:rPr>
          <w:b/>
          <w:bCs/>
          <w:color w:val="333333"/>
          <w:lang w:eastAsia="cs-CZ"/>
        </w:rPr>
        <w:t>.</w:t>
      </w:r>
      <w:r w:rsidRPr="009E3943">
        <w:rPr>
          <w:b/>
          <w:bCs/>
          <w:color w:val="333333"/>
          <w:lang w:eastAsia="cs-CZ"/>
        </w:rPr>
        <w:t>550</w:t>
      </w:r>
      <w:r w:rsidR="00313B2B">
        <w:rPr>
          <w:b/>
          <w:bCs/>
          <w:color w:val="333333"/>
          <w:lang w:eastAsia="cs-CZ"/>
        </w:rPr>
        <w:t>.</w:t>
      </w:r>
      <w:r w:rsidRPr="009E3943">
        <w:rPr>
          <w:b/>
          <w:bCs/>
          <w:color w:val="333333"/>
          <w:lang w:eastAsia="cs-CZ"/>
        </w:rPr>
        <w:t>000</w:t>
      </w:r>
    </w:p>
    <w:p w14:paraId="78D01B22" w14:textId="7E77196E" w:rsidR="002B3F17" w:rsidRPr="009E3943" w:rsidRDefault="002B3F17" w:rsidP="009E3943">
      <w:pPr>
        <w:shd w:val="clear" w:color="auto" w:fill="FFFFFF"/>
        <w:spacing w:before="240" w:after="120"/>
        <w:contextualSpacing/>
        <w:jc w:val="both"/>
        <w:rPr>
          <w:b/>
          <w:bCs/>
          <w:color w:val="333333"/>
          <w:lang w:eastAsia="cs-CZ"/>
        </w:rPr>
      </w:pPr>
      <w:r w:rsidRPr="009E3943">
        <w:rPr>
          <w:b/>
          <w:bCs/>
          <w:color w:val="333333"/>
          <w:lang w:eastAsia="cs-CZ"/>
        </w:rPr>
        <w:t>1</w:t>
      </w:r>
      <w:r w:rsidR="00313B2B">
        <w:rPr>
          <w:b/>
          <w:bCs/>
          <w:color w:val="333333"/>
          <w:lang w:eastAsia="cs-CZ"/>
        </w:rPr>
        <w:t>.</w:t>
      </w:r>
      <w:r w:rsidRPr="009E3943">
        <w:rPr>
          <w:b/>
          <w:bCs/>
          <w:color w:val="333333"/>
          <w:lang w:eastAsia="cs-CZ"/>
        </w:rPr>
        <w:t>550</w:t>
      </w:r>
      <w:r w:rsidR="00313B2B">
        <w:rPr>
          <w:b/>
          <w:bCs/>
          <w:color w:val="333333"/>
          <w:lang w:eastAsia="cs-CZ"/>
        </w:rPr>
        <w:t>.</w:t>
      </w:r>
      <w:r w:rsidRPr="009E3943">
        <w:rPr>
          <w:b/>
          <w:bCs/>
          <w:color w:val="333333"/>
          <w:lang w:eastAsia="cs-CZ"/>
        </w:rPr>
        <w:t>000/3</w:t>
      </w:r>
      <w:r w:rsidR="00313B2B">
        <w:rPr>
          <w:b/>
          <w:bCs/>
          <w:color w:val="333333"/>
          <w:lang w:eastAsia="cs-CZ"/>
        </w:rPr>
        <w:t>.</w:t>
      </w:r>
      <w:r w:rsidRPr="009E3943">
        <w:rPr>
          <w:b/>
          <w:bCs/>
          <w:color w:val="333333"/>
          <w:lang w:eastAsia="cs-CZ"/>
        </w:rPr>
        <w:t>000</w:t>
      </w:r>
      <w:r w:rsidR="00313B2B">
        <w:rPr>
          <w:b/>
          <w:bCs/>
          <w:color w:val="333333"/>
          <w:lang w:eastAsia="cs-CZ"/>
        </w:rPr>
        <w:t>.</w:t>
      </w:r>
      <w:r w:rsidRPr="009E3943">
        <w:rPr>
          <w:b/>
          <w:bCs/>
          <w:color w:val="333333"/>
          <w:lang w:eastAsia="cs-CZ"/>
        </w:rPr>
        <w:t>000 = 0,5166 (51,66 %)</w:t>
      </w:r>
    </w:p>
    <w:p w14:paraId="11205616" w14:textId="77777777" w:rsidR="009E3943" w:rsidRPr="009E3943" w:rsidRDefault="009E3943" w:rsidP="009E3943">
      <w:pPr>
        <w:shd w:val="clear" w:color="auto" w:fill="FFFFFF"/>
        <w:spacing w:before="240" w:after="120"/>
        <w:contextualSpacing/>
        <w:jc w:val="both"/>
        <w:rPr>
          <w:color w:val="333333"/>
          <w:lang w:eastAsia="cs-CZ"/>
        </w:rPr>
      </w:pPr>
    </w:p>
    <w:p w14:paraId="62ADE0E2" w14:textId="3A179E47" w:rsidR="002B3F17" w:rsidRDefault="002B3F17" w:rsidP="009E3943">
      <w:pPr>
        <w:shd w:val="clear" w:color="auto" w:fill="FFFFFF"/>
        <w:spacing w:before="240" w:after="120"/>
        <w:contextualSpacing/>
        <w:jc w:val="both"/>
        <w:rPr>
          <w:color w:val="333333"/>
          <w:lang w:eastAsia="cs-CZ"/>
        </w:rPr>
      </w:pPr>
      <w:r w:rsidRPr="009E3943">
        <w:rPr>
          <w:color w:val="333333"/>
          <w:lang w:eastAsia="cs-CZ"/>
        </w:rPr>
        <w:t xml:space="preserve">Jedná se tedy o </w:t>
      </w:r>
      <w:r w:rsidR="005A5008">
        <w:rPr>
          <w:color w:val="333333"/>
          <w:lang w:eastAsia="cs-CZ"/>
        </w:rPr>
        <w:t xml:space="preserve">tzv. </w:t>
      </w:r>
      <w:r w:rsidRPr="009E3943">
        <w:rPr>
          <w:color w:val="333333"/>
          <w:lang w:eastAsia="cs-CZ"/>
        </w:rPr>
        <w:t>dotovaného zadavatele</w:t>
      </w:r>
      <w:r w:rsidR="00010214">
        <w:rPr>
          <w:color w:val="333333"/>
          <w:lang w:eastAsia="cs-CZ"/>
        </w:rPr>
        <w:t xml:space="preserve"> </w:t>
      </w:r>
      <w:bookmarkStart w:id="63" w:name="_Hlk51882851"/>
      <w:r w:rsidR="00010214">
        <w:rPr>
          <w:color w:val="333333"/>
          <w:lang w:eastAsia="cs-CZ"/>
        </w:rPr>
        <w:t>(míra podpory více než 50 %)</w:t>
      </w:r>
      <w:bookmarkEnd w:id="63"/>
      <w:r w:rsidRPr="009E3943">
        <w:rPr>
          <w:color w:val="333333"/>
          <w:lang w:eastAsia="cs-CZ"/>
        </w:rPr>
        <w:t xml:space="preserve">, který </w:t>
      </w:r>
      <w:r w:rsidR="00010214">
        <w:rPr>
          <w:color w:val="333333"/>
          <w:lang w:eastAsia="cs-CZ"/>
        </w:rPr>
        <w:t xml:space="preserve">má </w:t>
      </w:r>
      <w:r w:rsidRPr="009E3943">
        <w:rPr>
          <w:color w:val="333333"/>
          <w:lang w:eastAsia="cs-CZ"/>
        </w:rPr>
        <w:t>u zakázky s předpokládanou hodnotou vyšší než 2</w:t>
      </w:r>
      <w:r w:rsidR="00313B2B">
        <w:rPr>
          <w:color w:val="333333"/>
          <w:lang w:eastAsia="cs-CZ"/>
        </w:rPr>
        <w:t>.000.000</w:t>
      </w:r>
      <w:r w:rsidRPr="009E3943">
        <w:rPr>
          <w:color w:val="333333"/>
          <w:lang w:eastAsia="cs-CZ"/>
        </w:rPr>
        <w:t xml:space="preserve"> Kč povinnost postupovat dle Z</w:t>
      </w:r>
      <w:r w:rsidR="00010214">
        <w:rPr>
          <w:color w:val="333333"/>
          <w:lang w:eastAsia="cs-CZ"/>
        </w:rPr>
        <w:t>ZVZ</w:t>
      </w:r>
      <w:r w:rsidRPr="009E3943">
        <w:rPr>
          <w:color w:val="333333"/>
          <w:lang w:eastAsia="cs-CZ"/>
        </w:rPr>
        <w:t>.</w:t>
      </w:r>
    </w:p>
    <w:p w14:paraId="010B736D" w14:textId="77777777" w:rsidR="00010214" w:rsidRPr="009E3943" w:rsidRDefault="00010214" w:rsidP="009E3943">
      <w:pPr>
        <w:shd w:val="clear" w:color="auto" w:fill="FFFFFF"/>
        <w:spacing w:before="240" w:after="120"/>
        <w:contextualSpacing/>
        <w:jc w:val="both"/>
        <w:rPr>
          <w:color w:val="333333"/>
          <w:lang w:eastAsia="cs-CZ"/>
        </w:rPr>
      </w:pPr>
    </w:p>
    <w:p w14:paraId="43992FEB" w14:textId="2F57CAD4" w:rsidR="002B3F17" w:rsidRDefault="002B3F17" w:rsidP="009E3943">
      <w:pPr>
        <w:shd w:val="clear" w:color="auto" w:fill="FFFFFF"/>
        <w:spacing w:before="240" w:after="120"/>
        <w:contextualSpacing/>
        <w:jc w:val="both"/>
        <w:rPr>
          <w:b/>
          <w:bCs/>
          <w:color w:val="333333"/>
          <w:lang w:eastAsia="cs-CZ"/>
        </w:rPr>
      </w:pPr>
      <w:r w:rsidRPr="009E3943">
        <w:rPr>
          <w:color w:val="333333"/>
          <w:lang w:eastAsia="cs-CZ"/>
        </w:rPr>
        <w:t xml:space="preserve">Upozorňujeme, že </w:t>
      </w:r>
      <w:r w:rsidRPr="00010214">
        <w:rPr>
          <w:color w:val="333333"/>
          <w:lang w:eastAsia="cs-CZ"/>
        </w:rPr>
        <w:t>zakázkou jsou myšleny spolu související zakázky za celý projekt</w:t>
      </w:r>
      <w:r w:rsidRPr="009E3943">
        <w:rPr>
          <w:color w:val="333333"/>
          <w:lang w:eastAsia="cs-CZ"/>
        </w:rPr>
        <w:t xml:space="preserve">. </w:t>
      </w:r>
      <w:r w:rsidRPr="00010214">
        <w:rPr>
          <w:b/>
          <w:bCs/>
          <w:color w:val="333333"/>
          <w:lang w:eastAsia="cs-CZ"/>
        </w:rPr>
        <w:t>Na začátku realizace projektu je proto potřeba identifikovat všechny spolu související zakázky za celý projekt (za všechny členy konsorcia dohromady) a dle toho určit předpokládanou hodnotu zakázky.</w:t>
      </w:r>
    </w:p>
    <w:p w14:paraId="560D03A1" w14:textId="77777777" w:rsidR="00010214" w:rsidRPr="00010214" w:rsidRDefault="00010214" w:rsidP="009E3943">
      <w:pPr>
        <w:shd w:val="clear" w:color="auto" w:fill="FFFFFF"/>
        <w:spacing w:before="240" w:after="120"/>
        <w:contextualSpacing/>
        <w:jc w:val="both"/>
        <w:rPr>
          <w:b/>
          <w:bCs/>
          <w:color w:val="333333"/>
          <w:lang w:eastAsia="cs-CZ"/>
        </w:rPr>
      </w:pPr>
    </w:p>
    <w:p w14:paraId="57DA72B0" w14:textId="77777777" w:rsidR="00010214" w:rsidRDefault="002B3F17" w:rsidP="009E3943">
      <w:pPr>
        <w:spacing w:after="120"/>
        <w:contextualSpacing/>
        <w:jc w:val="both"/>
        <w:rPr>
          <w:b/>
          <w:bCs/>
        </w:rPr>
      </w:pPr>
      <w:r w:rsidRPr="00010214">
        <w:rPr>
          <w:b/>
          <w:bCs/>
          <w:color w:val="0070C0"/>
        </w:rPr>
        <w:t>PpVD se nevztahují na zakázky</w:t>
      </w:r>
      <w:r w:rsidR="00010214">
        <w:rPr>
          <w:b/>
          <w:bCs/>
        </w:rPr>
        <w:t>:</w:t>
      </w:r>
    </w:p>
    <w:p w14:paraId="5988A31C" w14:textId="2B06D682" w:rsidR="002B3F17" w:rsidRPr="00892209" w:rsidRDefault="002B3F17" w:rsidP="00010214">
      <w:pPr>
        <w:pStyle w:val="Odstavecseseznamem"/>
        <w:numPr>
          <w:ilvl w:val="0"/>
          <w:numId w:val="43"/>
        </w:numPr>
        <w:spacing w:after="120"/>
        <w:contextualSpacing/>
        <w:jc w:val="both"/>
        <w:rPr>
          <w:rFonts w:asciiTheme="minorHAnsi" w:hAnsiTheme="minorHAnsi" w:cstheme="minorHAnsi"/>
          <w:szCs w:val="22"/>
        </w:rPr>
      </w:pPr>
      <w:r w:rsidRPr="00892209">
        <w:rPr>
          <w:rFonts w:asciiTheme="minorHAnsi" w:hAnsiTheme="minorHAnsi" w:cstheme="minorHAnsi"/>
          <w:szCs w:val="22"/>
        </w:rPr>
        <w:t xml:space="preserve">které </w:t>
      </w:r>
      <w:r w:rsidRPr="00892209">
        <w:rPr>
          <w:rFonts w:asciiTheme="minorHAnsi" w:hAnsiTheme="minorHAnsi" w:cstheme="minorHAnsi"/>
          <w:b/>
          <w:bCs/>
          <w:szCs w:val="22"/>
        </w:rPr>
        <w:t>může dodat pouze jediný dodavatel</w:t>
      </w:r>
      <w:r w:rsidRPr="00892209">
        <w:rPr>
          <w:rFonts w:asciiTheme="minorHAnsi" w:hAnsiTheme="minorHAnsi" w:cstheme="minorHAnsi"/>
          <w:szCs w:val="22"/>
        </w:rPr>
        <w:t>, nutné podložit posudkem soudního znalce unikátnost a cenu zakázky</w:t>
      </w:r>
      <w:r w:rsidR="00892209" w:rsidRPr="00892209">
        <w:rPr>
          <w:rFonts w:asciiTheme="minorHAnsi" w:hAnsiTheme="minorHAnsi" w:cstheme="minorHAnsi"/>
          <w:szCs w:val="22"/>
        </w:rPr>
        <w:t xml:space="preserve"> (</w:t>
      </w:r>
      <w:r w:rsidRPr="00892209">
        <w:rPr>
          <w:rFonts w:asciiTheme="minorHAnsi" w:hAnsiTheme="minorHAnsi" w:cstheme="minorHAnsi"/>
          <w:szCs w:val="22"/>
        </w:rPr>
        <w:t>P</w:t>
      </w:r>
      <w:r w:rsidR="00892209" w:rsidRPr="00892209">
        <w:rPr>
          <w:rFonts w:asciiTheme="minorHAnsi" w:hAnsiTheme="minorHAnsi" w:cstheme="minorHAnsi"/>
          <w:szCs w:val="22"/>
        </w:rPr>
        <w:t>p</w:t>
      </w:r>
      <w:r w:rsidRPr="00892209">
        <w:rPr>
          <w:rFonts w:asciiTheme="minorHAnsi" w:hAnsiTheme="minorHAnsi" w:cstheme="minorHAnsi"/>
          <w:szCs w:val="22"/>
        </w:rPr>
        <w:t>VD bod i)</w:t>
      </w:r>
      <w:r w:rsidR="00892209" w:rsidRPr="00892209">
        <w:rPr>
          <w:rFonts w:asciiTheme="minorHAnsi" w:hAnsiTheme="minorHAnsi" w:cstheme="minorHAnsi"/>
          <w:szCs w:val="22"/>
        </w:rPr>
        <w:t>,</w:t>
      </w:r>
    </w:p>
    <w:p w14:paraId="3A6C5120" w14:textId="315C7B9F" w:rsidR="00892209" w:rsidRPr="00892209" w:rsidRDefault="00892209" w:rsidP="00892209">
      <w:pPr>
        <w:pStyle w:val="Odstavecseseznamem"/>
        <w:numPr>
          <w:ilvl w:val="0"/>
          <w:numId w:val="43"/>
        </w:numPr>
        <w:spacing w:after="120"/>
        <w:contextualSpacing/>
        <w:jc w:val="both"/>
        <w:rPr>
          <w:rFonts w:asciiTheme="minorHAnsi" w:hAnsiTheme="minorHAnsi" w:cstheme="minorHAnsi"/>
          <w:szCs w:val="22"/>
        </w:rPr>
      </w:pPr>
      <w:r w:rsidRPr="00892209">
        <w:rPr>
          <w:rFonts w:asciiTheme="minorHAnsi" w:hAnsiTheme="minorHAnsi" w:cstheme="minorHAnsi"/>
          <w:szCs w:val="22"/>
        </w:rPr>
        <w:t xml:space="preserve">u kterých </w:t>
      </w:r>
      <w:r w:rsidRPr="00892209">
        <w:rPr>
          <w:rFonts w:asciiTheme="minorHAnsi" w:hAnsiTheme="minorHAnsi" w:cstheme="minorHAnsi"/>
          <w:b/>
          <w:bCs/>
          <w:szCs w:val="22"/>
        </w:rPr>
        <w:t xml:space="preserve">je možné využít výjimky dle </w:t>
      </w:r>
      <w:hyperlink r:id="rId56" w:history="1">
        <w:r w:rsidRPr="00046C2B">
          <w:rPr>
            <w:rStyle w:val="Hypertextovodkaz"/>
            <w:rFonts w:asciiTheme="minorHAnsi" w:hAnsiTheme="minorHAnsi" w:cstheme="minorHAnsi"/>
            <w:b/>
            <w:bCs/>
            <w:szCs w:val="22"/>
          </w:rPr>
          <w:t>§ 29 ZZVZ</w:t>
        </w:r>
        <w:r w:rsidRPr="00046C2B">
          <w:rPr>
            <w:rStyle w:val="Hypertextovodkaz"/>
            <w:rFonts w:asciiTheme="minorHAnsi" w:hAnsiTheme="minorHAnsi" w:cstheme="minorHAnsi"/>
            <w:szCs w:val="22"/>
          </w:rPr>
          <w:t>,</w:t>
        </w:r>
      </w:hyperlink>
    </w:p>
    <w:p w14:paraId="3AE4ECA8" w14:textId="0F23AB84" w:rsidR="00892209" w:rsidRPr="00892209" w:rsidRDefault="00892209" w:rsidP="00892209">
      <w:pPr>
        <w:pStyle w:val="Odstavecseseznamem"/>
        <w:numPr>
          <w:ilvl w:val="0"/>
          <w:numId w:val="43"/>
        </w:numPr>
        <w:spacing w:after="120"/>
        <w:contextualSpacing/>
        <w:jc w:val="both"/>
        <w:rPr>
          <w:rFonts w:asciiTheme="minorHAnsi" w:hAnsiTheme="minorHAnsi" w:cstheme="minorHAnsi"/>
          <w:szCs w:val="22"/>
        </w:rPr>
      </w:pPr>
      <w:r w:rsidRPr="00892209">
        <w:rPr>
          <w:rFonts w:asciiTheme="minorHAnsi" w:hAnsiTheme="minorHAnsi" w:cstheme="minorHAnsi"/>
          <w:szCs w:val="22"/>
        </w:rPr>
        <w:t xml:space="preserve">které </w:t>
      </w:r>
      <w:r w:rsidRPr="00892209">
        <w:rPr>
          <w:rFonts w:asciiTheme="minorHAnsi" w:hAnsiTheme="minorHAnsi" w:cstheme="minorHAnsi"/>
          <w:b/>
          <w:bCs/>
          <w:szCs w:val="22"/>
        </w:rPr>
        <w:t>jsou pořizovány „nahodile“, dle zcela aktuálních potřeb zadavatele a které nelze objektivně dopředu předvídat.</w:t>
      </w:r>
      <w:r w:rsidRPr="00892209">
        <w:rPr>
          <w:rFonts w:asciiTheme="minorHAnsi" w:hAnsiTheme="minorHAnsi" w:cstheme="minorHAnsi"/>
          <w:szCs w:val="22"/>
        </w:rPr>
        <w:t xml:space="preserve"> Nahodilost je třeba vždy důkladně popsat ve vztahu k plánovaným výdajům v podnikatelském záměru.</w:t>
      </w:r>
      <w:r w:rsidR="001205A8">
        <w:rPr>
          <w:rFonts w:asciiTheme="minorHAnsi" w:hAnsiTheme="minorHAnsi" w:cstheme="minorHAnsi"/>
          <w:szCs w:val="22"/>
        </w:rPr>
        <w:t xml:space="preserve"> Výdaje specifikované v podnikatelském záměru za nahodilé považovat nelze!</w:t>
      </w:r>
    </w:p>
    <w:p w14:paraId="08FAAA92" w14:textId="77777777" w:rsidR="002B3F17" w:rsidRDefault="002B3F17" w:rsidP="009E3943">
      <w:pPr>
        <w:spacing w:after="120"/>
        <w:contextualSpacing/>
        <w:jc w:val="both"/>
      </w:pPr>
    </w:p>
    <w:p w14:paraId="136E6A4D" w14:textId="58984B94" w:rsidR="002B3F17" w:rsidRPr="00892209" w:rsidRDefault="00892209" w:rsidP="009E3943">
      <w:pPr>
        <w:spacing w:after="120"/>
        <w:contextualSpacing/>
        <w:jc w:val="both"/>
        <w:rPr>
          <w:color w:val="0070C0"/>
        </w:rPr>
      </w:pPr>
      <w:r w:rsidRPr="00892209">
        <w:rPr>
          <w:b/>
          <w:bCs/>
          <w:color w:val="0070C0"/>
        </w:rPr>
        <w:t>Nejčastější chyby</w:t>
      </w:r>
    </w:p>
    <w:p w14:paraId="673D67FF" w14:textId="3B94B25F" w:rsidR="00892209" w:rsidRPr="00892209" w:rsidRDefault="000310C3" w:rsidP="000310C3">
      <w:pPr>
        <w:pStyle w:val="Odstavecseseznamem"/>
        <w:numPr>
          <w:ilvl w:val="0"/>
          <w:numId w:val="44"/>
        </w:numPr>
        <w:spacing w:after="120" w:line="240" w:lineRule="atLeast"/>
        <w:ind w:hanging="357"/>
        <w:contextualSpacing/>
        <w:jc w:val="both"/>
        <w:rPr>
          <w:rFonts w:asciiTheme="minorHAnsi" w:hAnsiTheme="minorHAnsi" w:cstheme="minorHAnsi"/>
        </w:rPr>
      </w:pPr>
      <w:r>
        <w:rPr>
          <w:rFonts w:asciiTheme="minorHAnsi" w:hAnsiTheme="minorHAnsi" w:cstheme="minorHAnsi"/>
        </w:rPr>
        <w:t>n</w:t>
      </w:r>
      <w:r w:rsidR="002B3F17" w:rsidRPr="00892209">
        <w:rPr>
          <w:rFonts w:asciiTheme="minorHAnsi" w:hAnsiTheme="minorHAnsi" w:cstheme="minorHAnsi"/>
        </w:rPr>
        <w:t>esčítání zakázek od jednoho dodavatele</w:t>
      </w:r>
      <w:r w:rsidR="00892209" w:rsidRPr="00892209">
        <w:rPr>
          <w:rFonts w:asciiTheme="minorHAnsi" w:hAnsiTheme="minorHAnsi" w:cstheme="minorHAnsi"/>
        </w:rPr>
        <w:t xml:space="preserve"> </w:t>
      </w:r>
    </w:p>
    <w:p w14:paraId="666F21A6" w14:textId="6F79A697" w:rsidR="002B3F17" w:rsidRPr="00892209" w:rsidRDefault="000310C3" w:rsidP="000310C3">
      <w:pPr>
        <w:pStyle w:val="Odstavecseseznamem"/>
        <w:numPr>
          <w:ilvl w:val="1"/>
          <w:numId w:val="44"/>
        </w:numPr>
        <w:spacing w:after="120" w:line="240" w:lineRule="atLeast"/>
        <w:ind w:hanging="357"/>
        <w:contextualSpacing/>
        <w:jc w:val="both"/>
        <w:rPr>
          <w:rFonts w:asciiTheme="minorHAnsi" w:hAnsiTheme="minorHAnsi" w:cstheme="minorHAnsi"/>
          <w:b/>
          <w:bCs/>
        </w:rPr>
      </w:pPr>
      <w:r>
        <w:rPr>
          <w:rFonts w:asciiTheme="minorHAnsi" w:hAnsiTheme="minorHAnsi" w:cstheme="minorHAnsi"/>
          <w:b/>
          <w:bCs/>
        </w:rPr>
        <w:t>s</w:t>
      </w:r>
      <w:r w:rsidR="002B3F17" w:rsidRPr="00892209">
        <w:rPr>
          <w:rFonts w:asciiTheme="minorHAnsi" w:hAnsiTheme="minorHAnsi" w:cstheme="minorHAnsi"/>
          <w:b/>
          <w:bCs/>
        </w:rPr>
        <w:t>čítání zakázek od jednoho dodavatele se týká celého projektu, tedy u všech případných členů konsorcia dohromady</w:t>
      </w:r>
      <w:r w:rsidR="009D7AB9">
        <w:rPr>
          <w:rFonts w:asciiTheme="minorHAnsi" w:hAnsiTheme="minorHAnsi" w:cstheme="minorHAnsi"/>
          <w:b/>
          <w:bCs/>
        </w:rPr>
        <w:t xml:space="preserve"> (tj. </w:t>
      </w:r>
      <w:r w:rsidR="00AD7940">
        <w:rPr>
          <w:rFonts w:asciiTheme="minorHAnsi" w:hAnsiTheme="minorHAnsi" w:cstheme="minorHAnsi"/>
          <w:b/>
          <w:bCs/>
        </w:rPr>
        <w:t>žadatele/</w:t>
      </w:r>
      <w:r w:rsidR="009D7AB9">
        <w:rPr>
          <w:rFonts w:asciiTheme="minorHAnsi" w:hAnsiTheme="minorHAnsi" w:cstheme="minorHAnsi"/>
          <w:b/>
          <w:bCs/>
        </w:rPr>
        <w:t>příjemce dotace i jeho partnerů s finančním příspě</w:t>
      </w:r>
      <w:r w:rsidR="005D0790">
        <w:rPr>
          <w:rFonts w:asciiTheme="minorHAnsi" w:hAnsiTheme="minorHAnsi" w:cstheme="minorHAnsi"/>
          <w:b/>
          <w:bCs/>
        </w:rPr>
        <w:t>vkem)</w:t>
      </w:r>
    </w:p>
    <w:p w14:paraId="506AC1B5" w14:textId="57256571" w:rsidR="002B3F17" w:rsidRPr="00892209" w:rsidRDefault="000310C3" w:rsidP="000310C3">
      <w:pPr>
        <w:pStyle w:val="Odstavecseseznamem"/>
        <w:numPr>
          <w:ilvl w:val="0"/>
          <w:numId w:val="44"/>
        </w:numPr>
        <w:spacing w:after="120" w:line="240" w:lineRule="atLeast"/>
        <w:ind w:hanging="357"/>
        <w:contextualSpacing/>
        <w:jc w:val="both"/>
        <w:rPr>
          <w:rFonts w:asciiTheme="minorHAnsi" w:hAnsiTheme="minorHAnsi" w:cstheme="minorHAnsi"/>
        </w:rPr>
      </w:pPr>
      <w:r>
        <w:rPr>
          <w:rFonts w:asciiTheme="minorHAnsi" w:hAnsiTheme="minorHAnsi" w:cstheme="minorHAnsi"/>
        </w:rPr>
        <w:t>ú</w:t>
      </w:r>
      <w:r w:rsidR="002B3F17" w:rsidRPr="00892209">
        <w:rPr>
          <w:rFonts w:asciiTheme="minorHAnsi" w:hAnsiTheme="minorHAnsi" w:cstheme="minorHAnsi"/>
        </w:rPr>
        <w:t>čelové dělení zakázek</w:t>
      </w:r>
    </w:p>
    <w:p w14:paraId="2A9625E1" w14:textId="46EDEB59" w:rsidR="002B3F17" w:rsidRPr="00892209" w:rsidRDefault="000310C3" w:rsidP="000310C3">
      <w:pPr>
        <w:pStyle w:val="Odstavecseseznamem"/>
        <w:numPr>
          <w:ilvl w:val="1"/>
          <w:numId w:val="44"/>
        </w:numPr>
        <w:spacing w:after="120" w:line="240" w:lineRule="atLeast"/>
        <w:ind w:hanging="357"/>
        <w:contextualSpacing/>
        <w:jc w:val="both"/>
        <w:rPr>
          <w:rFonts w:asciiTheme="minorHAnsi" w:hAnsiTheme="minorHAnsi" w:cstheme="minorHAnsi"/>
        </w:rPr>
      </w:pPr>
      <w:r>
        <w:rPr>
          <w:rFonts w:asciiTheme="minorHAnsi" w:hAnsiTheme="minorHAnsi" w:cstheme="minorHAnsi"/>
        </w:rPr>
        <w:lastRenderedPageBreak/>
        <w:t>d</w:t>
      </w:r>
      <w:r w:rsidR="002B3F17" w:rsidRPr="00892209">
        <w:rPr>
          <w:rFonts w:asciiTheme="minorHAnsi" w:hAnsiTheme="minorHAnsi" w:cstheme="minorHAnsi"/>
        </w:rPr>
        <w:t>ělení obdobných, spolu souvisejících dodávek či služeb do několika výběrových řízení s cílem vyhnout se realizac</w:t>
      </w:r>
      <w:r w:rsidR="00892209">
        <w:rPr>
          <w:rFonts w:asciiTheme="minorHAnsi" w:hAnsiTheme="minorHAnsi" w:cstheme="minorHAnsi"/>
        </w:rPr>
        <w:t>i</w:t>
      </w:r>
      <w:r w:rsidR="002B3F17" w:rsidRPr="00892209">
        <w:rPr>
          <w:rFonts w:asciiTheme="minorHAnsi" w:hAnsiTheme="minorHAnsi" w:cstheme="minorHAnsi"/>
        </w:rPr>
        <w:t xml:space="preserve"> VŘ dle ZZVZ</w:t>
      </w:r>
    </w:p>
    <w:p w14:paraId="5D37FC82" w14:textId="1D6188B0" w:rsidR="002B3F17" w:rsidRDefault="000310C3" w:rsidP="000310C3">
      <w:pPr>
        <w:pStyle w:val="Odstavecseseznamem"/>
        <w:numPr>
          <w:ilvl w:val="1"/>
          <w:numId w:val="44"/>
        </w:numPr>
        <w:spacing w:after="120" w:line="240" w:lineRule="atLeast"/>
        <w:ind w:hanging="357"/>
        <w:contextualSpacing/>
        <w:jc w:val="both"/>
        <w:rPr>
          <w:rFonts w:asciiTheme="minorHAnsi" w:hAnsiTheme="minorHAnsi" w:cstheme="minorHAnsi"/>
        </w:rPr>
      </w:pPr>
      <w:r>
        <w:rPr>
          <w:rFonts w:asciiTheme="minorHAnsi" w:hAnsiTheme="minorHAnsi" w:cstheme="minorHAnsi"/>
        </w:rPr>
        <w:t>d</w:t>
      </w:r>
      <w:r w:rsidR="002B3F17" w:rsidRPr="00892209">
        <w:rPr>
          <w:rFonts w:asciiTheme="minorHAnsi" w:hAnsiTheme="minorHAnsi" w:cstheme="minorHAnsi"/>
        </w:rPr>
        <w:t>ělení obdobných, spolu souvisejících dodávek či služeb mezi několik dodavatelů s cílem vyhnout se hranici 500</w:t>
      </w:r>
      <w:r w:rsidR="00892209">
        <w:rPr>
          <w:rFonts w:asciiTheme="minorHAnsi" w:hAnsiTheme="minorHAnsi" w:cstheme="minorHAnsi"/>
        </w:rPr>
        <w:t>.</w:t>
      </w:r>
      <w:r w:rsidR="00313B2B">
        <w:rPr>
          <w:rFonts w:asciiTheme="minorHAnsi" w:hAnsiTheme="minorHAnsi" w:cstheme="minorHAnsi"/>
        </w:rPr>
        <w:t>000</w:t>
      </w:r>
      <w:r w:rsidR="002B3F17" w:rsidRPr="00892209">
        <w:rPr>
          <w:rFonts w:asciiTheme="minorHAnsi" w:hAnsiTheme="minorHAnsi" w:cstheme="minorHAnsi"/>
        </w:rPr>
        <w:t>/2</w:t>
      </w:r>
      <w:r w:rsidR="00313B2B">
        <w:rPr>
          <w:rFonts w:asciiTheme="minorHAnsi" w:hAnsiTheme="minorHAnsi" w:cstheme="minorHAnsi"/>
        </w:rPr>
        <w:t>.000.000</w:t>
      </w:r>
      <w:r w:rsidR="002B3F17" w:rsidRPr="00892209">
        <w:rPr>
          <w:rFonts w:asciiTheme="minorHAnsi" w:hAnsiTheme="minorHAnsi" w:cstheme="minorHAnsi"/>
        </w:rPr>
        <w:t xml:space="preserve"> Kč bez DPH</w:t>
      </w:r>
    </w:p>
    <w:p w14:paraId="068F9AAB" w14:textId="77777777" w:rsidR="00B84C39" w:rsidRPr="00892209" w:rsidRDefault="00B84C39" w:rsidP="00B84C39">
      <w:pPr>
        <w:pStyle w:val="Odstavecseseznamem"/>
        <w:spacing w:after="120" w:line="240" w:lineRule="atLeast"/>
        <w:ind w:left="1440"/>
        <w:contextualSpacing/>
        <w:jc w:val="both"/>
        <w:rPr>
          <w:rFonts w:asciiTheme="minorHAnsi" w:hAnsiTheme="minorHAnsi" w:cstheme="minorHAnsi"/>
        </w:rPr>
      </w:pPr>
    </w:p>
    <w:p w14:paraId="18ACCD4F" w14:textId="61865561" w:rsidR="001B06E8" w:rsidRDefault="001B06E8" w:rsidP="001B06E8">
      <w:pPr>
        <w:pStyle w:val="Nadpis2"/>
        <w:spacing w:after="120" w:line="260" w:lineRule="atLeast"/>
        <w:contextualSpacing/>
        <w:jc w:val="both"/>
      </w:pPr>
      <w:bookmarkStart w:id="64" w:name="_Toc84428311"/>
      <w:r>
        <w:t>Inovace</w:t>
      </w:r>
      <w:bookmarkEnd w:id="64"/>
    </w:p>
    <w:p w14:paraId="1EA6D565" w14:textId="77777777" w:rsidR="001B06E8" w:rsidRPr="00892209" w:rsidRDefault="001B06E8" w:rsidP="001B06E8">
      <w:pPr>
        <w:spacing w:after="120"/>
        <w:contextualSpacing/>
        <w:jc w:val="both"/>
        <w:rPr>
          <w:color w:val="0070C0"/>
        </w:rPr>
      </w:pPr>
      <w:r w:rsidRPr="00892209">
        <w:rPr>
          <w:b/>
          <w:bCs/>
          <w:color w:val="0070C0"/>
        </w:rPr>
        <w:t>Nejčastější chyby</w:t>
      </w:r>
    </w:p>
    <w:p w14:paraId="01BB28DF" w14:textId="38CFDCD9" w:rsidR="001B06E8" w:rsidRPr="000310C3" w:rsidRDefault="001B06E8" w:rsidP="002A2DC1">
      <w:pPr>
        <w:pStyle w:val="Odstavecseseznamem"/>
        <w:numPr>
          <w:ilvl w:val="0"/>
          <w:numId w:val="45"/>
        </w:numPr>
        <w:spacing w:after="120" w:line="240" w:lineRule="atLeast"/>
        <w:ind w:left="714" w:hanging="357"/>
        <w:contextualSpacing/>
        <w:jc w:val="both"/>
        <w:rPr>
          <w:rFonts w:asciiTheme="minorHAnsi" w:hAnsiTheme="minorHAnsi" w:cstheme="minorHAnsi"/>
          <w14:numForm w14:val="default"/>
        </w:rPr>
      </w:pPr>
      <w:r w:rsidRPr="000310C3">
        <w:rPr>
          <w:rFonts w:asciiTheme="minorHAnsi" w:hAnsiTheme="minorHAnsi" w:cstheme="minorHAnsi"/>
        </w:rPr>
        <w:t>ne</w:t>
      </w:r>
      <w:r w:rsidR="001D1F4F" w:rsidRPr="000310C3">
        <w:rPr>
          <w:rFonts w:asciiTheme="minorHAnsi" w:hAnsiTheme="minorHAnsi" w:cstheme="minorHAnsi"/>
        </w:rPr>
        <w:t>dodrž</w:t>
      </w:r>
      <w:r w:rsidR="009040AE">
        <w:rPr>
          <w:rFonts w:asciiTheme="minorHAnsi" w:hAnsiTheme="minorHAnsi" w:cstheme="minorHAnsi"/>
        </w:rPr>
        <w:t>e</w:t>
      </w:r>
      <w:r w:rsidR="001D1F4F" w:rsidRPr="000310C3">
        <w:rPr>
          <w:rFonts w:asciiTheme="minorHAnsi" w:hAnsiTheme="minorHAnsi" w:cstheme="minorHAnsi"/>
        </w:rPr>
        <w:t>ní lhůt pro zveřejnění VŘ</w:t>
      </w:r>
    </w:p>
    <w:p w14:paraId="384B5BC0" w14:textId="77777777" w:rsidR="001B06E8" w:rsidRPr="000310C3" w:rsidRDefault="001B06E8" w:rsidP="002A2DC1">
      <w:pPr>
        <w:pStyle w:val="Odstavecseseznamem"/>
        <w:numPr>
          <w:ilvl w:val="0"/>
          <w:numId w:val="45"/>
        </w:numPr>
        <w:spacing w:after="120" w:line="240" w:lineRule="atLeast"/>
        <w:ind w:left="714" w:hanging="357"/>
        <w:contextualSpacing/>
        <w:jc w:val="both"/>
        <w:rPr>
          <w:rFonts w:asciiTheme="minorHAnsi" w:hAnsiTheme="minorHAnsi" w:cstheme="minorHAnsi"/>
          <w14:numForm w14:val="default"/>
        </w:rPr>
      </w:pPr>
      <w:r w:rsidRPr="000310C3">
        <w:rPr>
          <w:rFonts w:asciiTheme="minorHAnsi" w:hAnsiTheme="minorHAnsi" w:cstheme="minorHAnsi"/>
        </w:rPr>
        <w:t xml:space="preserve">uvádění </w:t>
      </w:r>
      <w:r w:rsidR="001D1F4F" w:rsidRPr="000310C3">
        <w:rPr>
          <w:rFonts w:asciiTheme="minorHAnsi" w:hAnsiTheme="minorHAnsi" w:cstheme="minorHAnsi"/>
        </w:rPr>
        <w:t>konkrétní</w:t>
      </w:r>
      <w:r w:rsidRPr="000310C3">
        <w:rPr>
          <w:rFonts w:asciiTheme="minorHAnsi" w:hAnsiTheme="minorHAnsi" w:cstheme="minorHAnsi"/>
        </w:rPr>
        <w:t>ch</w:t>
      </w:r>
      <w:r w:rsidR="001D1F4F" w:rsidRPr="000310C3">
        <w:rPr>
          <w:rFonts w:asciiTheme="minorHAnsi" w:hAnsiTheme="minorHAnsi" w:cstheme="minorHAnsi"/>
        </w:rPr>
        <w:t xml:space="preserve"> obchodní</w:t>
      </w:r>
      <w:r w:rsidRPr="000310C3">
        <w:rPr>
          <w:rFonts w:asciiTheme="minorHAnsi" w:hAnsiTheme="minorHAnsi" w:cstheme="minorHAnsi"/>
        </w:rPr>
        <w:t>ch</w:t>
      </w:r>
      <w:r w:rsidR="001D1F4F" w:rsidRPr="000310C3">
        <w:rPr>
          <w:rFonts w:asciiTheme="minorHAnsi" w:hAnsiTheme="minorHAnsi" w:cstheme="minorHAnsi"/>
        </w:rPr>
        <w:t xml:space="preserve"> názv</w:t>
      </w:r>
      <w:r w:rsidRPr="000310C3">
        <w:rPr>
          <w:rFonts w:asciiTheme="minorHAnsi" w:hAnsiTheme="minorHAnsi" w:cstheme="minorHAnsi"/>
        </w:rPr>
        <w:t>ů</w:t>
      </w:r>
      <w:r w:rsidR="001D1F4F" w:rsidRPr="000310C3">
        <w:rPr>
          <w:rFonts w:asciiTheme="minorHAnsi" w:hAnsiTheme="minorHAnsi" w:cstheme="minorHAnsi"/>
        </w:rPr>
        <w:t xml:space="preserve"> v ZD při specifikaci předmětu plnění</w:t>
      </w:r>
    </w:p>
    <w:p w14:paraId="72FC703C" w14:textId="4D3FE8F5" w:rsidR="001D1F4F" w:rsidRPr="000310C3" w:rsidRDefault="001D1F4F" w:rsidP="002A2DC1">
      <w:pPr>
        <w:pStyle w:val="Odstavecseseznamem"/>
        <w:numPr>
          <w:ilvl w:val="0"/>
          <w:numId w:val="45"/>
        </w:numPr>
        <w:spacing w:after="120" w:line="240" w:lineRule="atLeast"/>
        <w:ind w:left="714" w:hanging="357"/>
        <w:contextualSpacing/>
        <w:jc w:val="both"/>
        <w:rPr>
          <w:rFonts w:asciiTheme="minorHAnsi" w:hAnsiTheme="minorHAnsi" w:cstheme="minorHAnsi"/>
          <w14:numForm w14:val="default"/>
        </w:rPr>
      </w:pPr>
      <w:r w:rsidRPr="000310C3">
        <w:rPr>
          <w:rFonts w:asciiTheme="minorHAnsi" w:hAnsiTheme="minorHAnsi" w:cstheme="minorHAnsi"/>
        </w:rPr>
        <w:t>nevyhlášení VŘ přesto, že po součtu obdobných technologií z</w:t>
      </w:r>
      <w:r w:rsidR="00BE095F">
        <w:rPr>
          <w:rFonts w:asciiTheme="minorHAnsi" w:hAnsiTheme="minorHAnsi" w:cstheme="minorHAnsi"/>
        </w:rPr>
        <w:t> podnikatelského záměru</w:t>
      </w:r>
      <w:r w:rsidRPr="000310C3">
        <w:rPr>
          <w:rFonts w:asciiTheme="minorHAnsi" w:hAnsiTheme="minorHAnsi" w:cstheme="minorHAnsi"/>
        </w:rPr>
        <w:t xml:space="preserve"> dojde k překročení limitu pro vyhlášení VŘ</w:t>
      </w:r>
    </w:p>
    <w:p w14:paraId="3703EB88" w14:textId="3CC8F939" w:rsidR="001B06E8" w:rsidRPr="00B84C39" w:rsidRDefault="001B06E8" w:rsidP="002A2DC1">
      <w:pPr>
        <w:pStyle w:val="Odstavecseseznamem"/>
        <w:numPr>
          <w:ilvl w:val="0"/>
          <w:numId w:val="45"/>
        </w:numPr>
        <w:spacing w:after="120" w:line="240" w:lineRule="atLeast"/>
        <w:ind w:left="714" w:hanging="357"/>
        <w:contextualSpacing/>
        <w:jc w:val="both"/>
        <w:rPr>
          <w:rFonts w:asciiTheme="minorHAnsi" w:hAnsiTheme="minorHAnsi" w:cstheme="minorHAnsi"/>
          <w14:numForm w14:val="default"/>
        </w:rPr>
      </w:pPr>
      <w:r w:rsidRPr="000310C3">
        <w:rPr>
          <w:rFonts w:asciiTheme="minorHAnsi" w:hAnsiTheme="minorHAnsi" w:cstheme="minorHAnsi"/>
        </w:rPr>
        <w:t>nedodrž</w:t>
      </w:r>
      <w:r w:rsidR="009040AE">
        <w:rPr>
          <w:rFonts w:asciiTheme="minorHAnsi" w:hAnsiTheme="minorHAnsi" w:cstheme="minorHAnsi"/>
        </w:rPr>
        <w:t>e</w:t>
      </w:r>
      <w:r w:rsidRPr="000310C3">
        <w:rPr>
          <w:rFonts w:asciiTheme="minorHAnsi" w:hAnsiTheme="minorHAnsi" w:cstheme="minorHAnsi"/>
        </w:rPr>
        <w:t>ní termínu dodání</w:t>
      </w:r>
      <w:r w:rsidR="000310C3" w:rsidRPr="000310C3">
        <w:rPr>
          <w:rFonts w:asciiTheme="minorHAnsi" w:hAnsiTheme="minorHAnsi" w:cstheme="minorHAnsi"/>
        </w:rPr>
        <w:t xml:space="preserve"> uvedeného ve smlouvě</w:t>
      </w:r>
    </w:p>
    <w:p w14:paraId="050DCA57" w14:textId="77777777" w:rsidR="00B84C39" w:rsidRPr="00B84C39" w:rsidRDefault="00B84C39" w:rsidP="00B84C39">
      <w:pPr>
        <w:pStyle w:val="Odstavecseseznamem"/>
        <w:spacing w:after="120" w:line="240" w:lineRule="atLeast"/>
        <w:ind w:left="714"/>
        <w:contextualSpacing/>
        <w:jc w:val="both"/>
        <w:rPr>
          <w:rFonts w:asciiTheme="minorHAnsi" w:hAnsiTheme="minorHAnsi" w:cstheme="minorHAnsi"/>
          <w14:numForm w14:val="default"/>
        </w:rPr>
      </w:pPr>
    </w:p>
    <w:p w14:paraId="7836556B" w14:textId="22AE6C0E" w:rsidR="001B06E8" w:rsidRDefault="001B06E8" w:rsidP="001B06E8">
      <w:pPr>
        <w:pStyle w:val="Nadpis2"/>
        <w:spacing w:after="120" w:line="260" w:lineRule="atLeast"/>
        <w:contextualSpacing/>
        <w:jc w:val="both"/>
      </w:pPr>
      <w:bookmarkStart w:id="65" w:name="_Toc84428312"/>
      <w:r>
        <w:t>Inovační vouchery</w:t>
      </w:r>
      <w:bookmarkEnd w:id="65"/>
    </w:p>
    <w:p w14:paraId="0E6C8E8D" w14:textId="52FEC39D" w:rsidR="00F37BAD" w:rsidRDefault="00F37BAD" w:rsidP="009E3943">
      <w:pPr>
        <w:spacing w:after="120"/>
        <w:contextualSpacing/>
        <w:jc w:val="both"/>
        <w:rPr>
          <w14:numForm w14:val="default"/>
        </w:rPr>
      </w:pPr>
      <w:r w:rsidRPr="000310C3">
        <w:rPr>
          <w:b/>
          <w:bCs/>
        </w:rPr>
        <w:t>Pokud projekt zahrnuje VŘ, pak je potřeba Žádost o podporu podat v momentě, kdy už je VŘ vyhodnoceno, ale ještě není uzavřena smlouva</w:t>
      </w:r>
      <w:r>
        <w:t>. Smlouva s vítězným dodavatelem může být podepsána až po podání žádosti o podporu.</w:t>
      </w:r>
    </w:p>
    <w:p w14:paraId="769D5FAE" w14:textId="187408CA" w:rsidR="00F37BAD" w:rsidRDefault="00F37BAD" w:rsidP="009E3943">
      <w:pPr>
        <w:spacing w:after="120"/>
        <w:contextualSpacing/>
        <w:jc w:val="both"/>
      </w:pPr>
    </w:p>
    <w:p w14:paraId="3184D39C" w14:textId="189E3E74" w:rsidR="001B06E8" w:rsidRDefault="001B06E8" w:rsidP="001B06E8">
      <w:pPr>
        <w:pStyle w:val="Nadpis2"/>
        <w:spacing w:after="120" w:line="260" w:lineRule="atLeast"/>
        <w:contextualSpacing/>
        <w:jc w:val="both"/>
      </w:pPr>
      <w:bookmarkStart w:id="66" w:name="_Toc84428313"/>
      <w:r>
        <w:t>Marketing</w:t>
      </w:r>
      <w:bookmarkEnd w:id="66"/>
    </w:p>
    <w:p w14:paraId="62DCDF20" w14:textId="77777777" w:rsidR="00820BFC" w:rsidRDefault="00820BFC" w:rsidP="000310C3">
      <w:pPr>
        <w:spacing w:after="120"/>
        <w:jc w:val="both"/>
      </w:pPr>
      <w:r w:rsidRPr="000310C3">
        <w:rPr>
          <w:b/>
          <w:bCs/>
        </w:rPr>
        <w:t>Sčítat jednotlivé zakázky je nutné za celý projekt, ne např. pouze za kalendářní roky či etapy.</w:t>
      </w:r>
      <w:r>
        <w:t xml:space="preserve"> Jako důvod rozdělení zakázky není uznávána geografická rozrůzněnost veletržních lokalit. V některých případech je ale nutné individuální posouzení daného případu.</w:t>
      </w:r>
    </w:p>
    <w:p w14:paraId="4E68A996" w14:textId="537D9C40" w:rsidR="00820BFC" w:rsidRDefault="00820BFC" w:rsidP="000310C3">
      <w:pPr>
        <w:spacing w:after="120"/>
        <w:jc w:val="both"/>
      </w:pPr>
      <w:r>
        <w:t>Není možné nahodile zadávat zakázky např. na pronájem stánku v průběhu celého projektu různým dodavatelům, když součet přesahuje 2</w:t>
      </w:r>
      <w:r w:rsidR="00313B2B">
        <w:t>.000.000</w:t>
      </w:r>
      <w:r>
        <w:t xml:space="preserve"> Kč bez DPH bez VŘ.</w:t>
      </w:r>
    </w:p>
    <w:p w14:paraId="203ECCF7" w14:textId="788BC1B3" w:rsidR="00820BFC" w:rsidRDefault="00820BFC" w:rsidP="000310C3">
      <w:pPr>
        <w:spacing w:after="120"/>
        <w:jc w:val="both"/>
      </w:pPr>
      <w:r>
        <w:t>Pokud součet zakázek jakéhokoliv druhu od jednoho dodavatele přesáhne 2</w:t>
      </w:r>
      <w:r w:rsidR="00313B2B">
        <w:t>.000.000</w:t>
      </w:r>
      <w:r>
        <w:t xml:space="preserve"> Kč bez DPH, je nutné vypsat VŘ. Netýká se organizátorů veletrhů.</w:t>
      </w:r>
    </w:p>
    <w:p w14:paraId="2449E1AB" w14:textId="3419B8FA" w:rsidR="00820BFC" w:rsidRDefault="00820BFC" w:rsidP="000310C3">
      <w:pPr>
        <w:spacing w:after="120"/>
        <w:jc w:val="both"/>
      </w:pPr>
      <w:r>
        <w:t xml:space="preserve">Jediná </w:t>
      </w:r>
      <w:r w:rsidRPr="000310C3">
        <w:rPr>
          <w:b/>
          <w:bCs/>
        </w:rPr>
        <w:t>výjimka</w:t>
      </w:r>
      <w:r>
        <w:t xml:space="preserve"> v programu Marketing, kdy zadavatel </w:t>
      </w:r>
      <w:r w:rsidRPr="000310C3">
        <w:rPr>
          <w:b/>
          <w:bCs/>
        </w:rPr>
        <w:t>nemusí sčítat hodnotu zakázek</w:t>
      </w:r>
      <w:r>
        <w:t xml:space="preserve">, se týká takových </w:t>
      </w:r>
      <w:r w:rsidRPr="000310C3">
        <w:rPr>
          <w:b/>
          <w:bCs/>
        </w:rPr>
        <w:t>zakázek, jejichž jednotková cena je v průběhu účetního období proměnlivá a zadavatel tyto dodávky nebo služby pořizuje opakovaně podle svých potřeb</w:t>
      </w:r>
      <w:r>
        <w:t xml:space="preserve">; pro účely programu Marketing se takovým plněním rozumí zejména doprava na veletrh. </w:t>
      </w:r>
      <w:r w:rsidRPr="000310C3">
        <w:rPr>
          <w:b/>
          <w:bCs/>
        </w:rPr>
        <w:t>Na náklady na dopravu nad 2</w:t>
      </w:r>
      <w:r w:rsidR="00313B2B">
        <w:rPr>
          <w:b/>
          <w:bCs/>
        </w:rPr>
        <w:t>.000.000</w:t>
      </w:r>
      <w:r w:rsidRPr="000310C3">
        <w:rPr>
          <w:b/>
          <w:bCs/>
        </w:rPr>
        <w:t xml:space="preserve"> Kč bez DPH nemusí být vyhlašováno VŘ v případě, kdy se postupuje v režimu P</w:t>
      </w:r>
      <w:r w:rsidR="000310C3" w:rsidRPr="000310C3">
        <w:rPr>
          <w:b/>
          <w:bCs/>
        </w:rPr>
        <w:t>pVD</w:t>
      </w:r>
      <w:r>
        <w:t xml:space="preserve"> (výjimka/-y neplatí pro případy zadávacích řízení v režimu </w:t>
      </w:r>
      <w:r w:rsidR="000310C3">
        <w:t>ZZVZ</w:t>
      </w:r>
      <w:r>
        <w:t>). Tato výjimka platí generálně, i v případě, že dopravu zajišťuje např. dodavatel stánku. Dopravu exponátů a stánku musí zajistit externí dodavatel, v opačném případě se nejedná o způsobilý výdaj na dopravu.</w:t>
      </w:r>
    </w:p>
    <w:p w14:paraId="416330F7" w14:textId="4E73033C" w:rsidR="00820BFC" w:rsidRDefault="00820BFC" w:rsidP="000310C3">
      <w:pPr>
        <w:spacing w:after="120"/>
        <w:jc w:val="both"/>
      </w:pPr>
      <w:r w:rsidRPr="002A2DC1">
        <w:rPr>
          <w:b/>
          <w:bCs/>
        </w:rPr>
        <w:t>Pořízení výstavních expozic je složeno z několika logicky oddělitelných zakázek</w:t>
      </w:r>
      <w:r>
        <w:t xml:space="preserve">. Jedná se o pronájem výstavní plochy, pronájem stánku vč. vybavení, grafické práce, montáž a demontáž, služby na stánku. Pokud jsou tyto jednotlivé zakázky pořízeny od specializovaných dodavatelů, kteří </w:t>
      </w:r>
      <w:r w:rsidRPr="002A2DC1">
        <w:t>nejsou schopni dodat jiné zakázky v rámci výstavby stánku</w:t>
      </w:r>
      <w:r>
        <w:t>, není nutné tyto oddělitelné zakázky sčítat. Pokud ale tato zakázka v součtu za všechny veletrhy přesáhne 2</w:t>
      </w:r>
      <w:r w:rsidR="008279C5">
        <w:t>.000.000</w:t>
      </w:r>
      <w:r>
        <w:t xml:space="preserve"> Kč bez DPH, je nutné vypsat VŘ.</w:t>
      </w:r>
    </w:p>
    <w:p w14:paraId="155A5763" w14:textId="0DAFC42C" w:rsidR="00820BFC" w:rsidRDefault="00820BFC" w:rsidP="000310C3">
      <w:pPr>
        <w:spacing w:after="120"/>
        <w:jc w:val="both"/>
      </w:pPr>
      <w:r w:rsidRPr="002A2DC1">
        <w:rPr>
          <w:b/>
          <w:bCs/>
        </w:rPr>
        <w:t>Výjimku</w:t>
      </w:r>
      <w:r>
        <w:t xml:space="preserve"> tvoří případ, kdy organizátor veletrhu/výstavy v zahraničí je současně poskytovatelem výstavní plochy, případně i dodavatelem služeb spojených s pronájmem, zřízením a provozem stánku vč. povinných poplatků a hodnota příslušné zakázky přesáhne 2</w:t>
      </w:r>
      <w:r w:rsidR="00313B2B">
        <w:t>.000.000</w:t>
      </w:r>
      <w:r>
        <w:t xml:space="preserve"> Kč bez DPH. V tomto případě je VŘ nerelevantní.</w:t>
      </w:r>
    </w:p>
    <w:p w14:paraId="45D73AC5" w14:textId="77777777" w:rsidR="00820BFC" w:rsidRDefault="00820BFC" w:rsidP="000310C3">
      <w:pPr>
        <w:spacing w:after="120"/>
        <w:jc w:val="both"/>
      </w:pPr>
      <w:r w:rsidRPr="002A2DC1">
        <w:rPr>
          <w:b/>
          <w:bCs/>
        </w:rPr>
        <w:lastRenderedPageBreak/>
        <w:t>Výrobu propagačních materiálů lze také chápat jako soubor logicky oddělitelných zakázek</w:t>
      </w:r>
      <w:r>
        <w:t>. Při výrobě tištěných propagačních materiálů lze oddělit zakázku na grafické práce a samotný tisk. Pokud jsou tyto jednotlivé zakázky pořízeny od specializovaných dodavatelů, kteří nejsou schopni dodat jiné zakázky v rámci výroby propagačních materiálů, není nutné je sčítat.</w:t>
      </w:r>
    </w:p>
    <w:p w14:paraId="1A49C1C5" w14:textId="77777777" w:rsidR="00437B1C" w:rsidRDefault="00820BFC" w:rsidP="00437B1C">
      <w:pPr>
        <w:spacing w:after="120"/>
        <w:jc w:val="both"/>
      </w:pPr>
      <w:r w:rsidRPr="00465137">
        <w:rPr>
          <w:b/>
        </w:rPr>
        <w:t>V případech, kdy je nutné vypsat VŘ na celou dobu projektu, doporučujeme z důvodu nediskriminace vypisovat VŘ např. na každý rok/etapu, popř. s dílčím plněním</w:t>
      </w:r>
      <w:r w:rsidR="001B1980">
        <w:rPr>
          <w:b/>
        </w:rPr>
        <w:t xml:space="preserve"> </w:t>
      </w:r>
      <w:r w:rsidR="001B1980" w:rsidRPr="00437B1C">
        <w:rPr>
          <w:b/>
        </w:rPr>
        <w:t xml:space="preserve">(se zohledněním </w:t>
      </w:r>
      <w:r w:rsidR="00712DB5" w:rsidRPr="00437B1C">
        <w:rPr>
          <w:b/>
        </w:rPr>
        <w:t>předpokládané hodnoty za</w:t>
      </w:r>
      <w:r w:rsidR="009663F9" w:rsidRPr="00437B1C">
        <w:rPr>
          <w:b/>
        </w:rPr>
        <w:t xml:space="preserve"> celou zakázku)</w:t>
      </w:r>
      <w:r w:rsidRPr="00437B1C">
        <w:rPr>
          <w:b/>
        </w:rPr>
        <w:t>.</w:t>
      </w:r>
      <w:r w:rsidR="00437B1C">
        <w:rPr>
          <w:b/>
        </w:rPr>
        <w:t xml:space="preserve"> </w:t>
      </w:r>
      <w:r w:rsidR="00437B1C">
        <w:rPr>
          <w:rFonts w:cs="Arial"/>
          <w:szCs w:val="20"/>
        </w:rPr>
        <w:t>T</w:t>
      </w:r>
      <w:r w:rsidR="00437B1C" w:rsidRPr="0040190C">
        <w:rPr>
          <w:rFonts w:cs="Arial"/>
          <w:szCs w:val="20"/>
        </w:rPr>
        <w:t>ento postup také doporučujeme s ohledem na možné budoucí zrušení některého z veletrhů. Pokud bude zrušen veletrh, který byl předmětem samostatného VŘ, nebo dílčí části VŘ na více veletrhů, ale s individuální smlouvou, zadavatel si výdaje v žádosti o platbu nenárokuje a o podstatnou změnu závazku ze smlouvy se nejedná. Pokud však smlouva zahrnuje více veletrhů, např. tři a u dvou dojde ke zrušení, jedná se o podstatnou změnu závazku ze smlouvy, protože hodnota změny je větší než 50 % a výdaje za třetí veletrh budou poníženy o sankci ve výši 25 %.</w:t>
      </w:r>
    </w:p>
    <w:p w14:paraId="44EDDA04" w14:textId="77777777" w:rsidR="00820BFC" w:rsidRDefault="00820BFC" w:rsidP="00F37BAD">
      <w:pPr>
        <w:jc w:val="both"/>
      </w:pPr>
    </w:p>
    <w:p w14:paraId="5C1EA8BE" w14:textId="5887611C" w:rsidR="001B06E8" w:rsidRDefault="001B06E8" w:rsidP="001B06E8">
      <w:pPr>
        <w:pStyle w:val="Nadpis2"/>
        <w:spacing w:after="120" w:line="260" w:lineRule="atLeast"/>
        <w:contextualSpacing/>
        <w:jc w:val="both"/>
      </w:pPr>
      <w:bookmarkStart w:id="67" w:name="_Toc84428314"/>
      <w:r>
        <w:t>Technologie</w:t>
      </w:r>
      <w:bookmarkEnd w:id="67"/>
    </w:p>
    <w:p w14:paraId="1F3C7AA2" w14:textId="6BBF0FE7" w:rsidR="001B06E8" w:rsidRDefault="001B06E8" w:rsidP="001B06E8">
      <w:pPr>
        <w:spacing w:after="120"/>
        <w:contextualSpacing/>
        <w:jc w:val="both"/>
      </w:pPr>
      <w:r w:rsidRPr="001B06E8">
        <w:rPr>
          <w:b/>
          <w:bCs/>
        </w:rPr>
        <w:t>Doporučujeme</w:t>
      </w:r>
      <w:r>
        <w:t xml:space="preserve">, aby žadatel/příjemce dotace měl k uvedeným technickým specifikacím pořizované technologie </w:t>
      </w:r>
      <w:r w:rsidRPr="001B06E8">
        <w:rPr>
          <w:b/>
          <w:bCs/>
        </w:rPr>
        <w:t>referenční nabídky</w:t>
      </w:r>
      <w:r>
        <w:t>, ze kterých bude zřejmé, že dané technické specifikace může splnit i jiný dodavatel.</w:t>
      </w:r>
    </w:p>
    <w:p w14:paraId="067B63D4" w14:textId="20F94D13" w:rsidR="001B06E8" w:rsidRDefault="001B06E8" w:rsidP="001B06E8"/>
    <w:p w14:paraId="170E939E" w14:textId="520567DF" w:rsidR="00CA449B" w:rsidRDefault="00CA449B" w:rsidP="001B06E8"/>
    <w:p w14:paraId="346EA7D6" w14:textId="77777777" w:rsidR="00387A69" w:rsidRDefault="00387A69" w:rsidP="001B06E8"/>
    <w:p w14:paraId="69557A42" w14:textId="77777777" w:rsidR="00CA449B" w:rsidRDefault="00CA449B" w:rsidP="001B06E8"/>
    <w:p w14:paraId="1E995743" w14:textId="77777777" w:rsidR="001B06E8" w:rsidRPr="001B06E8" w:rsidRDefault="001B06E8" w:rsidP="001B06E8"/>
    <w:p w14:paraId="3FA517EF" w14:textId="77777777" w:rsidR="00046C2B" w:rsidRDefault="00046C2B" w:rsidP="00046C2B">
      <w:pPr>
        <w:pStyle w:val="Nadpis1"/>
        <w:jc w:val="both"/>
      </w:pPr>
      <w:bookmarkStart w:id="68" w:name="_Toc84428315"/>
      <w:r>
        <w:t>Nejčastější pochybení ve VŘ</w:t>
      </w:r>
      <w:bookmarkEnd w:id="68"/>
    </w:p>
    <w:p w14:paraId="3B93F4CE" w14:textId="77777777" w:rsidR="00046C2B" w:rsidRPr="0090259D" w:rsidRDefault="00046C2B" w:rsidP="00046C2B">
      <w:pPr>
        <w:jc w:val="both"/>
      </w:pPr>
    </w:p>
    <w:p w14:paraId="36235987" w14:textId="77777777" w:rsidR="00046C2B" w:rsidRDefault="00046C2B" w:rsidP="00046C2B">
      <w:pPr>
        <w:pStyle w:val="Nadpis2"/>
        <w:jc w:val="both"/>
      </w:pPr>
      <w:bookmarkStart w:id="69" w:name="_Toc84428316"/>
      <w:r>
        <w:t>Při přípravě VŘ</w:t>
      </w:r>
      <w:bookmarkEnd w:id="69"/>
    </w:p>
    <w:p w14:paraId="052E6FF5" w14:textId="77777777" w:rsidR="00046C2B" w:rsidRPr="0090259D" w:rsidRDefault="00046C2B" w:rsidP="00046C2B">
      <w:pPr>
        <w:jc w:val="both"/>
      </w:pPr>
    </w:p>
    <w:p w14:paraId="6189AA4C" w14:textId="77777777" w:rsidR="00046C2B" w:rsidRPr="0090259D" w:rsidRDefault="00046C2B" w:rsidP="00046C2B">
      <w:pPr>
        <w:pStyle w:val="Odstavecseseznamem"/>
        <w:numPr>
          <w:ilvl w:val="0"/>
          <w:numId w:val="32"/>
        </w:numPr>
        <w:spacing w:after="120" w:line="260" w:lineRule="atLeast"/>
        <w:ind w:left="714" w:hanging="357"/>
        <w:jc w:val="both"/>
        <w:rPr>
          <w:rFonts w:asciiTheme="minorHAnsi" w:hAnsiTheme="minorHAnsi" w:cstheme="minorHAnsi"/>
        </w:rPr>
      </w:pPr>
      <w:r w:rsidRPr="0090259D">
        <w:rPr>
          <w:rFonts w:asciiTheme="minorHAnsi" w:hAnsiTheme="minorHAnsi" w:cstheme="minorHAnsi"/>
        </w:rPr>
        <w:t>zvolen postup dle ZZVZ, namísto PpVD</w:t>
      </w:r>
    </w:p>
    <w:p w14:paraId="79570A76" w14:textId="550D8562" w:rsidR="00046C2B" w:rsidRDefault="00046C2B" w:rsidP="00046C2B">
      <w:pPr>
        <w:pStyle w:val="Odstavecseseznamem"/>
        <w:numPr>
          <w:ilvl w:val="0"/>
          <w:numId w:val="32"/>
        </w:numPr>
        <w:spacing w:after="120" w:line="260" w:lineRule="atLeast"/>
        <w:ind w:left="714" w:hanging="357"/>
        <w:jc w:val="both"/>
        <w:rPr>
          <w:rFonts w:asciiTheme="minorHAnsi" w:hAnsiTheme="minorHAnsi" w:cstheme="minorHAnsi"/>
        </w:rPr>
      </w:pPr>
      <w:r w:rsidRPr="0090259D">
        <w:rPr>
          <w:rFonts w:asciiTheme="minorHAnsi" w:hAnsiTheme="minorHAnsi" w:cstheme="minorHAnsi"/>
        </w:rPr>
        <w:t>chybné stanovení předpokládané hodnoty – zejména v hraničních případech – zadavatel chybně postupuje dle mírnějšího režimu</w:t>
      </w:r>
    </w:p>
    <w:p w14:paraId="02C2ECE1" w14:textId="519E68CE" w:rsidR="0029300E" w:rsidRPr="0090259D" w:rsidRDefault="0029300E" w:rsidP="00046C2B">
      <w:pPr>
        <w:pStyle w:val="Odstavecseseznamem"/>
        <w:numPr>
          <w:ilvl w:val="0"/>
          <w:numId w:val="32"/>
        </w:numPr>
        <w:spacing w:after="120" w:line="260" w:lineRule="atLeast"/>
        <w:ind w:left="714" w:hanging="357"/>
        <w:jc w:val="both"/>
        <w:rPr>
          <w:rFonts w:asciiTheme="minorHAnsi" w:hAnsiTheme="minorHAnsi" w:cstheme="minorHAnsi"/>
        </w:rPr>
      </w:pPr>
      <w:r>
        <w:rPr>
          <w:rFonts w:asciiTheme="minorHAnsi" w:hAnsiTheme="minorHAnsi" w:cstheme="minorHAnsi"/>
        </w:rPr>
        <w:t>nesprávně určený druh zakázky (dodávky x stavební práce)</w:t>
      </w:r>
    </w:p>
    <w:p w14:paraId="1B393D71" w14:textId="77777777" w:rsidR="00046C2B" w:rsidRPr="0090259D" w:rsidRDefault="00046C2B" w:rsidP="00046C2B">
      <w:pPr>
        <w:pStyle w:val="Odstavecseseznamem"/>
        <w:numPr>
          <w:ilvl w:val="0"/>
          <w:numId w:val="32"/>
        </w:numPr>
        <w:spacing w:after="120" w:line="260" w:lineRule="atLeast"/>
        <w:ind w:left="714" w:hanging="357"/>
        <w:jc w:val="both"/>
        <w:rPr>
          <w:rFonts w:asciiTheme="minorHAnsi" w:hAnsiTheme="minorHAnsi" w:cstheme="minorHAnsi"/>
        </w:rPr>
      </w:pPr>
      <w:r w:rsidRPr="0090259D">
        <w:rPr>
          <w:rFonts w:asciiTheme="minorHAnsi" w:hAnsiTheme="minorHAnsi" w:cstheme="minorHAnsi"/>
        </w:rPr>
        <w:t xml:space="preserve">netransparentní označení předpokládané hodnoty – např. „maximální předpokládaná hodnota“ </w:t>
      </w:r>
    </w:p>
    <w:p w14:paraId="7DF6D32A" w14:textId="77777777" w:rsidR="00046C2B" w:rsidRPr="0090259D" w:rsidRDefault="00046C2B" w:rsidP="00046C2B">
      <w:pPr>
        <w:pStyle w:val="Odstavecseseznamem"/>
        <w:numPr>
          <w:ilvl w:val="0"/>
          <w:numId w:val="32"/>
        </w:numPr>
        <w:spacing w:after="120" w:line="260" w:lineRule="atLeast"/>
        <w:ind w:left="714" w:hanging="357"/>
        <w:jc w:val="both"/>
        <w:rPr>
          <w:rFonts w:asciiTheme="minorHAnsi" w:hAnsiTheme="minorHAnsi" w:cstheme="minorHAnsi"/>
        </w:rPr>
      </w:pPr>
      <w:r w:rsidRPr="0090259D">
        <w:rPr>
          <w:rFonts w:asciiTheme="minorHAnsi" w:hAnsiTheme="minorHAnsi" w:cstheme="minorHAnsi"/>
        </w:rPr>
        <w:t>dělení předmětu plnění</w:t>
      </w:r>
      <w:r>
        <w:rPr>
          <w:rFonts w:asciiTheme="minorHAnsi" w:hAnsiTheme="minorHAnsi" w:cstheme="minorHAnsi"/>
        </w:rPr>
        <w:t>, který je jedním funkčním celkem, stejným či souvisejícím předmětem plnění</w:t>
      </w:r>
    </w:p>
    <w:p w14:paraId="010FFE87" w14:textId="77777777" w:rsidR="00046C2B" w:rsidRPr="00302158" w:rsidRDefault="00046C2B" w:rsidP="00046C2B">
      <w:pPr>
        <w:pStyle w:val="Odstavecseseznamem"/>
        <w:numPr>
          <w:ilvl w:val="0"/>
          <w:numId w:val="32"/>
        </w:numPr>
        <w:spacing w:after="120" w:line="260" w:lineRule="atLeast"/>
        <w:ind w:left="714" w:hanging="357"/>
        <w:jc w:val="both"/>
        <w:rPr>
          <w:rFonts w:asciiTheme="minorHAnsi" w:hAnsiTheme="minorHAnsi" w:cstheme="minorHAnsi"/>
        </w:rPr>
      </w:pPr>
      <w:r w:rsidRPr="0090259D">
        <w:rPr>
          <w:rFonts w:asciiTheme="minorHAnsi" w:hAnsiTheme="minorHAnsi" w:cstheme="minorHAnsi"/>
        </w:rPr>
        <w:t xml:space="preserve">diskriminační slučování nesouvisejících předmětů do jedné zakázky </w:t>
      </w:r>
      <w:r w:rsidRPr="001312E3">
        <w:rPr>
          <w:rFonts w:asciiTheme="minorHAnsi" w:hAnsiTheme="minorHAnsi" w:cstheme="minorHAnsi"/>
          <w:b/>
          <w:bCs/>
        </w:rPr>
        <w:t>bez</w:t>
      </w:r>
      <w:r w:rsidRPr="0090259D">
        <w:rPr>
          <w:rFonts w:asciiTheme="minorHAnsi" w:hAnsiTheme="minorHAnsi" w:cstheme="minorHAnsi"/>
        </w:rPr>
        <w:t xml:space="preserve"> </w:t>
      </w:r>
      <w:r w:rsidRPr="0090259D">
        <w:rPr>
          <w:rFonts w:asciiTheme="minorHAnsi" w:hAnsiTheme="minorHAnsi" w:cstheme="minorHAnsi"/>
          <w:b/>
          <w:bCs/>
        </w:rPr>
        <w:t>možnosti dílčího plnění</w:t>
      </w:r>
    </w:p>
    <w:p w14:paraId="5DA435B7" w14:textId="74682105" w:rsidR="00046C2B" w:rsidRDefault="00046C2B" w:rsidP="00046C2B">
      <w:pPr>
        <w:pStyle w:val="Odstavecseseznamem"/>
        <w:numPr>
          <w:ilvl w:val="0"/>
          <w:numId w:val="32"/>
        </w:numPr>
        <w:spacing w:after="120" w:line="260" w:lineRule="atLeast"/>
        <w:ind w:left="714" w:hanging="357"/>
        <w:jc w:val="both"/>
        <w:rPr>
          <w:rFonts w:asciiTheme="minorHAnsi" w:hAnsiTheme="minorHAnsi" w:cstheme="minorHAnsi"/>
        </w:rPr>
      </w:pPr>
      <w:r w:rsidRPr="0090259D">
        <w:rPr>
          <w:rFonts w:asciiTheme="minorHAnsi" w:hAnsiTheme="minorHAnsi" w:cstheme="minorHAnsi"/>
        </w:rPr>
        <w:t>VŘ není realizováno vůbec</w:t>
      </w:r>
    </w:p>
    <w:p w14:paraId="59C79FB8" w14:textId="77777777" w:rsidR="003E61E9" w:rsidRDefault="003E61E9" w:rsidP="003E61E9">
      <w:pPr>
        <w:pStyle w:val="Odstavecseseznamem"/>
        <w:spacing w:after="120" w:line="260" w:lineRule="atLeast"/>
        <w:ind w:left="714"/>
        <w:jc w:val="both"/>
        <w:rPr>
          <w:rFonts w:asciiTheme="minorHAnsi" w:hAnsiTheme="minorHAnsi" w:cstheme="minorHAnsi"/>
        </w:rPr>
      </w:pPr>
    </w:p>
    <w:p w14:paraId="7FADA1EB" w14:textId="77777777" w:rsidR="00046C2B" w:rsidRDefault="00046C2B" w:rsidP="00046C2B">
      <w:pPr>
        <w:pStyle w:val="Nadpis2"/>
        <w:jc w:val="both"/>
      </w:pPr>
      <w:bookmarkStart w:id="70" w:name="_Toc84428317"/>
      <w:r>
        <w:t>V Oznámení o zahájení VŘ</w:t>
      </w:r>
      <w:bookmarkEnd w:id="70"/>
    </w:p>
    <w:p w14:paraId="4329A404" w14:textId="77777777" w:rsidR="00046C2B" w:rsidRDefault="00046C2B" w:rsidP="00046C2B">
      <w:pPr>
        <w:spacing w:after="120"/>
        <w:jc w:val="both"/>
        <w:rPr>
          <w:rFonts w:cstheme="minorHAnsi"/>
        </w:rPr>
      </w:pPr>
    </w:p>
    <w:p w14:paraId="2F85F9CE" w14:textId="77777777" w:rsidR="00046C2B" w:rsidRDefault="00046C2B" w:rsidP="00046C2B">
      <w:pPr>
        <w:pStyle w:val="Odstavecseseznamem"/>
        <w:numPr>
          <w:ilvl w:val="0"/>
          <w:numId w:val="33"/>
        </w:numPr>
        <w:spacing w:after="120" w:line="260" w:lineRule="atLeast"/>
        <w:ind w:left="714" w:hanging="357"/>
        <w:jc w:val="both"/>
        <w:rPr>
          <w:rFonts w:asciiTheme="minorHAnsi" w:hAnsiTheme="minorHAnsi" w:cstheme="minorHAnsi"/>
          <w:szCs w:val="22"/>
        </w:rPr>
      </w:pPr>
      <w:r w:rsidRPr="00AD0187">
        <w:rPr>
          <w:rFonts w:asciiTheme="minorHAnsi" w:hAnsiTheme="minorHAnsi" w:cstheme="minorHAnsi"/>
          <w:szCs w:val="22"/>
        </w:rPr>
        <w:t xml:space="preserve">nezveřejnění </w:t>
      </w:r>
      <w:r>
        <w:rPr>
          <w:rFonts w:asciiTheme="minorHAnsi" w:hAnsiTheme="minorHAnsi" w:cstheme="minorHAnsi"/>
          <w:szCs w:val="22"/>
        </w:rPr>
        <w:t>internetové adresy profilu zadavatele ve VVZ (</w:t>
      </w:r>
      <w:r w:rsidRPr="00923CC6">
        <w:rPr>
          <w:rFonts w:asciiTheme="minorHAnsi" w:hAnsiTheme="minorHAnsi" w:cstheme="minorHAnsi"/>
          <w:szCs w:val="22"/>
        </w:rPr>
        <w:t>formulář CZ05</w:t>
      </w:r>
      <w:r>
        <w:rPr>
          <w:rFonts w:asciiTheme="minorHAnsi" w:hAnsiTheme="minorHAnsi" w:cstheme="minorHAnsi"/>
          <w:szCs w:val="22"/>
        </w:rPr>
        <w:t xml:space="preserve"> </w:t>
      </w:r>
      <w:r w:rsidRPr="00AD0187">
        <w:rPr>
          <w:rFonts w:asciiTheme="minorHAnsi" w:hAnsiTheme="minorHAnsi" w:cstheme="minorHAnsi"/>
          <w:szCs w:val="22"/>
        </w:rPr>
        <w:t>Oznámení profilu zadavatele</w:t>
      </w:r>
      <w:r>
        <w:rPr>
          <w:rFonts w:asciiTheme="minorHAnsi" w:hAnsiTheme="minorHAnsi" w:cstheme="minorHAnsi"/>
          <w:szCs w:val="22"/>
        </w:rPr>
        <w:t>)</w:t>
      </w:r>
    </w:p>
    <w:p w14:paraId="41CD3132" w14:textId="39C2BD38" w:rsidR="00046C2B" w:rsidRPr="00AD0187" w:rsidRDefault="00046C2B" w:rsidP="00046C2B">
      <w:pPr>
        <w:pStyle w:val="Odstavecseseznamem"/>
        <w:numPr>
          <w:ilvl w:val="0"/>
          <w:numId w:val="33"/>
        </w:numPr>
        <w:spacing w:after="120" w:line="260" w:lineRule="atLeast"/>
        <w:ind w:left="714" w:hanging="357"/>
        <w:jc w:val="both"/>
        <w:rPr>
          <w:rFonts w:asciiTheme="minorHAnsi" w:hAnsiTheme="minorHAnsi" w:cstheme="minorHAnsi"/>
          <w:szCs w:val="22"/>
        </w:rPr>
      </w:pPr>
      <w:r>
        <w:rPr>
          <w:rFonts w:asciiTheme="minorHAnsi" w:hAnsiTheme="minorHAnsi" w:cstheme="minorHAnsi"/>
          <w:szCs w:val="22"/>
        </w:rPr>
        <w:t xml:space="preserve">nezveřejnění </w:t>
      </w:r>
      <w:r w:rsidRPr="00FE6671">
        <w:rPr>
          <w:rFonts w:asciiTheme="minorHAnsi" w:hAnsiTheme="minorHAnsi" w:cstheme="minorHAnsi"/>
          <w:szCs w:val="22"/>
        </w:rPr>
        <w:t>informac</w:t>
      </w:r>
      <w:r>
        <w:rPr>
          <w:rFonts w:asciiTheme="minorHAnsi" w:hAnsiTheme="minorHAnsi" w:cstheme="minorHAnsi"/>
          <w:szCs w:val="22"/>
        </w:rPr>
        <w:t>í</w:t>
      </w:r>
      <w:r w:rsidRPr="00FE6671">
        <w:rPr>
          <w:rFonts w:asciiTheme="minorHAnsi" w:hAnsiTheme="minorHAnsi" w:cstheme="minorHAnsi"/>
          <w:szCs w:val="22"/>
        </w:rPr>
        <w:t xml:space="preserve"> o </w:t>
      </w:r>
      <w:r>
        <w:rPr>
          <w:rFonts w:asciiTheme="minorHAnsi" w:hAnsiTheme="minorHAnsi" w:cstheme="minorHAnsi"/>
          <w:szCs w:val="22"/>
        </w:rPr>
        <w:t>VŘ</w:t>
      </w:r>
      <w:r w:rsidRPr="00FE6671">
        <w:rPr>
          <w:rFonts w:asciiTheme="minorHAnsi" w:hAnsiTheme="minorHAnsi" w:cstheme="minorHAnsi"/>
          <w:szCs w:val="22"/>
        </w:rPr>
        <w:t xml:space="preserve"> s odkazem na profil zadavatele na portálu </w:t>
      </w:r>
      <w:hyperlink r:id="rId57" w:history="1">
        <w:r w:rsidRPr="00D562BB">
          <w:rPr>
            <w:rStyle w:val="Hypertextovodkaz"/>
            <w:rFonts w:asciiTheme="minorHAnsi" w:hAnsiTheme="minorHAnsi" w:cstheme="minorHAnsi"/>
            <w:szCs w:val="22"/>
          </w:rPr>
          <w:t>https://zakazky.agentura-api.org</w:t>
        </w:r>
      </w:hyperlink>
    </w:p>
    <w:p w14:paraId="77E53170" w14:textId="77777777" w:rsidR="00046C2B" w:rsidRPr="00AD0187" w:rsidRDefault="00046C2B" w:rsidP="00046C2B">
      <w:pPr>
        <w:pStyle w:val="Odstavecseseznamem"/>
        <w:numPr>
          <w:ilvl w:val="0"/>
          <w:numId w:val="33"/>
        </w:numPr>
        <w:spacing w:after="120" w:line="260" w:lineRule="atLeast"/>
        <w:ind w:left="714" w:hanging="357"/>
        <w:jc w:val="both"/>
        <w:rPr>
          <w:rFonts w:asciiTheme="minorHAnsi" w:hAnsiTheme="minorHAnsi" w:cstheme="minorHAnsi"/>
          <w:szCs w:val="22"/>
        </w:rPr>
      </w:pPr>
      <w:r w:rsidRPr="00AD0187">
        <w:rPr>
          <w:rFonts w:asciiTheme="minorHAnsi" w:hAnsiTheme="minorHAnsi" w:cstheme="minorHAnsi"/>
          <w:szCs w:val="22"/>
        </w:rPr>
        <w:t>Oznámení nemá povinné náležitosti dle bodu 7 PpVD</w:t>
      </w:r>
    </w:p>
    <w:p w14:paraId="2EA69392" w14:textId="0E2855D5" w:rsidR="00046C2B" w:rsidRPr="00AD0187" w:rsidRDefault="00046C2B" w:rsidP="00046C2B">
      <w:pPr>
        <w:pStyle w:val="Odstavecseseznamem"/>
        <w:numPr>
          <w:ilvl w:val="0"/>
          <w:numId w:val="33"/>
        </w:numPr>
        <w:spacing w:after="120" w:line="260" w:lineRule="atLeast"/>
        <w:ind w:left="714" w:hanging="357"/>
        <w:jc w:val="both"/>
        <w:rPr>
          <w:rFonts w:asciiTheme="minorHAnsi" w:hAnsiTheme="minorHAnsi" w:cstheme="minorHAnsi"/>
          <w:szCs w:val="22"/>
        </w:rPr>
      </w:pPr>
      <w:r w:rsidRPr="00AD0187">
        <w:rPr>
          <w:rFonts w:asciiTheme="minorHAnsi" w:hAnsiTheme="minorHAnsi" w:cstheme="minorHAnsi"/>
          <w:szCs w:val="22"/>
        </w:rPr>
        <w:lastRenderedPageBreak/>
        <w:t>špatně nastavená lhůta pro podání nabídek – například na víkend, i když společnost nemá víkendový provoz, nebo je lhůta kratší než požadovaných 15/30 kalendářních dnů (15</w:t>
      </w:r>
      <w:r w:rsidR="003F68F8">
        <w:rPr>
          <w:rFonts w:asciiTheme="minorHAnsi" w:hAnsiTheme="minorHAnsi" w:cstheme="minorHAnsi"/>
          <w:szCs w:val="22"/>
        </w:rPr>
        <w:t>*</w:t>
      </w:r>
      <w:r w:rsidRPr="00AD0187">
        <w:rPr>
          <w:rFonts w:asciiTheme="minorHAnsi" w:hAnsiTheme="minorHAnsi" w:cstheme="minorHAnsi"/>
          <w:szCs w:val="22"/>
        </w:rPr>
        <w:t>24 h, 30</w:t>
      </w:r>
      <w:r w:rsidR="003F68F8">
        <w:rPr>
          <w:rFonts w:asciiTheme="minorHAnsi" w:hAnsiTheme="minorHAnsi" w:cstheme="minorHAnsi"/>
          <w:szCs w:val="22"/>
        </w:rPr>
        <w:t>*</w:t>
      </w:r>
      <w:r w:rsidRPr="00AD0187">
        <w:rPr>
          <w:rFonts w:asciiTheme="minorHAnsi" w:hAnsiTheme="minorHAnsi" w:cstheme="minorHAnsi"/>
          <w:szCs w:val="22"/>
        </w:rPr>
        <w:t>24 h)</w:t>
      </w:r>
    </w:p>
    <w:p w14:paraId="47780182" w14:textId="77777777" w:rsidR="00046C2B" w:rsidRPr="00AD0187" w:rsidRDefault="00046C2B" w:rsidP="00046C2B">
      <w:pPr>
        <w:pStyle w:val="Odstavecseseznamem"/>
        <w:numPr>
          <w:ilvl w:val="0"/>
          <w:numId w:val="33"/>
        </w:numPr>
        <w:spacing w:after="120" w:line="260" w:lineRule="atLeast"/>
        <w:ind w:left="714" w:hanging="357"/>
        <w:jc w:val="both"/>
        <w:rPr>
          <w:rFonts w:asciiTheme="minorHAnsi" w:hAnsiTheme="minorHAnsi" w:cstheme="minorHAnsi"/>
          <w:szCs w:val="22"/>
        </w:rPr>
      </w:pPr>
      <w:r w:rsidRPr="00AD0187">
        <w:rPr>
          <w:rFonts w:asciiTheme="minorHAnsi" w:hAnsiTheme="minorHAnsi" w:cstheme="minorHAnsi"/>
          <w:szCs w:val="22"/>
        </w:rPr>
        <w:t>u stavebních zakázek zadavatel u bodů 9 a 10 PpVD chybně pracuje s limitem 137.366.000 Kč (limit 10.989.000 Kč platí pro všechny zadavatele i druhy zakázek)</w:t>
      </w:r>
    </w:p>
    <w:p w14:paraId="61DEBE47" w14:textId="77777777" w:rsidR="00046C2B" w:rsidRPr="004F2D20" w:rsidRDefault="00046C2B" w:rsidP="00046C2B">
      <w:pPr>
        <w:pStyle w:val="Odstavecseseznamem"/>
        <w:numPr>
          <w:ilvl w:val="0"/>
          <w:numId w:val="33"/>
        </w:numPr>
        <w:spacing w:after="120" w:line="260" w:lineRule="atLeast"/>
        <w:ind w:left="714" w:hanging="357"/>
        <w:jc w:val="both"/>
        <w:rPr>
          <w:rFonts w:asciiTheme="minorHAnsi" w:hAnsiTheme="minorHAnsi" w:cstheme="minorHAnsi"/>
          <w:szCs w:val="22"/>
        </w:rPr>
      </w:pPr>
      <w:r w:rsidRPr="00AD0187">
        <w:rPr>
          <w:rFonts w:asciiTheme="minorHAnsi" w:hAnsiTheme="minorHAnsi" w:cstheme="minorHAnsi"/>
          <w:szCs w:val="22"/>
        </w:rPr>
        <w:t>není uvedena možnost dílčího plnění</w:t>
      </w:r>
    </w:p>
    <w:p w14:paraId="393692C5" w14:textId="77777777" w:rsidR="00046C2B" w:rsidRDefault="00046C2B" w:rsidP="00046C2B">
      <w:pPr>
        <w:pStyle w:val="Nadpis2"/>
        <w:jc w:val="both"/>
      </w:pPr>
      <w:bookmarkStart w:id="71" w:name="_Toc84428318"/>
      <w:r>
        <w:t>V Zadávací dokumentaci</w:t>
      </w:r>
      <w:bookmarkEnd w:id="71"/>
    </w:p>
    <w:p w14:paraId="7DA95565" w14:textId="77777777" w:rsidR="00046C2B" w:rsidRDefault="00046C2B" w:rsidP="00046C2B">
      <w:pPr>
        <w:spacing w:after="120"/>
        <w:jc w:val="both"/>
        <w:rPr>
          <w:rFonts w:cstheme="minorHAnsi"/>
        </w:rPr>
      </w:pPr>
    </w:p>
    <w:p w14:paraId="643E0EFB" w14:textId="6E0EF77C" w:rsidR="00046C2B" w:rsidRPr="00AD0187" w:rsidRDefault="00046C2B" w:rsidP="00046C2B">
      <w:pPr>
        <w:numPr>
          <w:ilvl w:val="0"/>
          <w:numId w:val="34"/>
        </w:numPr>
        <w:spacing w:after="120"/>
        <w:ind w:hanging="357"/>
        <w:jc w:val="both"/>
        <w:rPr>
          <w:rFonts w:cstheme="minorHAnsi"/>
        </w:rPr>
      </w:pPr>
      <w:r>
        <w:rPr>
          <w:rFonts w:cstheme="minorHAnsi"/>
        </w:rPr>
        <w:t>p</w:t>
      </w:r>
      <w:r w:rsidRPr="00AD0187">
        <w:rPr>
          <w:rFonts w:cstheme="minorHAnsi"/>
        </w:rPr>
        <w:t>oskyt</w:t>
      </w:r>
      <w:r>
        <w:rPr>
          <w:rFonts w:cstheme="minorHAnsi"/>
        </w:rPr>
        <w:t>nutí</w:t>
      </w:r>
      <w:r w:rsidRPr="00AD0187">
        <w:rPr>
          <w:rFonts w:cstheme="minorHAnsi"/>
        </w:rPr>
        <w:t xml:space="preserve"> ZD </w:t>
      </w:r>
      <w:r>
        <w:rPr>
          <w:rFonts w:cstheme="minorHAnsi"/>
        </w:rPr>
        <w:t>je</w:t>
      </w:r>
      <w:r w:rsidRPr="00AD0187">
        <w:rPr>
          <w:rFonts w:cstheme="minorHAnsi"/>
        </w:rPr>
        <w:t xml:space="preserve"> podmíněno osobním vyzvednutím</w:t>
      </w:r>
      <w:r>
        <w:rPr>
          <w:rFonts w:cstheme="minorHAnsi"/>
        </w:rPr>
        <w:t xml:space="preserve">, </w:t>
      </w:r>
      <w:r w:rsidRPr="00AD0187">
        <w:rPr>
          <w:rFonts w:cstheme="minorHAnsi"/>
        </w:rPr>
        <w:t xml:space="preserve">na profilu </w:t>
      </w:r>
      <w:r>
        <w:rPr>
          <w:rFonts w:cstheme="minorHAnsi"/>
        </w:rPr>
        <w:t xml:space="preserve">je </w:t>
      </w:r>
      <w:r w:rsidRPr="00AD0187">
        <w:rPr>
          <w:rFonts w:cstheme="minorHAnsi"/>
        </w:rPr>
        <w:t>pouze část ZD (</w:t>
      </w:r>
      <w:r w:rsidR="00F37283" w:rsidRPr="00F37283">
        <w:rPr>
          <w:rFonts w:cstheme="minorHAnsi"/>
        </w:rPr>
        <w:t xml:space="preserve">a nejedná se např. o </w:t>
      </w:r>
      <w:hyperlink w:anchor="tajemstvi" w:history="1">
        <w:r w:rsidR="00F37283" w:rsidRPr="008D0430">
          <w:rPr>
            <w:rStyle w:val="Hypertextovodkaz"/>
            <w:rFonts w:cstheme="minorHAnsi"/>
          </w:rPr>
          <w:t>obchodní tajemství</w:t>
        </w:r>
      </w:hyperlink>
      <w:r w:rsidR="00F37283">
        <w:rPr>
          <w:rFonts w:cstheme="minorHAnsi"/>
        </w:rPr>
        <w:t>)</w:t>
      </w:r>
      <w:r w:rsidR="008D0430">
        <w:rPr>
          <w:rFonts w:cstheme="minorHAnsi"/>
        </w:rPr>
        <w:t>,</w:t>
      </w:r>
      <w:r w:rsidR="00F37283">
        <w:rPr>
          <w:rFonts w:cstheme="minorHAnsi"/>
        </w:rPr>
        <w:t xml:space="preserve"> </w:t>
      </w:r>
      <w:r>
        <w:rPr>
          <w:rFonts w:cstheme="minorHAnsi"/>
        </w:rPr>
        <w:t xml:space="preserve">je </w:t>
      </w:r>
      <w:r w:rsidRPr="00AD0187">
        <w:rPr>
          <w:rFonts w:cstheme="minorHAnsi"/>
        </w:rPr>
        <w:t>požadována úplata za ZD</w:t>
      </w:r>
    </w:p>
    <w:p w14:paraId="3BD1A6CC" w14:textId="77777777" w:rsidR="00046C2B" w:rsidRPr="00AD0187" w:rsidRDefault="00046C2B" w:rsidP="00046C2B">
      <w:pPr>
        <w:numPr>
          <w:ilvl w:val="0"/>
          <w:numId w:val="34"/>
        </w:numPr>
        <w:spacing w:after="120"/>
        <w:ind w:hanging="357"/>
        <w:jc w:val="both"/>
        <w:rPr>
          <w:rFonts w:cstheme="minorHAnsi"/>
        </w:rPr>
      </w:pPr>
      <w:r w:rsidRPr="00AD0187">
        <w:rPr>
          <w:rFonts w:cstheme="minorHAnsi"/>
        </w:rPr>
        <w:t xml:space="preserve">ZD nemá povinné náležitosti dle PpVD </w:t>
      </w:r>
    </w:p>
    <w:p w14:paraId="74F8C45C" w14:textId="77777777" w:rsidR="00046C2B" w:rsidRPr="00AD0187" w:rsidRDefault="00046C2B" w:rsidP="00046C2B">
      <w:pPr>
        <w:pStyle w:val="Odstavecseseznamem"/>
        <w:numPr>
          <w:ilvl w:val="0"/>
          <w:numId w:val="34"/>
        </w:numPr>
        <w:spacing w:after="120" w:line="260" w:lineRule="atLeast"/>
        <w:ind w:hanging="357"/>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s</w:t>
      </w:r>
      <w:r w:rsidRPr="00AD0187">
        <w:rPr>
          <w:rFonts w:asciiTheme="minorHAnsi" w:eastAsia="Calibri" w:hAnsiTheme="minorHAnsi" w:cstheme="minorHAnsi"/>
          <w:szCs w:val="22"/>
          <w:lang w:eastAsia="en-US"/>
        </w:rPr>
        <w:t xml:space="preserve">tanovení </w:t>
      </w:r>
      <w:r>
        <w:rPr>
          <w:rFonts w:asciiTheme="minorHAnsi" w:eastAsia="Calibri" w:hAnsiTheme="minorHAnsi" w:cstheme="minorHAnsi"/>
          <w:szCs w:val="22"/>
          <w:lang w:eastAsia="en-US"/>
        </w:rPr>
        <w:t>nepřiměřených</w:t>
      </w:r>
      <w:r w:rsidRPr="00AD0187">
        <w:rPr>
          <w:rFonts w:asciiTheme="minorHAnsi" w:eastAsia="Calibri" w:hAnsiTheme="minorHAnsi" w:cstheme="minorHAnsi"/>
          <w:szCs w:val="22"/>
          <w:lang w:eastAsia="en-US"/>
        </w:rPr>
        <w:t xml:space="preserve"> požadavků na kvalifikaci </w:t>
      </w:r>
      <w:r>
        <w:rPr>
          <w:rFonts w:asciiTheme="minorHAnsi" w:eastAsia="Calibri" w:hAnsiTheme="minorHAnsi" w:cstheme="minorHAnsi"/>
          <w:szCs w:val="22"/>
          <w:lang w:eastAsia="en-US"/>
        </w:rPr>
        <w:t>(</w:t>
      </w:r>
      <w:r w:rsidRPr="001312E3">
        <w:rPr>
          <w:rFonts w:asciiTheme="minorHAnsi" w:eastAsia="Calibri" w:hAnsiTheme="minorHAnsi" w:cstheme="minorHAnsi"/>
          <w:szCs w:val="22"/>
          <w:lang w:eastAsia="en-US"/>
        </w:rPr>
        <w:t>nelze stanovit takové požadavky na kvalifikaci, které bezprostředně nesouvisí s předmětem plnění a zužují okruh potenciálních účastníků</w:t>
      </w:r>
      <w:r>
        <w:rPr>
          <w:rFonts w:asciiTheme="minorHAnsi" w:eastAsia="Calibri" w:hAnsiTheme="minorHAnsi" w:cstheme="minorHAnsi"/>
          <w:szCs w:val="22"/>
          <w:lang w:eastAsia="en-US"/>
        </w:rPr>
        <w:t>)</w:t>
      </w:r>
    </w:p>
    <w:p w14:paraId="0691FEFA" w14:textId="77777777" w:rsidR="00046C2B" w:rsidRPr="00AD0187" w:rsidRDefault="00046C2B" w:rsidP="00046C2B">
      <w:pPr>
        <w:numPr>
          <w:ilvl w:val="0"/>
          <w:numId w:val="34"/>
        </w:numPr>
        <w:spacing w:after="120"/>
        <w:ind w:hanging="357"/>
        <w:jc w:val="both"/>
        <w:rPr>
          <w:rFonts w:cstheme="minorHAnsi"/>
        </w:rPr>
      </w:pPr>
      <w:r w:rsidRPr="00AD0187">
        <w:rPr>
          <w:rFonts w:cstheme="minorHAnsi"/>
        </w:rPr>
        <w:t>obchodní názvy či značky bez možnosti ekvivalentního plnění či bez zdůvodnění kompatibility (zjevná diskriminace)</w:t>
      </w:r>
    </w:p>
    <w:p w14:paraId="29EF728C" w14:textId="77777777" w:rsidR="00046C2B" w:rsidRPr="00536A6E" w:rsidRDefault="00046C2B" w:rsidP="00046C2B">
      <w:pPr>
        <w:numPr>
          <w:ilvl w:val="0"/>
          <w:numId w:val="34"/>
        </w:numPr>
        <w:spacing w:after="120"/>
        <w:ind w:hanging="357"/>
        <w:jc w:val="both"/>
        <w:rPr>
          <w:rFonts w:cstheme="minorHAnsi"/>
        </w:rPr>
      </w:pPr>
      <w:r w:rsidRPr="00AD0187">
        <w:rPr>
          <w:rFonts w:cstheme="minorHAnsi"/>
        </w:rPr>
        <w:t>konkrétní technická specifikace bez rozmezí (skrytá diskriminace)</w:t>
      </w:r>
    </w:p>
    <w:p w14:paraId="620A2166" w14:textId="77777777" w:rsidR="00046C2B" w:rsidRPr="00AD0187" w:rsidRDefault="00046C2B" w:rsidP="00046C2B">
      <w:pPr>
        <w:numPr>
          <w:ilvl w:val="0"/>
          <w:numId w:val="34"/>
        </w:numPr>
        <w:spacing w:after="120"/>
        <w:ind w:hanging="357"/>
        <w:jc w:val="both"/>
        <w:rPr>
          <w:rFonts w:cstheme="minorHAnsi"/>
        </w:rPr>
      </w:pPr>
      <w:r w:rsidRPr="00AD0187">
        <w:rPr>
          <w:rFonts w:cstheme="minorHAnsi"/>
        </w:rPr>
        <w:t xml:space="preserve">ZD je </w:t>
      </w:r>
      <w:r>
        <w:rPr>
          <w:rFonts w:cstheme="minorHAnsi"/>
        </w:rPr>
        <w:t>zveřejněna</w:t>
      </w:r>
      <w:r w:rsidRPr="00AD0187">
        <w:rPr>
          <w:rFonts w:cstheme="minorHAnsi"/>
        </w:rPr>
        <w:t xml:space="preserve"> až po uveřejnění Oznámení</w:t>
      </w:r>
    </w:p>
    <w:p w14:paraId="39B03D44" w14:textId="77777777" w:rsidR="00046C2B" w:rsidRPr="00AD0187" w:rsidRDefault="00046C2B" w:rsidP="00046C2B">
      <w:pPr>
        <w:numPr>
          <w:ilvl w:val="0"/>
          <w:numId w:val="34"/>
        </w:numPr>
        <w:spacing w:after="120"/>
        <w:ind w:hanging="357"/>
        <w:jc w:val="both"/>
        <w:rPr>
          <w:rFonts w:cstheme="minorHAnsi"/>
        </w:rPr>
      </w:pPr>
      <w:r w:rsidRPr="00AD0187">
        <w:rPr>
          <w:rFonts w:cstheme="minorHAnsi"/>
        </w:rPr>
        <w:t>ZD je v rozporu s Oznámením – například předmět plnění, lhůty</w:t>
      </w:r>
    </w:p>
    <w:p w14:paraId="392B332B" w14:textId="77777777" w:rsidR="00046C2B" w:rsidRPr="00AD0187" w:rsidRDefault="00046C2B" w:rsidP="00046C2B">
      <w:pPr>
        <w:numPr>
          <w:ilvl w:val="0"/>
          <w:numId w:val="34"/>
        </w:numPr>
        <w:spacing w:after="120"/>
        <w:ind w:hanging="357"/>
        <w:jc w:val="both"/>
        <w:rPr>
          <w:rFonts w:cstheme="minorHAnsi"/>
        </w:rPr>
      </w:pPr>
      <w:r w:rsidRPr="00AD0187">
        <w:rPr>
          <w:rFonts w:cstheme="minorHAnsi"/>
        </w:rPr>
        <w:t xml:space="preserve">u části plnění </w:t>
      </w:r>
      <w:r>
        <w:rPr>
          <w:rFonts w:cstheme="minorHAnsi"/>
        </w:rPr>
        <w:t xml:space="preserve">je </w:t>
      </w:r>
      <w:r w:rsidRPr="00AD0187">
        <w:rPr>
          <w:rFonts w:cstheme="minorHAnsi"/>
        </w:rPr>
        <w:t>požadován konkrétní dodavatel nebo fixní ceny</w:t>
      </w:r>
    </w:p>
    <w:p w14:paraId="4956CDD0" w14:textId="77777777" w:rsidR="00046C2B" w:rsidRDefault="00046C2B" w:rsidP="00046C2B">
      <w:pPr>
        <w:numPr>
          <w:ilvl w:val="0"/>
          <w:numId w:val="34"/>
        </w:numPr>
        <w:spacing w:after="120"/>
        <w:ind w:hanging="357"/>
        <w:jc w:val="both"/>
        <w:rPr>
          <w:rFonts w:cstheme="minorHAnsi"/>
        </w:rPr>
      </w:pPr>
      <w:r w:rsidRPr="00AD0187">
        <w:rPr>
          <w:rFonts w:cstheme="minorHAnsi"/>
        </w:rPr>
        <w:t>zadavatel si vyhrazuje změnu závazku</w:t>
      </w:r>
    </w:p>
    <w:p w14:paraId="2222928F" w14:textId="77777777" w:rsidR="00046C2B" w:rsidRDefault="00046C2B" w:rsidP="00046C2B">
      <w:pPr>
        <w:numPr>
          <w:ilvl w:val="0"/>
          <w:numId w:val="34"/>
        </w:numPr>
        <w:spacing w:after="120"/>
        <w:ind w:hanging="357"/>
        <w:jc w:val="both"/>
        <w:rPr>
          <w:rFonts w:cstheme="minorHAnsi"/>
        </w:rPr>
      </w:pPr>
      <w:r>
        <w:rPr>
          <w:rFonts w:cstheme="minorHAnsi"/>
        </w:rPr>
        <w:t>úplné vyloučení poddodavatelů</w:t>
      </w:r>
    </w:p>
    <w:p w14:paraId="235D444E" w14:textId="77777777" w:rsidR="00046C2B" w:rsidRPr="00C51057" w:rsidRDefault="00046C2B" w:rsidP="00046C2B">
      <w:pPr>
        <w:numPr>
          <w:ilvl w:val="0"/>
          <w:numId w:val="39"/>
        </w:numPr>
        <w:spacing w:after="120"/>
        <w:ind w:hanging="357"/>
        <w:jc w:val="both"/>
      </w:pPr>
      <w:r>
        <w:rPr>
          <w:rFonts w:cstheme="minorHAnsi"/>
        </w:rPr>
        <w:t xml:space="preserve">zadavatel </w:t>
      </w:r>
      <w:r>
        <w:t>nedodrží</w:t>
      </w:r>
      <w:r w:rsidRPr="00D44934">
        <w:t xml:space="preserve"> postup při změně zadávacích podmínek</w:t>
      </w:r>
      <w:r>
        <w:t>, zejména neprodlouží dostatečně lhůtu pro podání nabídek</w:t>
      </w:r>
    </w:p>
    <w:p w14:paraId="4C121B55" w14:textId="77777777" w:rsidR="00046C2B" w:rsidRDefault="00046C2B" w:rsidP="00046C2B">
      <w:pPr>
        <w:pStyle w:val="Nadpis2"/>
        <w:jc w:val="both"/>
      </w:pPr>
      <w:bookmarkStart w:id="72" w:name="_Toc84428319"/>
      <w:r>
        <w:t>Při otevírání a posouzení nabídek</w:t>
      </w:r>
      <w:bookmarkEnd w:id="72"/>
    </w:p>
    <w:p w14:paraId="6DAF7227" w14:textId="77777777" w:rsidR="00046C2B" w:rsidRPr="00AD0187" w:rsidRDefault="00046C2B" w:rsidP="00046C2B">
      <w:pPr>
        <w:jc w:val="both"/>
      </w:pPr>
    </w:p>
    <w:p w14:paraId="7EBB400B" w14:textId="77777777" w:rsidR="00046C2B" w:rsidRDefault="00046C2B" w:rsidP="00046C2B">
      <w:pPr>
        <w:numPr>
          <w:ilvl w:val="0"/>
          <w:numId w:val="36"/>
        </w:numPr>
        <w:spacing w:after="120"/>
        <w:ind w:hanging="357"/>
        <w:jc w:val="both"/>
      </w:pPr>
      <w:r>
        <w:t xml:space="preserve">k </w:t>
      </w:r>
      <w:r w:rsidRPr="00693BDE">
        <w:t>otevíráním nabídek</w:t>
      </w:r>
      <w:r>
        <w:t xml:space="preserve"> nedojde „ihned“ po </w:t>
      </w:r>
      <w:r w:rsidRPr="00693BDE">
        <w:t>lhůt</w:t>
      </w:r>
      <w:r>
        <w:t>ě</w:t>
      </w:r>
      <w:r w:rsidRPr="00693BDE">
        <w:t xml:space="preserve"> pro podávání nabídek</w:t>
      </w:r>
    </w:p>
    <w:p w14:paraId="7094EC31" w14:textId="77777777" w:rsidR="00046C2B" w:rsidRDefault="00046C2B" w:rsidP="00046C2B">
      <w:pPr>
        <w:numPr>
          <w:ilvl w:val="0"/>
          <w:numId w:val="36"/>
        </w:numPr>
        <w:spacing w:after="120"/>
        <w:ind w:hanging="357"/>
        <w:jc w:val="both"/>
      </w:pPr>
      <w:r w:rsidRPr="00693BDE">
        <w:t xml:space="preserve">otevření </w:t>
      </w:r>
      <w:r w:rsidRPr="00F37BAD">
        <w:t>řádně označené</w:t>
      </w:r>
      <w:r w:rsidRPr="00693BDE">
        <w:t xml:space="preserve"> nabídky před skončením lhůty pro podání nabídek</w:t>
      </w:r>
    </w:p>
    <w:p w14:paraId="1C35F9EE" w14:textId="77777777" w:rsidR="00046C2B" w:rsidRPr="00693BDE" w:rsidRDefault="00046C2B" w:rsidP="00046C2B">
      <w:pPr>
        <w:numPr>
          <w:ilvl w:val="1"/>
          <w:numId w:val="36"/>
        </w:numPr>
        <w:spacing w:after="120"/>
        <w:ind w:hanging="357"/>
        <w:jc w:val="both"/>
      </w:pPr>
      <w:r>
        <w:t>v případě, že je obálka řádně označena v souladu s požadavkem v ZD (např. „neotevírat“) a zadavatel ji před uplynutím lhůty přesto otevře, mělo by být VŘ zrušeno a vyhlášeno znovu</w:t>
      </w:r>
    </w:p>
    <w:p w14:paraId="5DC1E91D" w14:textId="77777777" w:rsidR="00046C2B" w:rsidRDefault="00046C2B" w:rsidP="00046C2B">
      <w:pPr>
        <w:numPr>
          <w:ilvl w:val="0"/>
          <w:numId w:val="36"/>
        </w:numPr>
        <w:spacing w:after="120"/>
        <w:ind w:hanging="357"/>
        <w:jc w:val="both"/>
      </w:pPr>
      <w:r w:rsidRPr="00693BDE">
        <w:t xml:space="preserve">akceptace nabídky, která byla prokazatelně </w:t>
      </w:r>
      <w:r>
        <w:t>doručena</w:t>
      </w:r>
      <w:r w:rsidRPr="00693BDE">
        <w:t xml:space="preserve"> po lhůtě</w:t>
      </w:r>
    </w:p>
    <w:p w14:paraId="7318EC93" w14:textId="77777777" w:rsidR="00046C2B" w:rsidRPr="00693BDE" w:rsidRDefault="00046C2B" w:rsidP="00046C2B">
      <w:pPr>
        <w:numPr>
          <w:ilvl w:val="0"/>
          <w:numId w:val="36"/>
        </w:numPr>
        <w:spacing w:after="120"/>
        <w:ind w:hanging="357"/>
        <w:jc w:val="both"/>
      </w:pPr>
      <w:r w:rsidRPr="00693BDE">
        <w:t>nabídka neprokázala splnění kvalifikace (</w:t>
      </w:r>
      <w:r>
        <w:t>akceptována</w:t>
      </w:r>
      <w:r w:rsidRPr="00693BDE">
        <w:t xml:space="preserve"> bez doplnění)</w:t>
      </w:r>
    </w:p>
    <w:p w14:paraId="1E38CAF3" w14:textId="77777777" w:rsidR="00046C2B" w:rsidRPr="00693BDE" w:rsidRDefault="00046C2B" w:rsidP="00046C2B">
      <w:pPr>
        <w:numPr>
          <w:ilvl w:val="0"/>
          <w:numId w:val="36"/>
        </w:numPr>
        <w:spacing w:after="120"/>
        <w:ind w:hanging="357"/>
        <w:jc w:val="both"/>
      </w:pPr>
      <w:r w:rsidRPr="00693BDE">
        <w:t>nabídka nesplňuje technické parametry (</w:t>
      </w:r>
      <w:r>
        <w:t xml:space="preserve">akceptována </w:t>
      </w:r>
      <w:r w:rsidRPr="00693BDE">
        <w:t>bez doplnění)</w:t>
      </w:r>
    </w:p>
    <w:p w14:paraId="03CE9663" w14:textId="77777777" w:rsidR="00046C2B" w:rsidRPr="00693BDE" w:rsidRDefault="00046C2B" w:rsidP="00046C2B">
      <w:pPr>
        <w:numPr>
          <w:ilvl w:val="0"/>
          <w:numId w:val="36"/>
        </w:numPr>
        <w:spacing w:after="120"/>
        <w:ind w:hanging="357"/>
        <w:jc w:val="both"/>
      </w:pPr>
      <w:r w:rsidRPr="00693BDE">
        <w:t>nabídka nesplňuje jiné požadavky – odlišné obchodní podmínky, sankce, upravené záruční doby apod. (</w:t>
      </w:r>
      <w:r>
        <w:t xml:space="preserve">akceptována </w:t>
      </w:r>
      <w:r w:rsidRPr="00693BDE">
        <w:t>bez doplnění)</w:t>
      </w:r>
    </w:p>
    <w:p w14:paraId="276BF9BB" w14:textId="77777777" w:rsidR="00046C2B" w:rsidRDefault="00046C2B" w:rsidP="00046C2B">
      <w:pPr>
        <w:numPr>
          <w:ilvl w:val="0"/>
          <w:numId w:val="36"/>
        </w:numPr>
        <w:spacing w:after="120"/>
        <w:ind w:hanging="357"/>
        <w:jc w:val="both"/>
      </w:pPr>
      <w:r w:rsidRPr="00693BDE">
        <w:t xml:space="preserve">nabídka nad maximální cenou zakázky (pokud byla v ZD maximální </w:t>
      </w:r>
      <w:r>
        <w:t>cena</w:t>
      </w:r>
      <w:r w:rsidRPr="00693BDE">
        <w:t xml:space="preserve"> uvedena)</w:t>
      </w:r>
      <w:r>
        <w:t xml:space="preserve"> je akceptována</w:t>
      </w:r>
    </w:p>
    <w:p w14:paraId="74584363" w14:textId="77777777" w:rsidR="00046C2B" w:rsidRPr="00693BDE" w:rsidRDefault="00046C2B" w:rsidP="00046C2B">
      <w:pPr>
        <w:numPr>
          <w:ilvl w:val="0"/>
          <w:numId w:val="36"/>
        </w:numPr>
        <w:spacing w:after="120"/>
        <w:ind w:hanging="357"/>
        <w:jc w:val="both"/>
      </w:pPr>
      <w:r>
        <w:t>nabídka s mimořádně nízkou nabídkovou cenou je vyloučena bez vyzvání ke zdůvodnění</w:t>
      </w:r>
    </w:p>
    <w:p w14:paraId="791E1F9A" w14:textId="0475B9B4" w:rsidR="00046C2B" w:rsidRDefault="00046C2B" w:rsidP="00046C2B">
      <w:pPr>
        <w:numPr>
          <w:ilvl w:val="0"/>
          <w:numId w:val="36"/>
        </w:numPr>
        <w:spacing w:after="120"/>
        <w:ind w:hanging="357"/>
        <w:jc w:val="both"/>
      </w:pPr>
      <w:r w:rsidRPr="00693BDE">
        <w:t>chybí jmenování komise a čestná prohlášení členů, není jmenována komise pro otevírání nabídek nebo chybí informace, že komise pro hodnocení plní tuto funkci</w:t>
      </w:r>
    </w:p>
    <w:p w14:paraId="3361DF18" w14:textId="4CB8781B" w:rsidR="00546050" w:rsidRDefault="00546050" w:rsidP="00546050">
      <w:pPr>
        <w:spacing w:after="120"/>
        <w:ind w:left="720"/>
        <w:jc w:val="both"/>
      </w:pPr>
    </w:p>
    <w:p w14:paraId="5BE47C39" w14:textId="77777777" w:rsidR="00546050" w:rsidRPr="00693BDE" w:rsidRDefault="00546050" w:rsidP="00546050">
      <w:pPr>
        <w:spacing w:after="120"/>
        <w:ind w:left="720"/>
        <w:jc w:val="both"/>
      </w:pPr>
    </w:p>
    <w:p w14:paraId="13AF53DB" w14:textId="77777777" w:rsidR="00046C2B" w:rsidRDefault="00046C2B" w:rsidP="00046C2B">
      <w:pPr>
        <w:pStyle w:val="Nadpis2"/>
        <w:jc w:val="both"/>
      </w:pPr>
      <w:bookmarkStart w:id="73" w:name="_Toc84428320"/>
      <w:r>
        <w:t>Při hodnocení nabídek</w:t>
      </w:r>
      <w:bookmarkEnd w:id="73"/>
    </w:p>
    <w:p w14:paraId="4830A43E" w14:textId="77777777" w:rsidR="00046C2B" w:rsidRDefault="00046C2B" w:rsidP="00046C2B">
      <w:pPr>
        <w:spacing w:after="120"/>
        <w:jc w:val="both"/>
        <w:rPr>
          <w:rFonts w:cstheme="minorHAnsi"/>
        </w:rPr>
      </w:pPr>
    </w:p>
    <w:p w14:paraId="0D19B465" w14:textId="77777777" w:rsidR="00046C2B" w:rsidRPr="00AD0187" w:rsidRDefault="00046C2B" w:rsidP="00046C2B">
      <w:pPr>
        <w:pStyle w:val="Odstavecseseznamem"/>
        <w:numPr>
          <w:ilvl w:val="0"/>
          <w:numId w:val="37"/>
        </w:numPr>
        <w:spacing w:after="120" w:line="260" w:lineRule="atLeast"/>
        <w:ind w:hanging="357"/>
        <w:jc w:val="both"/>
        <w:rPr>
          <w:rFonts w:asciiTheme="minorHAnsi" w:eastAsia="Calibri" w:hAnsiTheme="minorHAnsi" w:cstheme="minorHAnsi"/>
          <w:szCs w:val="22"/>
          <w:lang w:eastAsia="en-US"/>
        </w:rPr>
      </w:pPr>
      <w:r w:rsidRPr="00AD0187">
        <w:rPr>
          <w:rFonts w:asciiTheme="minorHAnsi" w:eastAsia="Calibri" w:hAnsiTheme="minorHAnsi" w:cstheme="minorHAnsi"/>
          <w:szCs w:val="22"/>
          <w:lang w:eastAsia="en-US"/>
        </w:rPr>
        <w:t>netransparentně stanovený způsob hodnocení (bod 14 písm</w:t>
      </w:r>
      <w:r>
        <w:rPr>
          <w:rFonts w:asciiTheme="minorHAnsi" w:eastAsia="Calibri" w:hAnsiTheme="minorHAnsi" w:cstheme="minorHAnsi"/>
          <w:szCs w:val="22"/>
          <w:lang w:eastAsia="en-US"/>
        </w:rPr>
        <w:t>.</w:t>
      </w:r>
      <w:r w:rsidRPr="00AD0187">
        <w:rPr>
          <w:rFonts w:asciiTheme="minorHAnsi" w:eastAsia="Calibri" w:hAnsiTheme="minorHAnsi" w:cstheme="minorHAnsi"/>
          <w:szCs w:val="22"/>
          <w:lang w:eastAsia="en-US"/>
        </w:rPr>
        <w:t xml:space="preserve"> c) PpVD)</w:t>
      </w:r>
    </w:p>
    <w:p w14:paraId="2E2A4050" w14:textId="77777777" w:rsidR="00046C2B" w:rsidRPr="00AD0187" w:rsidRDefault="00046C2B" w:rsidP="00046C2B">
      <w:pPr>
        <w:pStyle w:val="Odstavecseseznamem"/>
        <w:numPr>
          <w:ilvl w:val="1"/>
          <w:numId w:val="37"/>
        </w:numPr>
        <w:spacing w:after="120" w:line="260" w:lineRule="atLeast"/>
        <w:ind w:hanging="357"/>
        <w:jc w:val="both"/>
        <w:rPr>
          <w:rFonts w:asciiTheme="minorHAnsi" w:eastAsia="Calibri" w:hAnsiTheme="minorHAnsi" w:cstheme="minorHAnsi"/>
          <w:szCs w:val="22"/>
          <w:lang w:eastAsia="en-US"/>
        </w:rPr>
      </w:pPr>
      <w:r w:rsidRPr="00AD0187">
        <w:rPr>
          <w:rFonts w:asciiTheme="minorHAnsi" w:eastAsia="Calibri" w:hAnsiTheme="minorHAnsi" w:cstheme="minorHAnsi"/>
          <w:szCs w:val="22"/>
          <w:lang w:eastAsia="en-US"/>
        </w:rPr>
        <w:t>ze ZD musí být patrné, co a jak bude hodnoceno</w:t>
      </w:r>
      <w:r>
        <w:rPr>
          <w:rFonts w:asciiTheme="minorHAnsi" w:eastAsia="Calibri" w:hAnsiTheme="minorHAnsi" w:cstheme="minorHAnsi"/>
          <w:szCs w:val="22"/>
          <w:lang w:eastAsia="en-US"/>
        </w:rPr>
        <w:t>; z</w:t>
      </w:r>
      <w:r w:rsidRPr="00AD0187">
        <w:rPr>
          <w:rFonts w:asciiTheme="minorHAnsi" w:eastAsia="Calibri" w:hAnsiTheme="minorHAnsi" w:cstheme="minorHAnsi"/>
          <w:szCs w:val="22"/>
          <w:lang w:eastAsia="en-US"/>
        </w:rPr>
        <w:t>ejména v případě nevyčíslitelných kritérií kvality je nezbytné přesně popsat a specifikovat, co bude v rámci daného kritéria hodnoceno a způsob přidělování bodů</w:t>
      </w:r>
    </w:p>
    <w:p w14:paraId="25F20AB1" w14:textId="77777777" w:rsidR="00046C2B" w:rsidRPr="00AD0187" w:rsidRDefault="00046C2B" w:rsidP="00046C2B">
      <w:pPr>
        <w:numPr>
          <w:ilvl w:val="0"/>
          <w:numId w:val="37"/>
        </w:numPr>
        <w:spacing w:after="120"/>
        <w:ind w:hanging="357"/>
        <w:jc w:val="both"/>
        <w:rPr>
          <w:rFonts w:cstheme="minorHAnsi"/>
        </w:rPr>
      </w:pPr>
      <w:r w:rsidRPr="00AD0187">
        <w:rPr>
          <w:rFonts w:cstheme="minorHAnsi"/>
        </w:rPr>
        <w:t>hodnocení neproběhne v souladu s kritérii hodnocení (mění se váhy, ubírají/přidávají se kritéria)</w:t>
      </w:r>
    </w:p>
    <w:p w14:paraId="5190E2AB" w14:textId="77777777" w:rsidR="00046C2B" w:rsidRPr="00AD0187" w:rsidRDefault="00046C2B" w:rsidP="00046C2B">
      <w:pPr>
        <w:numPr>
          <w:ilvl w:val="0"/>
          <w:numId w:val="37"/>
        </w:numPr>
        <w:spacing w:after="120"/>
        <w:ind w:hanging="357"/>
        <w:jc w:val="both"/>
        <w:rPr>
          <w:rFonts w:cstheme="minorHAnsi"/>
        </w:rPr>
      </w:pPr>
      <w:r w:rsidRPr="00AD0187">
        <w:rPr>
          <w:rFonts w:cstheme="minorHAnsi"/>
        </w:rPr>
        <w:t>chyby v přepočtu při přidělování bodů, chybně opsané hodnoty z nabídek</w:t>
      </w:r>
    </w:p>
    <w:p w14:paraId="3E54A711" w14:textId="77777777" w:rsidR="00046C2B" w:rsidRPr="00AD0187" w:rsidRDefault="00046C2B" w:rsidP="00046C2B">
      <w:pPr>
        <w:numPr>
          <w:ilvl w:val="0"/>
          <w:numId w:val="37"/>
        </w:numPr>
        <w:spacing w:after="120"/>
        <w:ind w:hanging="357"/>
        <w:jc w:val="both"/>
        <w:rPr>
          <w:rFonts w:cstheme="minorHAnsi"/>
        </w:rPr>
      </w:pPr>
      <w:r w:rsidRPr="00AD0187">
        <w:rPr>
          <w:rFonts w:cstheme="minorHAnsi"/>
        </w:rPr>
        <w:t>hodnocení je subjektivní bez řádného odůvodnění</w:t>
      </w:r>
    </w:p>
    <w:p w14:paraId="509A150F" w14:textId="77777777" w:rsidR="00046C2B" w:rsidRPr="00AD0187" w:rsidRDefault="00046C2B" w:rsidP="00046C2B">
      <w:pPr>
        <w:numPr>
          <w:ilvl w:val="0"/>
          <w:numId w:val="37"/>
        </w:numPr>
        <w:spacing w:after="120"/>
        <w:ind w:hanging="357"/>
        <w:jc w:val="both"/>
        <w:rPr>
          <w:rFonts w:cstheme="minorHAnsi"/>
        </w:rPr>
      </w:pPr>
      <w:r w:rsidRPr="00AD0187">
        <w:rPr>
          <w:rFonts w:cstheme="minorHAnsi"/>
        </w:rPr>
        <w:t>hodnocení není řádně zdokumentováno – nejsou uvedeny hodnocené parametry, výpočty, přidělené počty bodů</w:t>
      </w:r>
    </w:p>
    <w:p w14:paraId="4226D124" w14:textId="77777777" w:rsidR="00046C2B" w:rsidRPr="00AD0187" w:rsidRDefault="00046C2B" w:rsidP="00046C2B">
      <w:pPr>
        <w:numPr>
          <w:ilvl w:val="0"/>
          <w:numId w:val="37"/>
        </w:numPr>
        <w:spacing w:after="120"/>
        <w:ind w:hanging="357"/>
        <w:jc w:val="both"/>
        <w:rPr>
          <w:rFonts w:cstheme="minorHAnsi"/>
        </w:rPr>
      </w:pPr>
      <w:r w:rsidRPr="00AD0187">
        <w:rPr>
          <w:rFonts w:cstheme="minorHAnsi"/>
        </w:rPr>
        <w:t>zadavatel stanoví kritéria příliš obecně, nabídky jsou vzájemně neporovnatelné</w:t>
      </w:r>
    </w:p>
    <w:p w14:paraId="6632331C" w14:textId="77777777" w:rsidR="00046C2B" w:rsidRPr="00AD0187" w:rsidRDefault="00046C2B" w:rsidP="00046C2B">
      <w:pPr>
        <w:numPr>
          <w:ilvl w:val="0"/>
          <w:numId w:val="37"/>
        </w:numPr>
        <w:spacing w:after="120"/>
        <w:ind w:hanging="357"/>
        <w:jc w:val="both"/>
        <w:rPr>
          <w:rFonts w:cstheme="minorHAnsi"/>
        </w:rPr>
      </w:pPr>
      <w:r w:rsidRPr="00AD0187">
        <w:rPr>
          <w:rFonts w:cstheme="minorHAnsi"/>
        </w:rPr>
        <w:t>zadavatel nezná natolik plnění, aby předvídal, že účastníci budou nabízené plnění podmiňovat dalšími podmínkami, nabídky jsou neporovnatelné</w:t>
      </w:r>
    </w:p>
    <w:p w14:paraId="2EDF9BA1" w14:textId="77777777" w:rsidR="00046C2B" w:rsidRPr="00AD0187" w:rsidRDefault="00046C2B" w:rsidP="00046C2B">
      <w:pPr>
        <w:numPr>
          <w:ilvl w:val="0"/>
          <w:numId w:val="37"/>
        </w:numPr>
        <w:spacing w:after="120"/>
        <w:ind w:hanging="357"/>
        <w:jc w:val="both"/>
        <w:rPr>
          <w:rFonts w:cstheme="minorHAnsi"/>
        </w:rPr>
      </w:pPr>
      <w:r w:rsidRPr="00AD0187">
        <w:rPr>
          <w:rFonts w:cstheme="minorHAnsi"/>
        </w:rPr>
        <w:t>zadavatel v rámci doplnění nabídky připustí změnu nabízené hodnoty kritéria hodnocení</w:t>
      </w:r>
    </w:p>
    <w:p w14:paraId="53623CE3" w14:textId="3C7196EF" w:rsidR="00046C2B" w:rsidRPr="00AD0187" w:rsidRDefault="00046C2B" w:rsidP="00046C2B">
      <w:pPr>
        <w:numPr>
          <w:ilvl w:val="0"/>
          <w:numId w:val="37"/>
        </w:numPr>
        <w:spacing w:after="120"/>
        <w:ind w:hanging="357"/>
        <w:jc w:val="both"/>
        <w:rPr>
          <w:rFonts w:cstheme="minorHAnsi"/>
        </w:rPr>
      </w:pPr>
      <w:r w:rsidRPr="00AD0187">
        <w:rPr>
          <w:rFonts w:cstheme="minorHAnsi"/>
        </w:rPr>
        <w:t xml:space="preserve">v případě, že dojde po hodnocení k vyloučení vybraného </w:t>
      </w:r>
      <w:r w:rsidR="002038AC">
        <w:rPr>
          <w:rFonts w:cstheme="minorHAnsi"/>
        </w:rPr>
        <w:t>dodavatele</w:t>
      </w:r>
      <w:r w:rsidRPr="00AD0187">
        <w:rPr>
          <w:rFonts w:cstheme="minorHAnsi"/>
        </w:rPr>
        <w:t xml:space="preserve">, musí vždy dojít k novému hodnocení zbývajících nabídek (není nezbytné pouze v případě, že jediným kritériem hodnocení </w:t>
      </w:r>
      <w:r>
        <w:rPr>
          <w:rFonts w:cstheme="minorHAnsi"/>
        </w:rPr>
        <w:t xml:space="preserve">je </w:t>
      </w:r>
      <w:r w:rsidRPr="00AD0187">
        <w:rPr>
          <w:rFonts w:cstheme="minorHAnsi"/>
        </w:rPr>
        <w:t>cena)</w:t>
      </w:r>
    </w:p>
    <w:p w14:paraId="7AC6C2A7" w14:textId="77777777" w:rsidR="00046C2B" w:rsidRDefault="00046C2B" w:rsidP="00046C2B">
      <w:pPr>
        <w:pStyle w:val="Nadpis2"/>
        <w:spacing w:after="120"/>
        <w:jc w:val="both"/>
      </w:pPr>
      <w:bookmarkStart w:id="74" w:name="_Toc84428321"/>
      <w:r>
        <w:t>Ve smlouvě</w:t>
      </w:r>
      <w:bookmarkEnd w:id="74"/>
    </w:p>
    <w:p w14:paraId="362679FA" w14:textId="77777777" w:rsidR="00046C2B" w:rsidRDefault="00046C2B" w:rsidP="00046C2B">
      <w:pPr>
        <w:jc w:val="both"/>
      </w:pPr>
    </w:p>
    <w:p w14:paraId="7D2248A7" w14:textId="77777777" w:rsidR="00046C2B" w:rsidRDefault="00046C2B" w:rsidP="00046C2B">
      <w:pPr>
        <w:numPr>
          <w:ilvl w:val="0"/>
          <w:numId w:val="38"/>
        </w:numPr>
        <w:spacing w:after="120"/>
        <w:ind w:hanging="357"/>
        <w:jc w:val="both"/>
      </w:pPr>
      <w:r>
        <w:t>s</w:t>
      </w:r>
      <w:r w:rsidRPr="002B2A37">
        <w:t>mlouva není uzavřena v souladu s podmínkami VŘ</w:t>
      </w:r>
      <w:r>
        <w:t xml:space="preserve"> – neodpovídá</w:t>
      </w:r>
      <w:r w:rsidRPr="0015454A">
        <w:t xml:space="preserve"> ZD a </w:t>
      </w:r>
      <w:r>
        <w:t>vítězné</w:t>
      </w:r>
      <w:r w:rsidRPr="0015454A">
        <w:t xml:space="preserve"> nabídce</w:t>
      </w:r>
      <w:r w:rsidRPr="00747539">
        <w:t xml:space="preserve"> nebo zadavatel připustí podstatnou změnu závazku ze smlouvy (bod 4</w:t>
      </w:r>
      <w:r>
        <w:t>6</w:t>
      </w:r>
      <w:r w:rsidRPr="00747539">
        <w:t xml:space="preserve"> PpVD)</w:t>
      </w:r>
      <w:r>
        <w:t>; zejména pozor na:</w:t>
      </w:r>
    </w:p>
    <w:p w14:paraId="274A30E5" w14:textId="77777777" w:rsidR="00046C2B" w:rsidRDefault="00046C2B" w:rsidP="00046C2B">
      <w:pPr>
        <w:numPr>
          <w:ilvl w:val="1"/>
          <w:numId w:val="38"/>
        </w:numPr>
        <w:spacing w:after="120"/>
        <w:ind w:hanging="357"/>
        <w:jc w:val="both"/>
      </w:pPr>
      <w:r w:rsidRPr="00747539">
        <w:t>termín plnění</w:t>
      </w:r>
      <w:r>
        <w:t xml:space="preserve"> (</w:t>
      </w:r>
      <w:r w:rsidRPr="00A52334">
        <w:t>harmonogram</w:t>
      </w:r>
      <w:r>
        <w:t xml:space="preserve">, </w:t>
      </w:r>
      <w:r w:rsidRPr="00A52334">
        <w:t>termíny, lhůty)</w:t>
      </w:r>
      <w:r>
        <w:t>,</w:t>
      </w:r>
    </w:p>
    <w:p w14:paraId="64428F57" w14:textId="77777777" w:rsidR="00046C2B" w:rsidRDefault="00046C2B" w:rsidP="00046C2B">
      <w:pPr>
        <w:numPr>
          <w:ilvl w:val="1"/>
          <w:numId w:val="38"/>
        </w:numPr>
        <w:spacing w:after="120"/>
        <w:ind w:hanging="357"/>
        <w:jc w:val="both"/>
      </w:pPr>
      <w:r w:rsidRPr="00A52334">
        <w:t>předmět plnění (množství, technické parametry)</w:t>
      </w:r>
      <w:r>
        <w:t>,</w:t>
      </w:r>
    </w:p>
    <w:p w14:paraId="6881E7C0" w14:textId="77777777" w:rsidR="00046C2B" w:rsidRPr="00747539" w:rsidRDefault="00046C2B" w:rsidP="00046C2B">
      <w:pPr>
        <w:numPr>
          <w:ilvl w:val="1"/>
          <w:numId w:val="38"/>
        </w:numPr>
        <w:spacing w:after="120"/>
        <w:ind w:hanging="357"/>
        <w:jc w:val="both"/>
      </w:pPr>
      <w:r w:rsidRPr="00A52334">
        <w:t>obchodní podmínky (sankce, záruky, splatnosti, nastavení záloh)</w:t>
      </w:r>
    </w:p>
    <w:p w14:paraId="5AA4A736" w14:textId="77777777" w:rsidR="00046C2B" w:rsidRPr="0015454A" w:rsidRDefault="00046C2B" w:rsidP="00046C2B">
      <w:pPr>
        <w:numPr>
          <w:ilvl w:val="0"/>
          <w:numId w:val="38"/>
        </w:numPr>
        <w:spacing w:after="120"/>
        <w:ind w:hanging="357"/>
        <w:jc w:val="both"/>
      </w:pPr>
      <w:r w:rsidRPr="0015454A">
        <w:t>chybí některá z nabízených hodnot kritérií hodnocení</w:t>
      </w:r>
    </w:p>
    <w:p w14:paraId="79AFA31F" w14:textId="77777777" w:rsidR="00046C2B" w:rsidRPr="0015454A" w:rsidRDefault="00046C2B" w:rsidP="00046C2B">
      <w:pPr>
        <w:numPr>
          <w:ilvl w:val="0"/>
          <w:numId w:val="38"/>
        </w:numPr>
        <w:spacing w:after="120"/>
        <w:ind w:hanging="357"/>
        <w:jc w:val="both"/>
      </w:pPr>
      <w:r w:rsidRPr="0015454A">
        <w:t>smlouva je datována před ukončením hodnocení, či dokonce před skončením lhůty pro podání nabídek</w:t>
      </w:r>
    </w:p>
    <w:p w14:paraId="6211DAAA" w14:textId="77777777" w:rsidR="00046C2B" w:rsidRDefault="00046C2B" w:rsidP="00046C2B">
      <w:pPr>
        <w:numPr>
          <w:ilvl w:val="0"/>
          <w:numId w:val="38"/>
        </w:numPr>
        <w:spacing w:after="120"/>
        <w:ind w:hanging="357"/>
        <w:jc w:val="both"/>
      </w:pPr>
      <w:r w:rsidRPr="0015454A">
        <w:t>smlouva není vůbec datována nebo není podepsána</w:t>
      </w:r>
    </w:p>
    <w:p w14:paraId="61FE9614" w14:textId="6E730525" w:rsidR="00046C2B" w:rsidRDefault="00046C2B" w:rsidP="00046C2B">
      <w:pPr>
        <w:numPr>
          <w:ilvl w:val="0"/>
          <w:numId w:val="38"/>
        </w:numPr>
        <w:spacing w:after="120"/>
        <w:ind w:hanging="357"/>
        <w:jc w:val="both"/>
      </w:pPr>
      <w:r w:rsidRPr="0015454A">
        <w:t xml:space="preserve">změna </w:t>
      </w:r>
      <w:r w:rsidR="005A3BB4">
        <w:t xml:space="preserve">smluvních podmínek </w:t>
      </w:r>
      <w:r w:rsidRPr="0015454A">
        <w:t xml:space="preserve">bez </w:t>
      </w:r>
      <w:r w:rsidR="005A3BB4">
        <w:t xml:space="preserve">uzavření </w:t>
      </w:r>
      <w:r w:rsidRPr="0015454A">
        <w:t>dodatku</w:t>
      </w:r>
    </w:p>
    <w:p w14:paraId="3FE1EDE2" w14:textId="77777777" w:rsidR="001D1F4F" w:rsidRDefault="001D1F4F" w:rsidP="00F37BAD">
      <w:pPr>
        <w:jc w:val="both"/>
      </w:pPr>
    </w:p>
    <w:p w14:paraId="51CC254A" w14:textId="34F64300" w:rsidR="00CC6FDA" w:rsidRDefault="00CC6FDA">
      <w:pPr>
        <w:spacing w:after="160" w:line="259" w:lineRule="auto"/>
      </w:pPr>
      <w:r>
        <w:br w:type="page"/>
      </w:r>
    </w:p>
    <w:p w14:paraId="6675227D" w14:textId="77777777" w:rsidR="00D24678" w:rsidRDefault="00D24678" w:rsidP="00D24678"/>
    <w:p w14:paraId="0AA7B84F" w14:textId="77777777" w:rsidR="00D24678" w:rsidRPr="00D24678" w:rsidRDefault="00D24678" w:rsidP="00D24678"/>
    <w:p w14:paraId="3F6C850E" w14:textId="77777777" w:rsidR="00880ED9" w:rsidRPr="00AD0187" w:rsidRDefault="00880ED9" w:rsidP="00880ED9">
      <w:pPr>
        <w:pStyle w:val="Odstavecseseznamem"/>
        <w:ind w:left="1440"/>
      </w:pPr>
    </w:p>
    <w:p w14:paraId="41393EAE" w14:textId="77777777" w:rsidR="00AD0187" w:rsidRDefault="00063200" w:rsidP="00063200">
      <w:pPr>
        <w:pStyle w:val="Nadpis1neslovan"/>
        <w:jc w:val="both"/>
      </w:pPr>
      <w:bookmarkStart w:id="75" w:name="_Toc84428322"/>
      <w:r w:rsidRPr="00FE5BA4">
        <w:t>P</w:t>
      </w:r>
      <w:r w:rsidR="00460F9D">
        <w:t>řílohy</w:t>
      </w:r>
      <w:bookmarkEnd w:id="75"/>
    </w:p>
    <w:p w14:paraId="4C2675D2" w14:textId="77777777" w:rsidR="00AD0187" w:rsidRPr="00AD0187" w:rsidRDefault="00AD0187" w:rsidP="00AD0187">
      <w:pPr>
        <w:spacing w:after="120"/>
        <w:rPr>
          <w:rFonts w:cstheme="minorHAnsi"/>
        </w:rPr>
      </w:pPr>
    </w:p>
    <w:p w14:paraId="7A82E69B" w14:textId="760EB29D" w:rsidR="00AD0187" w:rsidRPr="00AD0187" w:rsidRDefault="00AD0187" w:rsidP="00AD0187">
      <w:pPr>
        <w:pStyle w:val="Textpoznpodarou"/>
        <w:spacing w:after="120" w:afterAutospacing="0" w:line="260" w:lineRule="atLeast"/>
        <w:rPr>
          <w:rFonts w:asciiTheme="minorHAnsi" w:hAnsiTheme="minorHAnsi" w:cstheme="minorHAnsi"/>
          <w:sz w:val="22"/>
          <w:szCs w:val="22"/>
        </w:rPr>
      </w:pPr>
      <w:r w:rsidRPr="00AD0187">
        <w:rPr>
          <w:rFonts w:asciiTheme="minorHAnsi" w:hAnsiTheme="minorHAnsi" w:cstheme="minorHAnsi"/>
          <w:sz w:val="22"/>
          <w:szCs w:val="22"/>
        </w:rPr>
        <w:t>Příloha č.</w:t>
      </w:r>
      <w:r w:rsidR="009E3943">
        <w:rPr>
          <w:rFonts w:asciiTheme="minorHAnsi" w:hAnsiTheme="minorHAnsi" w:cstheme="minorHAnsi"/>
          <w:sz w:val="22"/>
          <w:szCs w:val="22"/>
        </w:rPr>
        <w:t xml:space="preserve"> </w:t>
      </w:r>
      <w:r w:rsidRPr="00AD0187">
        <w:rPr>
          <w:rFonts w:asciiTheme="minorHAnsi" w:hAnsiTheme="minorHAnsi" w:cstheme="minorHAnsi"/>
          <w:sz w:val="22"/>
          <w:szCs w:val="22"/>
        </w:rPr>
        <w:t>1</w:t>
      </w:r>
      <w:r w:rsidRPr="00AD0187">
        <w:rPr>
          <w:rFonts w:asciiTheme="minorHAnsi" w:hAnsiTheme="minorHAnsi" w:cstheme="minorHAnsi"/>
          <w:sz w:val="22"/>
          <w:szCs w:val="22"/>
        </w:rPr>
        <w:tab/>
        <w:t>Oznámení o zahájení výběrového řízení</w:t>
      </w:r>
    </w:p>
    <w:p w14:paraId="0AD5C90A" w14:textId="2CE71C55" w:rsidR="00AD0187" w:rsidRPr="00AD0187" w:rsidRDefault="00AD0187" w:rsidP="00AD0187">
      <w:pPr>
        <w:spacing w:after="120"/>
        <w:rPr>
          <w:rFonts w:cstheme="minorHAnsi"/>
        </w:rPr>
      </w:pPr>
      <w:r w:rsidRPr="00AD0187">
        <w:rPr>
          <w:rFonts w:cstheme="minorHAnsi"/>
        </w:rPr>
        <w:t>Příloha č.</w:t>
      </w:r>
      <w:r w:rsidR="009E3943">
        <w:rPr>
          <w:rFonts w:cstheme="minorHAnsi"/>
        </w:rPr>
        <w:t xml:space="preserve"> </w:t>
      </w:r>
      <w:r w:rsidRPr="00AD0187">
        <w:rPr>
          <w:rFonts w:cstheme="minorHAnsi"/>
        </w:rPr>
        <w:t>2</w:t>
      </w:r>
      <w:r w:rsidRPr="00AD0187">
        <w:rPr>
          <w:rFonts w:cstheme="minorHAnsi"/>
        </w:rPr>
        <w:tab/>
        <w:t>Zadávací dokumentace</w:t>
      </w:r>
    </w:p>
    <w:p w14:paraId="468E3A82" w14:textId="3936C6EA" w:rsidR="00AD0187" w:rsidRPr="00AD0187" w:rsidRDefault="00AD0187" w:rsidP="00AD0187">
      <w:pPr>
        <w:spacing w:after="120"/>
        <w:rPr>
          <w:rFonts w:cstheme="minorHAnsi"/>
        </w:rPr>
      </w:pPr>
      <w:r w:rsidRPr="00AD0187">
        <w:rPr>
          <w:rFonts w:cstheme="minorHAnsi"/>
        </w:rPr>
        <w:t>Příloha č.</w:t>
      </w:r>
      <w:r w:rsidR="009E3943">
        <w:rPr>
          <w:rFonts w:cstheme="minorHAnsi"/>
        </w:rPr>
        <w:t xml:space="preserve"> </w:t>
      </w:r>
      <w:r w:rsidRPr="00AD0187">
        <w:rPr>
          <w:rFonts w:cstheme="minorHAnsi"/>
        </w:rPr>
        <w:t>3</w:t>
      </w:r>
      <w:r w:rsidRPr="00AD0187">
        <w:rPr>
          <w:rFonts w:cstheme="minorHAnsi"/>
        </w:rPr>
        <w:tab/>
        <w:t xml:space="preserve">Nabídka </w:t>
      </w:r>
    </w:p>
    <w:p w14:paraId="596757B4" w14:textId="0579D747" w:rsidR="00AD0187" w:rsidRPr="00AD0187" w:rsidRDefault="00AD0187" w:rsidP="00AD0187">
      <w:pPr>
        <w:spacing w:after="120"/>
        <w:rPr>
          <w:rFonts w:cstheme="minorHAnsi"/>
        </w:rPr>
      </w:pPr>
      <w:r w:rsidRPr="00AD0187">
        <w:rPr>
          <w:rFonts w:cstheme="minorHAnsi"/>
        </w:rPr>
        <w:t>Příloha č.</w:t>
      </w:r>
      <w:r w:rsidR="009E3943">
        <w:rPr>
          <w:rFonts w:cstheme="minorHAnsi"/>
        </w:rPr>
        <w:t xml:space="preserve"> </w:t>
      </w:r>
      <w:r w:rsidRPr="00AD0187">
        <w:rPr>
          <w:rFonts w:cstheme="minorHAnsi"/>
        </w:rPr>
        <w:t>4</w:t>
      </w:r>
      <w:r w:rsidRPr="00AD0187">
        <w:rPr>
          <w:rFonts w:cstheme="minorHAnsi"/>
        </w:rPr>
        <w:tab/>
        <w:t>Evidenční arch podaných nabídek</w:t>
      </w:r>
    </w:p>
    <w:p w14:paraId="6C9C835B" w14:textId="44906B95" w:rsidR="00AD0187" w:rsidRPr="00AD0187" w:rsidRDefault="00AD0187" w:rsidP="00AD0187">
      <w:pPr>
        <w:spacing w:after="120"/>
        <w:rPr>
          <w:rFonts w:cstheme="minorHAnsi"/>
        </w:rPr>
      </w:pPr>
      <w:r w:rsidRPr="00AD0187">
        <w:rPr>
          <w:rFonts w:cstheme="minorHAnsi"/>
        </w:rPr>
        <w:t>Příloha č.</w:t>
      </w:r>
      <w:r w:rsidR="009E3943">
        <w:rPr>
          <w:rFonts w:cstheme="minorHAnsi"/>
        </w:rPr>
        <w:t xml:space="preserve"> </w:t>
      </w:r>
      <w:r w:rsidRPr="00AD0187">
        <w:rPr>
          <w:rFonts w:cstheme="minorHAnsi"/>
        </w:rPr>
        <w:t>5</w:t>
      </w:r>
      <w:r w:rsidRPr="00AD0187">
        <w:rPr>
          <w:rFonts w:cstheme="minorHAnsi"/>
        </w:rPr>
        <w:tab/>
        <w:t>Jmenování členů komise</w:t>
      </w:r>
    </w:p>
    <w:p w14:paraId="4B683AA3" w14:textId="737BFC1B" w:rsidR="00AD0187" w:rsidRPr="00AD0187" w:rsidRDefault="00AD0187" w:rsidP="00AD0187">
      <w:pPr>
        <w:spacing w:after="120"/>
        <w:ind w:left="1410" w:hanging="1410"/>
        <w:rPr>
          <w:rFonts w:cstheme="minorHAnsi"/>
        </w:rPr>
      </w:pPr>
      <w:r w:rsidRPr="00AD0187">
        <w:rPr>
          <w:rFonts w:cstheme="minorHAnsi"/>
        </w:rPr>
        <w:t>Příloha č.</w:t>
      </w:r>
      <w:r w:rsidR="009E3943">
        <w:rPr>
          <w:rFonts w:cstheme="minorHAnsi"/>
        </w:rPr>
        <w:t xml:space="preserve"> </w:t>
      </w:r>
      <w:r w:rsidRPr="00AD0187">
        <w:rPr>
          <w:rFonts w:cstheme="minorHAnsi"/>
        </w:rPr>
        <w:t>6</w:t>
      </w:r>
      <w:r w:rsidRPr="00AD0187">
        <w:rPr>
          <w:rFonts w:cstheme="minorHAnsi"/>
        </w:rPr>
        <w:tab/>
        <w:t>Prohlášení o neexistenci střetu zájmů a mlčenlivosti členů komise</w:t>
      </w:r>
    </w:p>
    <w:p w14:paraId="789E4D5D" w14:textId="768394DC" w:rsidR="00AD0187" w:rsidRPr="00AD0187" w:rsidRDefault="00AD0187" w:rsidP="00AD0187">
      <w:pPr>
        <w:spacing w:after="120"/>
        <w:rPr>
          <w:rFonts w:cstheme="minorHAnsi"/>
        </w:rPr>
      </w:pPr>
      <w:r w:rsidRPr="00AD0187">
        <w:rPr>
          <w:rFonts w:cstheme="minorHAnsi"/>
        </w:rPr>
        <w:t>Příloha č.</w:t>
      </w:r>
      <w:r w:rsidR="009E3943">
        <w:rPr>
          <w:rFonts w:cstheme="minorHAnsi"/>
        </w:rPr>
        <w:t xml:space="preserve"> </w:t>
      </w:r>
      <w:r w:rsidRPr="00AD0187">
        <w:rPr>
          <w:rFonts w:cstheme="minorHAnsi"/>
        </w:rPr>
        <w:t>7</w:t>
      </w:r>
      <w:r w:rsidRPr="00AD0187">
        <w:rPr>
          <w:rFonts w:cstheme="minorHAnsi"/>
        </w:rPr>
        <w:tab/>
        <w:t>Protokol o otevírání, posouzení a hodnocení nabídek</w:t>
      </w:r>
    </w:p>
    <w:p w14:paraId="6C0AD3EE" w14:textId="4A039423" w:rsidR="00AD0187" w:rsidRPr="00AD0187" w:rsidRDefault="00AD0187" w:rsidP="00AD0187">
      <w:pPr>
        <w:spacing w:after="120"/>
        <w:rPr>
          <w:rFonts w:cstheme="minorHAnsi"/>
        </w:rPr>
      </w:pPr>
      <w:r w:rsidRPr="00AD0187">
        <w:rPr>
          <w:rFonts w:cstheme="minorHAnsi"/>
        </w:rPr>
        <w:t>Příloha č.</w:t>
      </w:r>
      <w:r w:rsidR="00343436">
        <w:rPr>
          <w:rFonts w:cstheme="minorHAnsi"/>
        </w:rPr>
        <w:t xml:space="preserve"> </w:t>
      </w:r>
      <w:r w:rsidRPr="00AD0187">
        <w:rPr>
          <w:rFonts w:cstheme="minorHAnsi"/>
        </w:rPr>
        <w:t>8</w:t>
      </w:r>
      <w:r w:rsidRPr="00AD0187">
        <w:rPr>
          <w:rFonts w:cstheme="minorHAnsi"/>
        </w:rPr>
        <w:tab/>
        <w:t>Vyhodnocovací tabulka</w:t>
      </w:r>
    </w:p>
    <w:p w14:paraId="76714812" w14:textId="77777777" w:rsidR="00AD0187" w:rsidRPr="00AD0187" w:rsidRDefault="00AD0187" w:rsidP="00AD0187"/>
    <w:p w14:paraId="72E6C90E" w14:textId="77777777" w:rsidR="00AD0187" w:rsidRPr="00AD0187" w:rsidRDefault="00AD0187" w:rsidP="00AD0187"/>
    <w:sectPr w:rsidR="00AD0187" w:rsidRPr="00AD0187" w:rsidSect="002E570C">
      <w:headerReference w:type="even" r:id="rId58"/>
      <w:headerReference w:type="default" r:id="rId59"/>
      <w:footerReference w:type="default" r:id="rId60"/>
      <w:headerReference w:type="first" r:id="rId61"/>
      <w:footerReference w:type="first" r:id="rId62"/>
      <w:pgSz w:w="11906" w:h="16838" w:code="9"/>
      <w:pgMar w:top="851" w:right="851" w:bottom="1418" w:left="851"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5088" w14:textId="77777777" w:rsidR="00C61DB3" w:rsidRDefault="00C61DB3" w:rsidP="006A4E7B">
      <w:pPr>
        <w:spacing w:line="240" w:lineRule="auto"/>
      </w:pPr>
      <w:r>
        <w:separator/>
      </w:r>
    </w:p>
  </w:endnote>
  <w:endnote w:type="continuationSeparator" w:id="0">
    <w:p w14:paraId="1BE3BA85" w14:textId="77777777" w:rsidR="00C61DB3" w:rsidRDefault="00C61DB3"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306D" w14:textId="77777777" w:rsidR="00A86E20" w:rsidRDefault="00A86E20" w:rsidP="002A2A12">
    <w:pPr>
      <w:pStyle w:val="Zpat"/>
      <w:spacing w:before="800"/>
    </w:pPr>
  </w:p>
  <w:tbl>
    <w:tblPr>
      <w:tblW w:w="11055" w:type="dxa"/>
      <w:tblCellMar>
        <w:left w:w="0" w:type="dxa"/>
        <w:right w:w="0" w:type="dxa"/>
      </w:tblCellMar>
      <w:tblLook w:val="04A0" w:firstRow="1" w:lastRow="0" w:firstColumn="1" w:lastColumn="0" w:noHBand="0" w:noVBand="1"/>
    </w:tblPr>
    <w:tblGrid>
      <w:gridCol w:w="7880"/>
      <w:gridCol w:w="1247"/>
      <w:gridCol w:w="1928"/>
    </w:tblGrid>
    <w:tr w:rsidR="00A86E20" w14:paraId="1690B11B" w14:textId="77777777" w:rsidTr="002A2A12">
      <w:trPr>
        <w:trHeight w:val="794"/>
      </w:trPr>
      <w:tc>
        <w:tcPr>
          <w:tcW w:w="7880" w:type="dxa"/>
          <w:vAlign w:val="bottom"/>
        </w:tcPr>
        <w:p w14:paraId="10A8A283" w14:textId="5A55F9F1" w:rsidR="00A86E20" w:rsidRDefault="00A86E20" w:rsidP="002A2A12">
          <w:pPr>
            <w:pStyle w:val="Zpat"/>
            <w:jc w:val="right"/>
          </w:pPr>
          <w:r>
            <w:fldChar w:fldCharType="begin"/>
          </w:r>
          <w:r>
            <w:instrText xml:space="preserve"> REF NazevDokumentu \h </w:instrText>
          </w:r>
          <w:r>
            <w:fldChar w:fldCharType="separate"/>
          </w:r>
          <w:sdt>
            <w:sdtPr>
              <w:id w:val="2105842599"/>
              <w:placeholder>
                <w:docPart w:val="C2C74C04D8DF45EEBA1C1430F3F4CCE5"/>
              </w:placeholder>
            </w:sdtPr>
            <w:sdtEndPr/>
            <w:sdtContent>
              <w:r>
                <w:t>Pokyny k úspěšné realizaci výběrového řízení na dodavatele</w:t>
              </w:r>
            </w:sdtContent>
          </w:sdt>
          <w:r>
            <w:fldChar w:fldCharType="end"/>
          </w:r>
        </w:p>
      </w:tc>
      <w:tc>
        <w:tcPr>
          <w:tcW w:w="1247" w:type="dxa"/>
          <w:vAlign w:val="bottom"/>
        </w:tcPr>
        <w:p w14:paraId="306F380F" w14:textId="77777777" w:rsidR="00A86E20" w:rsidRDefault="00A86E20" w:rsidP="00EE50C9">
          <w:pPr>
            <w:pStyle w:val="Zpat"/>
            <w:jc w:val="center"/>
          </w:pPr>
        </w:p>
      </w:tc>
      <w:tc>
        <w:tcPr>
          <w:tcW w:w="1928" w:type="dxa"/>
          <w:vAlign w:val="bottom"/>
        </w:tcPr>
        <w:p w14:paraId="35C66154" w14:textId="77777777" w:rsidR="00A86E20" w:rsidRPr="00C25616" w:rsidRDefault="00A86E20" w:rsidP="00EE50C9">
          <w:pPr>
            <w:pStyle w:val="Zpat"/>
            <w:spacing w:line="312" w:lineRule="atLeast"/>
            <w:jc w:val="center"/>
            <w:rPr>
              <w:b/>
              <w:sz w:val="26"/>
              <w:szCs w:val="26"/>
            </w:rPr>
          </w:pPr>
          <w:r w:rsidRPr="00191272">
            <w:rPr>
              <w:rStyle w:val="slostrnky"/>
            </w:rPr>
            <w:fldChar w:fldCharType="begin"/>
          </w:r>
          <w:r w:rsidRPr="00191272">
            <w:rPr>
              <w:rStyle w:val="slostrnky"/>
            </w:rPr>
            <w:instrText>PAGE   \* MERGEFORMAT</w:instrText>
          </w:r>
          <w:r w:rsidRPr="00191272">
            <w:rPr>
              <w:rStyle w:val="slostrnky"/>
            </w:rPr>
            <w:fldChar w:fldCharType="separate"/>
          </w:r>
          <w:r>
            <w:rPr>
              <w:rStyle w:val="slostrnky"/>
              <w:noProof/>
            </w:rPr>
            <w:t>2</w:t>
          </w:r>
          <w:r w:rsidRPr="00191272">
            <w:rPr>
              <w:rStyle w:val="slostrnky"/>
            </w:rPr>
            <w:fldChar w:fldCharType="end"/>
          </w:r>
          <w:r w:rsidRPr="00C25616">
            <w:rPr>
              <w:b/>
              <w:color w:val="C6C6C6"/>
              <w:sz w:val="26"/>
              <w:szCs w:val="26"/>
            </w:rPr>
            <w:t>/</w:t>
          </w:r>
          <w:r w:rsidRPr="00C25616">
            <w:rPr>
              <w:b/>
              <w:color w:val="C6C6C6"/>
              <w:sz w:val="26"/>
              <w:szCs w:val="26"/>
            </w:rPr>
            <w:fldChar w:fldCharType="begin"/>
          </w:r>
          <w:r w:rsidRPr="00C25616">
            <w:rPr>
              <w:b/>
              <w:color w:val="C6C6C6"/>
              <w:sz w:val="26"/>
              <w:szCs w:val="26"/>
            </w:rPr>
            <w:instrText xml:space="preserve"> NUMPAGES   \* MERGEFORMAT </w:instrText>
          </w:r>
          <w:r w:rsidRPr="00C25616">
            <w:rPr>
              <w:b/>
              <w:color w:val="C6C6C6"/>
              <w:sz w:val="26"/>
              <w:szCs w:val="26"/>
            </w:rPr>
            <w:fldChar w:fldCharType="separate"/>
          </w:r>
          <w:r>
            <w:rPr>
              <w:b/>
              <w:noProof/>
              <w:color w:val="C6C6C6"/>
              <w:sz w:val="26"/>
              <w:szCs w:val="26"/>
            </w:rPr>
            <w:t>12</w:t>
          </w:r>
          <w:r w:rsidRPr="00C25616">
            <w:rPr>
              <w:b/>
              <w:color w:val="C6C6C6"/>
              <w:sz w:val="26"/>
              <w:szCs w:val="26"/>
            </w:rPr>
            <w:fldChar w:fldCharType="end"/>
          </w:r>
        </w:p>
      </w:tc>
    </w:tr>
  </w:tbl>
  <w:p w14:paraId="47E70744" w14:textId="77777777" w:rsidR="00A86E20" w:rsidRDefault="00A86E20">
    <w:pPr>
      <w:pStyle w:val="Zpat"/>
    </w:pPr>
    <w:r>
      <w:rPr>
        <w:noProof/>
        <w:lang w:eastAsia="cs-CZ"/>
      </w:rPr>
      <w:drawing>
        <wp:anchor distT="0" distB="0" distL="114300" distR="114300" simplePos="0" relativeHeight="251655680" behindDoc="1" locked="0" layoutInCell="1" allowOverlap="1" wp14:anchorId="1C5EF4EA" wp14:editId="01E68363">
          <wp:simplePos x="0" y="0"/>
          <wp:positionH relativeFrom="page">
            <wp:posOffset>5753735</wp:posOffset>
          </wp:positionH>
          <wp:positionV relativeFrom="page">
            <wp:posOffset>9418320</wp:posOffset>
          </wp:positionV>
          <wp:extent cx="2304000" cy="2189254"/>
          <wp:effectExtent l="0" t="0" r="0" b="0"/>
          <wp:wrapNone/>
          <wp:docPr id="26" name="Segment kruhu v zápa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izena dokumentace SLUZEBNI PREDPIS vyber - vizuální prvek zápatí.emf"/>
                  <pic:cNvPicPr/>
                </pic:nvPicPr>
                <pic:blipFill>
                  <a:blip r:embed="rId1">
                    <a:extLst>
                      <a:ext uri="{28A0092B-C50C-407E-A947-70E740481C1C}">
                        <a14:useLocalDpi xmlns:a14="http://schemas.microsoft.com/office/drawing/2010/main" val="0"/>
                      </a:ext>
                    </a:extLst>
                  </a:blip>
                  <a:stretch>
                    <a:fillRect/>
                  </a:stretch>
                </pic:blipFill>
                <pic:spPr>
                  <a:xfrm>
                    <a:off x="0" y="0"/>
                    <a:ext cx="2304000" cy="218925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5793" w14:textId="77777777" w:rsidR="00A86E20" w:rsidRDefault="00A86E20" w:rsidP="00C25616">
    <w:pPr>
      <w:pStyle w:val="zendokumentu"/>
      <w:spacing w:after="360"/>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B181" w14:textId="77777777" w:rsidR="00C61DB3" w:rsidRDefault="00C61DB3" w:rsidP="006A4E7B">
      <w:pPr>
        <w:spacing w:line="240" w:lineRule="auto"/>
      </w:pPr>
      <w:r>
        <w:separator/>
      </w:r>
    </w:p>
  </w:footnote>
  <w:footnote w:type="continuationSeparator" w:id="0">
    <w:p w14:paraId="6A1C5ADA" w14:textId="77777777" w:rsidR="00C61DB3" w:rsidRDefault="00C61DB3" w:rsidP="006A4E7B">
      <w:pPr>
        <w:spacing w:line="240" w:lineRule="auto"/>
      </w:pPr>
      <w:r>
        <w:continuationSeparator/>
      </w:r>
    </w:p>
  </w:footnote>
  <w:footnote w:id="1">
    <w:p w14:paraId="6A9F449A" w14:textId="7391D292" w:rsidR="00A86E20" w:rsidRDefault="00A86E20" w:rsidP="005E6DFA">
      <w:pPr>
        <w:pStyle w:val="Textpoznpodarou"/>
        <w:spacing w:after="100"/>
        <w:contextualSpacing/>
      </w:pPr>
      <w:r>
        <w:rPr>
          <w:rStyle w:val="Znakapoznpodarou"/>
        </w:rPr>
        <w:footnoteRef/>
      </w:r>
      <w:r>
        <w:t xml:space="preserve"> </w:t>
      </w:r>
      <w:r w:rsidRPr="00030B02">
        <w:rPr>
          <w:rFonts w:asciiTheme="minorHAnsi" w:hAnsiTheme="minorHAnsi" w:cstheme="minorHAnsi"/>
          <w:sz w:val="18"/>
          <w:szCs w:val="18"/>
        </w:rPr>
        <w:t>Viz příklad výpočtu v </w:t>
      </w:r>
      <w:hyperlink w:anchor="_Aplikace" w:history="1">
        <w:r w:rsidRPr="00030B02">
          <w:rPr>
            <w:rStyle w:val="Hypertextovodkaz"/>
            <w:rFonts w:asciiTheme="minorHAnsi" w:hAnsiTheme="minorHAnsi" w:cstheme="minorHAnsi"/>
            <w:sz w:val="18"/>
            <w:szCs w:val="18"/>
          </w:rPr>
          <w:t xml:space="preserve">podkapitole </w:t>
        </w:r>
        <w:r>
          <w:rPr>
            <w:rStyle w:val="Hypertextovodkaz"/>
            <w:rFonts w:asciiTheme="minorHAnsi" w:hAnsiTheme="minorHAnsi" w:cstheme="minorHAnsi"/>
            <w:sz w:val="18"/>
            <w:szCs w:val="18"/>
          </w:rPr>
          <w:t>8</w:t>
        </w:r>
        <w:r w:rsidRPr="00030B02">
          <w:rPr>
            <w:rStyle w:val="Hypertextovodkaz"/>
            <w:rFonts w:asciiTheme="minorHAnsi" w:hAnsiTheme="minorHAnsi" w:cstheme="minorHAnsi"/>
            <w:sz w:val="18"/>
            <w:szCs w:val="18"/>
          </w:rPr>
          <w:t>.1.</w:t>
        </w:r>
      </w:hyperlink>
    </w:p>
  </w:footnote>
  <w:footnote w:id="2">
    <w:p w14:paraId="4525C6C0" w14:textId="37DE9B05" w:rsidR="00A86E20" w:rsidRPr="002F5CB9" w:rsidRDefault="00A86E20" w:rsidP="005E6DFA">
      <w:pPr>
        <w:pStyle w:val="Textpoznpodarou"/>
        <w:spacing w:after="100"/>
        <w:contextualSpacing/>
        <w:rPr>
          <w:rFonts w:asciiTheme="minorHAnsi" w:hAnsiTheme="minorHAnsi" w:cstheme="minorHAnsi"/>
          <w:sz w:val="18"/>
          <w:szCs w:val="18"/>
        </w:rPr>
      </w:pPr>
      <w:r w:rsidRPr="002F5CB9">
        <w:rPr>
          <w:rStyle w:val="Znakapoznpodarou"/>
          <w:rFonts w:asciiTheme="minorHAnsi" w:hAnsiTheme="minorHAnsi" w:cstheme="minorHAnsi"/>
          <w:sz w:val="18"/>
          <w:szCs w:val="18"/>
        </w:rPr>
        <w:footnoteRef/>
      </w:r>
      <w:r w:rsidRPr="002F5CB9">
        <w:rPr>
          <w:rFonts w:asciiTheme="minorHAnsi" w:hAnsiTheme="minorHAnsi" w:cstheme="minorHAnsi"/>
          <w:sz w:val="18"/>
          <w:szCs w:val="18"/>
        </w:rPr>
        <w:t xml:space="preserve"> </w:t>
      </w:r>
      <w:r>
        <w:rPr>
          <w:rFonts w:asciiTheme="minorHAnsi" w:hAnsiTheme="minorHAnsi" w:cstheme="minorHAnsi"/>
          <w:sz w:val="18"/>
          <w:szCs w:val="18"/>
        </w:rPr>
        <w:t xml:space="preserve">Zadavatel je povinen nové zásady dodržet </w:t>
      </w:r>
      <w:r w:rsidRPr="002F5CB9">
        <w:rPr>
          <w:rFonts w:asciiTheme="minorHAnsi" w:hAnsiTheme="minorHAnsi" w:cstheme="minorHAnsi"/>
          <w:sz w:val="18"/>
          <w:szCs w:val="18"/>
        </w:rPr>
        <w:t xml:space="preserve">za předpokladu, že to bude vzhledem k povaze a smyslu zakázky možné. Svůj postup je zadavatel povinen řádně odůvodnit. Podrobnější informace jsou k dispozici v metodickém stanovisku Nové zásady sociálně odpovědného, environmentálně odpovědného a inovativního zadávání od 1.1.2021, viz </w:t>
      </w:r>
      <w:hyperlink r:id="rId1" w:history="1">
        <w:r w:rsidRPr="002F5CB9">
          <w:rPr>
            <w:rStyle w:val="Hypertextovodkaz"/>
            <w:rFonts w:asciiTheme="minorHAnsi" w:hAnsiTheme="minorHAnsi" w:cstheme="minorHAnsi"/>
            <w:sz w:val="18"/>
            <w:szCs w:val="18"/>
          </w:rPr>
          <w:t>https://portal-vz.cz/metodiky-stanoviska/metodiky-k-zakonu-c-134-2016-sb-o-zadavani-verejnych-zakazek/metodicka-stanoviska/</w:t>
        </w:r>
      </w:hyperlink>
      <w:r>
        <w:rPr>
          <w:rFonts w:asciiTheme="minorHAnsi" w:hAnsiTheme="minorHAnsi" w:cstheme="minorHAnsi"/>
          <w:sz w:val="18"/>
          <w:szCs w:val="18"/>
        </w:rPr>
        <w:t>.</w:t>
      </w:r>
      <w:r w:rsidRPr="002F5CB9">
        <w:rPr>
          <w:rFonts w:asciiTheme="minorHAnsi" w:hAnsiTheme="minorHAnsi" w:cstheme="minorHAnsi"/>
          <w:sz w:val="18"/>
          <w:szCs w:val="18"/>
        </w:rPr>
        <w:t xml:space="preserve"> </w:t>
      </w:r>
    </w:p>
  </w:footnote>
  <w:footnote w:id="3">
    <w:p w14:paraId="171BFA96" w14:textId="243CDF27" w:rsidR="00A86E20" w:rsidRDefault="00A86E20">
      <w:pPr>
        <w:pStyle w:val="Textpoznpodarou"/>
      </w:pPr>
      <w:r>
        <w:rPr>
          <w:rStyle w:val="Znakapoznpodarou"/>
        </w:rPr>
        <w:footnoteRef/>
      </w:r>
      <w:r>
        <w:t xml:space="preserve"> </w:t>
      </w:r>
      <w:bookmarkStart w:id="7" w:name="tajemstvi"/>
      <w:bookmarkEnd w:id="7"/>
      <w:r w:rsidRPr="007E4C2D">
        <w:rPr>
          <w:rFonts w:asciiTheme="minorHAnsi" w:hAnsiTheme="minorHAnsi" w:cstheme="minorHAnsi"/>
          <w:sz w:val="18"/>
          <w:szCs w:val="18"/>
        </w:rPr>
        <w:t>Například se může jednat o obchodní tajemství dle § 504 zákona č. 89/2012 Sb., Občanský zákoník.</w:t>
      </w:r>
    </w:p>
  </w:footnote>
  <w:footnote w:id="4">
    <w:p w14:paraId="55E07AEC" w14:textId="77777777" w:rsidR="00A86E20" w:rsidRPr="000E0676" w:rsidRDefault="00A86E20" w:rsidP="005A5244">
      <w:pPr>
        <w:pStyle w:val="Textpoznpodarou"/>
        <w:spacing w:afterAutospacing="0"/>
        <w:contextualSpacing/>
        <w:rPr>
          <w:rFonts w:asciiTheme="minorHAnsi" w:hAnsiTheme="minorHAnsi" w:cstheme="minorHAnsi"/>
          <w:sz w:val="18"/>
          <w:szCs w:val="18"/>
        </w:rPr>
      </w:pPr>
      <w:r w:rsidRPr="0021531E">
        <w:rPr>
          <w:rStyle w:val="Znakapoznpodarou"/>
          <w:rFonts w:asciiTheme="minorHAnsi" w:hAnsiTheme="minorHAnsi" w:cstheme="minorHAnsi"/>
          <w:sz w:val="18"/>
          <w:szCs w:val="18"/>
        </w:rPr>
        <w:footnoteRef/>
      </w:r>
      <w:r w:rsidRPr="0021531E">
        <w:rPr>
          <w:rFonts w:asciiTheme="minorHAnsi" w:hAnsiTheme="minorHAnsi" w:cstheme="minorHAnsi"/>
          <w:sz w:val="18"/>
          <w:szCs w:val="18"/>
        </w:rPr>
        <w:t xml:space="preserve"> </w:t>
      </w:r>
      <w:r w:rsidRPr="000E0676">
        <w:rPr>
          <w:rFonts w:asciiTheme="minorHAnsi" w:hAnsiTheme="minorHAnsi" w:cstheme="minorHAnsi"/>
          <w:sz w:val="18"/>
          <w:szCs w:val="18"/>
        </w:rPr>
        <w:t>Pokud je v PpVD uveden tento limit, platí pro všechny zadavatele i pro všechny druhy zakázek (dodávky, služby, stavební práce).</w:t>
      </w:r>
    </w:p>
  </w:footnote>
  <w:footnote w:id="5">
    <w:p w14:paraId="3B825E01" w14:textId="1652C54C" w:rsidR="00A86E20" w:rsidRDefault="00A86E20">
      <w:pPr>
        <w:pStyle w:val="Textpoznpodarou"/>
      </w:pPr>
      <w:r w:rsidRPr="00E66770">
        <w:rPr>
          <w:rStyle w:val="Znakapoznpodarou"/>
          <w:rFonts w:asciiTheme="minorHAnsi" w:hAnsiTheme="minorHAnsi" w:cstheme="minorHAnsi"/>
          <w:sz w:val="18"/>
          <w:szCs w:val="18"/>
        </w:rPr>
        <w:footnoteRef/>
      </w:r>
      <w:r w:rsidRPr="00B001E4">
        <w:rPr>
          <w:rFonts w:asciiTheme="minorHAnsi" w:hAnsiTheme="minorHAnsi" w:cstheme="minorHAnsi"/>
          <w:sz w:val="18"/>
          <w:szCs w:val="18"/>
        </w:rPr>
        <w:t xml:space="preserve"> </w:t>
      </w:r>
      <w:r w:rsidR="004A13E2">
        <w:rPr>
          <w:rFonts w:asciiTheme="minorHAnsi" w:hAnsiTheme="minorHAnsi" w:cstheme="minorHAnsi"/>
          <w:sz w:val="18"/>
          <w:szCs w:val="18"/>
        </w:rPr>
        <w:t>Nařízení vlády</w:t>
      </w:r>
      <w:r w:rsidR="00A30959">
        <w:rPr>
          <w:rFonts w:asciiTheme="minorHAnsi" w:hAnsiTheme="minorHAnsi" w:cstheme="minorHAnsi"/>
          <w:sz w:val="18"/>
          <w:szCs w:val="18"/>
        </w:rPr>
        <w:t xml:space="preserve"> </w:t>
      </w:r>
      <w:r w:rsidR="00A30959" w:rsidRPr="00A30959">
        <w:rPr>
          <w:rFonts w:asciiTheme="minorHAnsi" w:hAnsiTheme="minorHAnsi" w:cstheme="minorHAnsi"/>
          <w:sz w:val="18"/>
          <w:szCs w:val="18"/>
        </w:rPr>
        <w:t>172/2016 Sb.</w:t>
      </w:r>
      <w:r w:rsidR="004A13E2">
        <w:rPr>
          <w:rFonts w:asciiTheme="minorHAnsi" w:hAnsiTheme="minorHAnsi" w:cstheme="minorHAnsi"/>
          <w:sz w:val="18"/>
          <w:szCs w:val="18"/>
        </w:rPr>
        <w:t xml:space="preserve"> </w:t>
      </w:r>
      <w:r w:rsidRPr="00B001E4">
        <w:rPr>
          <w:rFonts w:asciiTheme="minorHAnsi" w:hAnsiTheme="minorHAnsi" w:cstheme="minorHAnsi"/>
          <w:sz w:val="18"/>
          <w:szCs w:val="18"/>
        </w:rPr>
        <w:t>Od 1. 1. 2020 jsou částky stanoveny na 2.054.000 Kč v případě dodávek a služeb a 25.676.000 Kč v případě stav</w:t>
      </w:r>
      <w:r>
        <w:rPr>
          <w:rFonts w:asciiTheme="minorHAnsi" w:hAnsiTheme="minorHAnsi" w:cstheme="minorHAnsi"/>
          <w:sz w:val="18"/>
          <w:szCs w:val="18"/>
        </w:rPr>
        <w:t>eb</w:t>
      </w:r>
      <w:r w:rsidRPr="00B001E4">
        <w:rPr>
          <w:rFonts w:asciiTheme="minorHAnsi" w:hAnsiTheme="minorHAnsi" w:cstheme="minorHAnsi"/>
          <w:sz w:val="18"/>
          <w:szCs w:val="18"/>
        </w:rPr>
        <w:t>ních prací.</w:t>
      </w:r>
    </w:p>
  </w:footnote>
  <w:footnote w:id="6">
    <w:p w14:paraId="6D737896" w14:textId="77777777" w:rsidR="00A86E20" w:rsidRDefault="00A86E20" w:rsidP="00D16752">
      <w:pPr>
        <w:pStyle w:val="Textpoznpodarou"/>
        <w:spacing w:afterAutospacing="0"/>
        <w:contextualSpacing/>
      </w:pPr>
      <w:r w:rsidRPr="00840309">
        <w:rPr>
          <w:rStyle w:val="Znakapoznpodarou"/>
          <w:rFonts w:asciiTheme="minorHAnsi" w:hAnsiTheme="minorHAnsi" w:cstheme="minorHAnsi"/>
          <w:sz w:val="18"/>
          <w:szCs w:val="18"/>
        </w:rPr>
        <w:footnoteRef/>
      </w:r>
      <w:r w:rsidRPr="00840309">
        <w:rPr>
          <w:rFonts w:asciiTheme="minorHAnsi" w:hAnsiTheme="minorHAnsi" w:cstheme="minorHAnsi"/>
          <w:sz w:val="18"/>
          <w:szCs w:val="18"/>
        </w:rPr>
        <w:t xml:space="preserve"> Pokud zadavatel profilem již disponuje, nemusí jej zřizovat znovu. Obdobně platí i </w:t>
      </w:r>
      <w:r>
        <w:rPr>
          <w:rFonts w:asciiTheme="minorHAnsi" w:hAnsiTheme="minorHAnsi" w:cstheme="minorHAnsi"/>
          <w:sz w:val="18"/>
          <w:szCs w:val="18"/>
        </w:rPr>
        <w:t>pro zveřejnění adresy profilu zadavatele ve VVZ.</w:t>
      </w:r>
    </w:p>
  </w:footnote>
  <w:footnote w:id="7">
    <w:p w14:paraId="58EA8D92" w14:textId="7EF7F567" w:rsidR="00A86E20" w:rsidRDefault="00A86E20">
      <w:pPr>
        <w:pStyle w:val="Textpoznpodarou"/>
      </w:pPr>
      <w:r>
        <w:rPr>
          <w:rStyle w:val="Znakapoznpodarou"/>
        </w:rPr>
        <w:footnoteRef/>
      </w:r>
      <w:r>
        <w:t xml:space="preserve"> </w:t>
      </w:r>
      <w:r>
        <w:rPr>
          <w:rFonts w:asciiTheme="minorHAnsi" w:hAnsiTheme="minorHAnsi" w:cstheme="minorHAnsi"/>
          <w:sz w:val="18"/>
          <w:szCs w:val="18"/>
        </w:rPr>
        <w:t>S</w:t>
      </w:r>
      <w:r w:rsidRPr="00343436">
        <w:rPr>
          <w:rFonts w:asciiTheme="minorHAnsi" w:hAnsiTheme="minorHAnsi" w:cstheme="minorHAnsi"/>
          <w:sz w:val="18"/>
          <w:szCs w:val="18"/>
        </w:rPr>
        <w:t>pecifikov</w:t>
      </w:r>
      <w:r>
        <w:rPr>
          <w:rFonts w:asciiTheme="minorHAnsi" w:hAnsiTheme="minorHAnsi" w:cstheme="minorHAnsi"/>
          <w:sz w:val="18"/>
          <w:szCs w:val="18"/>
        </w:rPr>
        <w:t>ány</w:t>
      </w:r>
      <w:r w:rsidRPr="00343436">
        <w:rPr>
          <w:rFonts w:asciiTheme="minorHAnsi" w:hAnsiTheme="minorHAnsi" w:cstheme="minorHAnsi"/>
          <w:sz w:val="18"/>
          <w:szCs w:val="18"/>
        </w:rPr>
        <w:t xml:space="preserve"> v kapitole 2 (zejména bod </w:t>
      </w:r>
      <w:hyperlink w:anchor="nediskriminace" w:history="1">
        <w:r w:rsidRPr="00BB5546">
          <w:rPr>
            <w:rStyle w:val="Hypertextovodkaz"/>
            <w:rFonts w:asciiTheme="minorHAnsi" w:hAnsiTheme="minorHAnsi" w:cstheme="minorHAnsi"/>
            <w:sz w:val="18"/>
            <w:szCs w:val="18"/>
          </w:rPr>
          <w:t>1. Nediskriminace</w:t>
        </w:r>
      </w:hyperlink>
      <w:r w:rsidRPr="00343436">
        <w:rPr>
          <w:rFonts w:asciiTheme="minorHAnsi" w:hAnsiTheme="minorHAnsi" w:cstheme="minorHAnsi"/>
          <w:sz w:val="18"/>
          <w:szCs w:val="18"/>
        </w:rPr>
        <w:t>)</w:t>
      </w:r>
      <w:r>
        <w:rPr>
          <w:rFonts w:asciiTheme="minorHAnsi" w:hAnsiTheme="minorHAnsi" w:cstheme="minorHAnsi"/>
          <w:sz w:val="18"/>
          <w:szCs w:val="18"/>
        </w:rPr>
        <w:t>.</w:t>
      </w:r>
    </w:p>
  </w:footnote>
  <w:footnote w:id="8">
    <w:p w14:paraId="1E747440" w14:textId="5F436633" w:rsidR="00A86E20" w:rsidRPr="00B555AB" w:rsidRDefault="00A86E20" w:rsidP="00231B23">
      <w:pPr>
        <w:pStyle w:val="Textpoznpodarou"/>
        <w:spacing w:after="100"/>
        <w:contextualSpacing/>
        <w:rPr>
          <w:rFonts w:asciiTheme="minorHAnsi" w:hAnsiTheme="minorHAnsi" w:cstheme="minorHAnsi"/>
          <w:sz w:val="18"/>
          <w:szCs w:val="18"/>
        </w:rPr>
      </w:pPr>
      <w:r w:rsidRPr="00B555AB">
        <w:rPr>
          <w:rStyle w:val="Znakapoznpodarou"/>
          <w:rFonts w:asciiTheme="minorHAnsi" w:hAnsiTheme="minorHAnsi" w:cstheme="minorHAnsi"/>
          <w:sz w:val="18"/>
          <w:szCs w:val="18"/>
        </w:rPr>
        <w:footnoteRef/>
      </w:r>
      <w:r w:rsidRPr="00B555AB">
        <w:rPr>
          <w:rFonts w:asciiTheme="minorHAnsi" w:hAnsiTheme="minorHAnsi" w:cstheme="minorHAnsi"/>
          <w:sz w:val="18"/>
          <w:szCs w:val="18"/>
        </w:rPr>
        <w:t xml:space="preserve"> Tím není dotčena možnost dodavatele následně zadavateli předložit v situaci, kdy není schopen předložit požadovaný doklad </w:t>
      </w:r>
      <w:r w:rsidRPr="00B555AB">
        <w:rPr>
          <w:rFonts w:asciiTheme="minorHAnsi" w:hAnsiTheme="minorHAnsi" w:cstheme="minorHAnsi"/>
          <w:b/>
          <w:bCs/>
          <w:sz w:val="18"/>
          <w:szCs w:val="18"/>
        </w:rPr>
        <w:t>z důvodů, které mu nelze přičítat</w:t>
      </w:r>
      <w:r w:rsidRPr="00B555AB">
        <w:rPr>
          <w:rFonts w:asciiTheme="minorHAnsi" w:hAnsiTheme="minorHAnsi" w:cstheme="minorHAnsi"/>
          <w:sz w:val="18"/>
          <w:szCs w:val="18"/>
        </w:rPr>
        <w:t xml:space="preserve">, jiný </w:t>
      </w:r>
      <w:r w:rsidRPr="00B555AB">
        <w:rPr>
          <w:rFonts w:asciiTheme="minorHAnsi" w:hAnsiTheme="minorHAnsi" w:cstheme="minorHAnsi"/>
          <w:b/>
          <w:bCs/>
          <w:sz w:val="18"/>
          <w:szCs w:val="18"/>
        </w:rPr>
        <w:t>rovnocenný</w:t>
      </w:r>
      <w:r w:rsidRPr="00B555AB">
        <w:rPr>
          <w:rFonts w:asciiTheme="minorHAnsi" w:hAnsiTheme="minorHAnsi" w:cstheme="minorHAnsi"/>
          <w:sz w:val="18"/>
          <w:szCs w:val="18"/>
        </w:rPr>
        <w:t xml:space="preserve"> doklad.</w:t>
      </w:r>
    </w:p>
  </w:footnote>
  <w:footnote w:id="9">
    <w:p w14:paraId="1D813FDA" w14:textId="3B825FBC" w:rsidR="002E7179" w:rsidRPr="00231B23" w:rsidRDefault="002E7179" w:rsidP="00231B23">
      <w:pPr>
        <w:pStyle w:val="Textpoznpodarou"/>
        <w:spacing w:after="100"/>
        <w:contextualSpacing/>
        <w:rPr>
          <w:rFonts w:asciiTheme="minorHAnsi" w:hAnsiTheme="minorHAnsi" w:cstheme="minorHAnsi"/>
          <w:sz w:val="18"/>
          <w:szCs w:val="18"/>
        </w:rPr>
      </w:pPr>
      <w:r w:rsidRPr="00231B23">
        <w:rPr>
          <w:rStyle w:val="Znakapoznpodarou"/>
          <w:rFonts w:asciiTheme="minorHAnsi" w:hAnsiTheme="minorHAnsi" w:cstheme="minorHAnsi"/>
          <w:sz w:val="18"/>
          <w:szCs w:val="18"/>
        </w:rPr>
        <w:footnoteRef/>
      </w:r>
      <w:r w:rsidRPr="00231B23">
        <w:rPr>
          <w:rFonts w:asciiTheme="minorHAnsi" w:hAnsiTheme="minorHAnsi" w:cstheme="minorHAnsi"/>
          <w:sz w:val="18"/>
          <w:szCs w:val="18"/>
        </w:rPr>
        <w:t xml:space="preserve"> Analogicky dle § 45 odst. 4</w:t>
      </w:r>
      <w:r>
        <w:rPr>
          <w:rFonts w:asciiTheme="minorHAnsi" w:hAnsiTheme="minorHAnsi" w:cstheme="minorHAnsi"/>
          <w:sz w:val="18"/>
          <w:szCs w:val="18"/>
        </w:rPr>
        <w:t>)</w:t>
      </w:r>
      <w:r w:rsidR="00C60292">
        <w:rPr>
          <w:rFonts w:asciiTheme="minorHAnsi" w:hAnsiTheme="minorHAnsi" w:cstheme="minorHAnsi"/>
          <w:sz w:val="18"/>
          <w:szCs w:val="18"/>
        </w:rPr>
        <w:t xml:space="preserve"> ZZVZ</w:t>
      </w:r>
      <w:r w:rsidRPr="00231B23">
        <w:rPr>
          <w:rFonts w:asciiTheme="minorHAnsi" w:hAnsiTheme="minorHAnsi" w:cstheme="minorHAnsi"/>
          <w:sz w:val="18"/>
          <w:szCs w:val="18"/>
        </w:rPr>
        <w:t>.</w:t>
      </w:r>
    </w:p>
  </w:footnote>
  <w:footnote w:id="10">
    <w:p w14:paraId="4D432BC1" w14:textId="5EE3DCFF" w:rsidR="00A86E20" w:rsidRDefault="00A86E20" w:rsidP="00DE7325">
      <w:pPr>
        <w:pStyle w:val="Textpoznpodarou"/>
        <w:spacing w:after="100"/>
        <w:contextualSpacing/>
        <w:rPr>
          <w:rFonts w:asciiTheme="minorHAnsi" w:hAnsiTheme="minorHAnsi" w:cstheme="minorHAnsi"/>
          <w:sz w:val="18"/>
          <w:szCs w:val="18"/>
        </w:rPr>
      </w:pPr>
      <w:r w:rsidRPr="00DE7325">
        <w:rPr>
          <w:rStyle w:val="Znakapoznpodarou"/>
          <w:rFonts w:asciiTheme="minorHAnsi" w:hAnsiTheme="minorHAnsi" w:cstheme="minorHAnsi"/>
          <w:sz w:val="18"/>
          <w:szCs w:val="18"/>
        </w:rPr>
        <w:footnoteRef/>
      </w:r>
      <w:r w:rsidRPr="00DE7325">
        <w:rPr>
          <w:rFonts w:asciiTheme="minorHAnsi" w:hAnsiTheme="minorHAnsi" w:cstheme="minorHAnsi"/>
          <w:sz w:val="18"/>
          <w:szCs w:val="18"/>
        </w:rPr>
        <w:t xml:space="preserve"> Výhrada delší lhůty, která je obsažená např. v ZD, nebude akceptována. Výjimečně je možné připustit i prodlevu delší, tato však musí být ze strany zadavatele zdůvodněna. Jako zdůvodnění nebudou akceptovány např. požadavky na čas nutný k přepravě obálek od administrátora VŘ</w:t>
      </w:r>
      <w:r>
        <w:rPr>
          <w:rFonts w:asciiTheme="minorHAnsi" w:hAnsiTheme="minorHAnsi" w:cstheme="minorHAnsi"/>
          <w:sz w:val="18"/>
          <w:szCs w:val="18"/>
        </w:rPr>
        <w:t xml:space="preserve"> </w:t>
      </w:r>
      <w:r w:rsidRPr="00DE7325">
        <w:rPr>
          <w:rFonts w:asciiTheme="minorHAnsi" w:hAnsiTheme="minorHAnsi" w:cstheme="minorHAnsi"/>
          <w:sz w:val="18"/>
          <w:szCs w:val="18"/>
        </w:rPr>
        <w:t>k zadavateli, obvyklá nepřítomnost osob z hodnotící komise na pracovišti atp.</w:t>
      </w:r>
      <w:r>
        <w:rPr>
          <w:rFonts w:asciiTheme="minorHAnsi" w:hAnsiTheme="minorHAnsi" w:cstheme="minorHAnsi"/>
          <w:sz w:val="18"/>
          <w:szCs w:val="18"/>
        </w:rPr>
        <w:t xml:space="preserve"> </w:t>
      </w:r>
    </w:p>
    <w:p w14:paraId="2899088D" w14:textId="66A21161" w:rsidR="00A86E20" w:rsidRPr="00DE7325" w:rsidRDefault="00A86E20" w:rsidP="00DE7325">
      <w:pPr>
        <w:pStyle w:val="Textpoznpodarou"/>
        <w:spacing w:after="100"/>
        <w:contextualSpacing/>
        <w:rPr>
          <w:rFonts w:asciiTheme="minorHAnsi" w:hAnsiTheme="minorHAnsi" w:cstheme="minorHAnsi"/>
          <w:sz w:val="18"/>
          <w:szCs w:val="18"/>
        </w:rPr>
      </w:pPr>
      <w:r>
        <w:rPr>
          <w:rFonts w:asciiTheme="minorHAnsi" w:hAnsiTheme="minorHAnsi" w:cstheme="minorHAnsi"/>
          <w:sz w:val="18"/>
          <w:szCs w:val="18"/>
        </w:rPr>
        <w:t>D</w:t>
      </w:r>
      <w:r w:rsidRPr="00DE7325">
        <w:rPr>
          <w:rFonts w:asciiTheme="minorHAnsi" w:hAnsiTheme="minorHAnsi" w:cstheme="minorHAnsi"/>
          <w:sz w:val="18"/>
          <w:szCs w:val="18"/>
        </w:rPr>
        <w:t>oporu</w:t>
      </w:r>
      <w:r>
        <w:rPr>
          <w:rFonts w:asciiTheme="minorHAnsi" w:hAnsiTheme="minorHAnsi" w:cstheme="minorHAnsi"/>
          <w:sz w:val="18"/>
          <w:szCs w:val="18"/>
        </w:rPr>
        <w:t>čujeme však</w:t>
      </w:r>
      <w:r w:rsidRPr="00DE7325">
        <w:rPr>
          <w:rFonts w:asciiTheme="minorHAnsi" w:hAnsiTheme="minorHAnsi" w:cstheme="minorHAnsi"/>
          <w:sz w:val="18"/>
          <w:szCs w:val="18"/>
        </w:rPr>
        <w:t xml:space="preserve"> zkrátit dobu mezi koncem lhůty pro </w:t>
      </w:r>
      <w:r>
        <w:rPr>
          <w:rFonts w:asciiTheme="minorHAnsi" w:hAnsiTheme="minorHAnsi" w:cstheme="minorHAnsi"/>
          <w:sz w:val="18"/>
          <w:szCs w:val="18"/>
        </w:rPr>
        <w:t>podání</w:t>
      </w:r>
      <w:r w:rsidRPr="00DE7325">
        <w:rPr>
          <w:rFonts w:asciiTheme="minorHAnsi" w:hAnsiTheme="minorHAnsi" w:cstheme="minorHAnsi"/>
          <w:sz w:val="18"/>
          <w:szCs w:val="18"/>
        </w:rPr>
        <w:t xml:space="preserve"> nabídek a začátkem otevírání nabídek na minimum.</w:t>
      </w:r>
    </w:p>
  </w:footnote>
  <w:footnote w:id="11">
    <w:p w14:paraId="4CC1DDC7" w14:textId="77777777" w:rsidR="00A86E20" w:rsidRPr="009C174A" w:rsidRDefault="00A86E20" w:rsidP="0090259D">
      <w:pPr>
        <w:pStyle w:val="Poznmkypodarou"/>
        <w:spacing w:after="100"/>
        <w:contextualSpacing/>
        <w:rPr>
          <w:sz w:val="18"/>
          <w:szCs w:val="18"/>
        </w:rPr>
      </w:pPr>
      <w:r w:rsidRPr="0090259D">
        <w:rPr>
          <w:rStyle w:val="Znakapoznpodarou"/>
          <w:rFonts w:asciiTheme="minorHAnsi" w:hAnsiTheme="minorHAnsi" w:cstheme="minorHAnsi"/>
          <w:sz w:val="18"/>
          <w:szCs w:val="18"/>
        </w:rPr>
        <w:footnoteRef/>
      </w:r>
      <w:r w:rsidRPr="0090259D">
        <w:rPr>
          <w:rFonts w:asciiTheme="minorHAnsi" w:hAnsiTheme="minorHAnsi" w:cstheme="minorHAnsi"/>
          <w:sz w:val="18"/>
          <w:szCs w:val="18"/>
        </w:rPr>
        <w:t xml:space="preserve"> Účastník je vyzván k vysvětlení, zda s uvedenou podmínkou souhlasí, pouze ji zapomněl uvést do návrhu smlouvy, nebo podmínku neakceptuje a pak bude vyloučen. Pokud podmínka chybí a následně se uvede, není to považováno za změnu podmínek.</w:t>
      </w:r>
    </w:p>
  </w:footnote>
  <w:footnote w:id="12">
    <w:p w14:paraId="6B74C4A3" w14:textId="189480FE" w:rsidR="00A86E20" w:rsidRPr="00551457" w:rsidRDefault="00A86E20" w:rsidP="00551457">
      <w:pPr>
        <w:pStyle w:val="Textpoznpodarou"/>
        <w:spacing w:after="100"/>
        <w:contextualSpacing/>
        <w:rPr>
          <w:rFonts w:asciiTheme="minorHAnsi" w:hAnsiTheme="minorHAnsi" w:cstheme="minorHAnsi"/>
          <w:sz w:val="18"/>
          <w:szCs w:val="18"/>
        </w:rPr>
      </w:pPr>
      <w:r w:rsidRPr="00551457">
        <w:rPr>
          <w:rStyle w:val="Znakapoznpodarou"/>
          <w:rFonts w:asciiTheme="minorHAnsi" w:hAnsiTheme="minorHAnsi" w:cstheme="minorHAnsi"/>
          <w:sz w:val="18"/>
          <w:szCs w:val="18"/>
        </w:rPr>
        <w:footnoteRef/>
      </w:r>
      <w:r w:rsidRPr="00551457">
        <w:rPr>
          <w:rFonts w:asciiTheme="minorHAnsi" w:hAnsiTheme="minorHAnsi" w:cstheme="minorHAnsi"/>
          <w:sz w:val="18"/>
          <w:szCs w:val="18"/>
        </w:rPr>
        <w:t xml:space="preserve"> Dle zákona č. 143/2001 Sb., o ochraně hospodářské soutěže.</w:t>
      </w:r>
    </w:p>
  </w:footnote>
  <w:footnote w:id="13">
    <w:p w14:paraId="26B32B28" w14:textId="6DB0087F" w:rsidR="00A86E20" w:rsidRPr="00551457" w:rsidRDefault="00A86E20" w:rsidP="00551457">
      <w:pPr>
        <w:pStyle w:val="Textpoznpodarou"/>
        <w:spacing w:afterAutospacing="0"/>
        <w:contextualSpacing/>
        <w:rPr>
          <w:rFonts w:asciiTheme="minorHAnsi" w:hAnsiTheme="minorHAnsi" w:cstheme="minorHAnsi"/>
          <w:sz w:val="18"/>
          <w:szCs w:val="18"/>
        </w:rPr>
      </w:pPr>
      <w:r w:rsidRPr="00551457">
        <w:rPr>
          <w:rStyle w:val="Znakapoznpodarou"/>
          <w:rFonts w:asciiTheme="minorHAnsi" w:hAnsiTheme="minorHAnsi" w:cstheme="minorHAnsi"/>
          <w:sz w:val="18"/>
          <w:szCs w:val="18"/>
        </w:rPr>
        <w:footnoteRef/>
      </w:r>
      <w:r w:rsidRPr="00551457">
        <w:rPr>
          <w:rFonts w:asciiTheme="minorHAnsi" w:hAnsiTheme="minorHAnsi" w:cstheme="minorHAnsi"/>
          <w:sz w:val="18"/>
          <w:szCs w:val="18"/>
        </w:rPr>
        <w:t xml:space="preserve"> Jedná se o dohody narušující soutěž dle § 3 zákona č. 143/2001 Sb., o ochraně hospodářské soutěže.</w:t>
      </w:r>
    </w:p>
  </w:footnote>
  <w:footnote w:id="14">
    <w:p w14:paraId="44660697" w14:textId="77777777" w:rsidR="00A86E20" w:rsidRPr="0090259D" w:rsidRDefault="00A86E20" w:rsidP="00551457">
      <w:pPr>
        <w:pStyle w:val="Poznmkypodarou"/>
        <w:spacing w:afterAutospacing="0"/>
        <w:contextualSpacing/>
        <w:rPr>
          <w:rFonts w:asciiTheme="minorHAnsi" w:hAnsiTheme="minorHAnsi" w:cstheme="minorHAnsi"/>
          <w:sz w:val="18"/>
          <w:szCs w:val="18"/>
        </w:rPr>
      </w:pPr>
      <w:r w:rsidRPr="0090259D">
        <w:rPr>
          <w:rStyle w:val="Znakapoznpodarou"/>
          <w:rFonts w:asciiTheme="minorHAnsi" w:hAnsiTheme="minorHAnsi" w:cstheme="minorHAnsi"/>
          <w:sz w:val="18"/>
          <w:szCs w:val="18"/>
        </w:rPr>
        <w:footnoteRef/>
      </w:r>
      <w:r w:rsidRPr="0090259D">
        <w:rPr>
          <w:rFonts w:asciiTheme="minorHAnsi" w:hAnsiTheme="minorHAnsi" w:cstheme="minorHAnsi"/>
          <w:sz w:val="18"/>
          <w:szCs w:val="18"/>
        </w:rPr>
        <w:t xml:space="preserve"> Bez odkazu na český zákon, který se na zahraniční subjekty nevztahuje, a nemají povinnost se jím řídit.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9481" w14:textId="77777777" w:rsidR="00A86E20" w:rsidRDefault="00943082">
    <w:pPr>
      <w:pStyle w:val="Zhlav"/>
    </w:pPr>
    <w:r>
      <w:rPr>
        <w:noProof/>
        <w:lang w:eastAsia="cs-CZ"/>
      </w:rPr>
      <w:pict w14:anchorId="3D147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83969" o:spid="_x0000_s1053" type="#_x0000_t75" style="position:absolute;margin-left:0;margin-top:0;width:595.45pt;height:842.05pt;z-index:-251637248;mso-position-horizontal:center;mso-position-horizontal-relative:margin;mso-position-vertical:center;mso-position-vertical-relative:margin" o:allowincell="f">
          <v:imagedata r:id="rId1" o:title="Gatema_hl_papir_UP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982B" w14:textId="77777777" w:rsidR="00A86E20" w:rsidRPr="00BB4788" w:rsidRDefault="00A86E20" w:rsidP="00E646E2">
    <w:pPr>
      <w:pStyle w:val="Zhlav"/>
      <w:tabs>
        <w:tab w:val="clear" w:pos="4536"/>
        <w:tab w:val="clear" w:pos="9072"/>
      </w:tabs>
    </w:pPr>
    <w:r>
      <w:rPr>
        <w:noProof/>
        <w:lang w:eastAsia="cs-CZ"/>
      </w:rPr>
      <mc:AlternateContent>
        <mc:Choice Requires="wps">
          <w:drawing>
            <wp:anchor distT="0" distB="0" distL="114300" distR="114300" simplePos="0" relativeHeight="251671040" behindDoc="0" locked="0" layoutInCell="1" allowOverlap="1" wp14:anchorId="54C7F1E1" wp14:editId="15972879">
              <wp:simplePos x="0" y="0"/>
              <wp:positionH relativeFrom="page">
                <wp:posOffset>5004435</wp:posOffset>
              </wp:positionH>
              <wp:positionV relativeFrom="page">
                <wp:posOffset>0</wp:posOffset>
              </wp:positionV>
              <wp:extent cx="0" cy="10692000"/>
              <wp:effectExtent l="0" t="0" r="38100" b="33655"/>
              <wp:wrapNone/>
              <wp:docPr id="38" name="Přímá spojnice 3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ED2934" id="Přímá spojnice 38" o:spid="_x0000_s1026" style="position:absolute;z-index:2516710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05pt,0" to="394.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70016" behindDoc="0" locked="0" layoutInCell="1" allowOverlap="1" wp14:anchorId="62F8545D" wp14:editId="6BC96CA4">
              <wp:simplePos x="0" y="0"/>
              <wp:positionH relativeFrom="page">
                <wp:posOffset>3132455</wp:posOffset>
              </wp:positionH>
              <wp:positionV relativeFrom="page">
                <wp:posOffset>0</wp:posOffset>
              </wp:positionV>
              <wp:extent cx="0" cy="10692000"/>
              <wp:effectExtent l="0" t="0" r="38100" b="33655"/>
              <wp:wrapNone/>
              <wp:docPr id="37" name="Přímá spojnice 3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34C7F0" id="Přímá spojnice 37" o:spid="_x0000_s1026" style="position:absolute;z-index:2516700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46.65pt,0" to="246.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5920" behindDoc="0" locked="0" layoutInCell="1" allowOverlap="1" wp14:anchorId="2959CF42" wp14:editId="7570DE3B">
              <wp:simplePos x="0" y="0"/>
              <wp:positionH relativeFrom="page">
                <wp:posOffset>0</wp:posOffset>
              </wp:positionH>
              <wp:positionV relativeFrom="page">
                <wp:posOffset>3305175</wp:posOffset>
              </wp:positionV>
              <wp:extent cx="7560000" cy="0"/>
              <wp:effectExtent l="0" t="0" r="0" b="0"/>
              <wp:wrapNone/>
              <wp:docPr id="35" name="Přímá spojnice 35"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24CB4" id="Přímá spojnice 35" o:spid="_x0000_s1026" style="position:absolute;z-index:2516659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0.25pt" to="595.3pt,2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2848" behindDoc="0" locked="0" layoutInCell="1" allowOverlap="1" wp14:anchorId="060A73AD" wp14:editId="5A04593C">
              <wp:simplePos x="0" y="0"/>
              <wp:positionH relativeFrom="page">
                <wp:posOffset>0</wp:posOffset>
              </wp:positionH>
              <wp:positionV relativeFrom="page">
                <wp:posOffset>2873375</wp:posOffset>
              </wp:positionV>
              <wp:extent cx="7560000" cy="0"/>
              <wp:effectExtent l="0" t="0" r="0" b="0"/>
              <wp:wrapNone/>
              <wp:docPr id="33" name="Přímá spojnice 3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87023" id="Přímá spojnice 33" o:spid="_x0000_s1026" style="position:absolute;z-index:2516628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26.25pt" to="595.3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1824" behindDoc="0" locked="0" layoutInCell="1" allowOverlap="1" wp14:anchorId="73E04522" wp14:editId="7DC93098">
              <wp:simplePos x="0" y="0"/>
              <wp:positionH relativeFrom="page">
                <wp:posOffset>0</wp:posOffset>
              </wp:positionH>
              <wp:positionV relativeFrom="page">
                <wp:posOffset>2440940</wp:posOffset>
              </wp:positionV>
              <wp:extent cx="7560000" cy="0"/>
              <wp:effectExtent l="0" t="0" r="0" b="0"/>
              <wp:wrapNone/>
              <wp:docPr id="32" name="Přímá spojnice 32"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6CA9F1" id="Přímá spojnice 32" o:spid="_x0000_s1026" style="position:absolute;z-index:2516618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2.2pt" to="595.3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9776" behindDoc="0" locked="0" layoutInCell="1" allowOverlap="1" wp14:anchorId="2A5A322D" wp14:editId="6143C508">
              <wp:simplePos x="0" y="0"/>
              <wp:positionH relativeFrom="page">
                <wp:posOffset>0</wp:posOffset>
              </wp:positionH>
              <wp:positionV relativeFrom="page">
                <wp:posOffset>1371600</wp:posOffset>
              </wp:positionV>
              <wp:extent cx="7560000" cy="0"/>
              <wp:effectExtent l="0" t="0" r="0" b="0"/>
              <wp:wrapNone/>
              <wp:docPr id="31" name="Přímá spojnice 31"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A1048" id="Přímá spojnice 31" o:spid="_x0000_s1026" style="position:absolute;z-index:25165977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8pt" to="595.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3632" behindDoc="0" locked="0" layoutInCell="1" allowOverlap="1" wp14:anchorId="7FEAB831" wp14:editId="6AA92C67">
              <wp:simplePos x="0" y="0"/>
              <wp:positionH relativeFrom="page">
                <wp:posOffset>5541010</wp:posOffset>
              </wp:positionH>
              <wp:positionV relativeFrom="page">
                <wp:posOffset>0</wp:posOffset>
              </wp:positionV>
              <wp:extent cx="0" cy="10692000"/>
              <wp:effectExtent l="0" t="0" r="38100" b="33655"/>
              <wp:wrapNone/>
              <wp:docPr id="28" name="Přímá spojnice 2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09E873" id="Přímá spojnice 28" o:spid="_x0000_s1026" style="position:absolute;z-index:25165363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6.3pt,0" to="436.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8752" behindDoc="0" locked="0" layoutInCell="1" allowOverlap="1" wp14:anchorId="77196E51" wp14:editId="25A9FFC8">
              <wp:simplePos x="0" y="0"/>
              <wp:positionH relativeFrom="page">
                <wp:posOffset>5868670</wp:posOffset>
              </wp:positionH>
              <wp:positionV relativeFrom="page">
                <wp:posOffset>0</wp:posOffset>
              </wp:positionV>
              <wp:extent cx="0" cy="10692000"/>
              <wp:effectExtent l="0" t="0" r="38100" b="33655"/>
              <wp:wrapNone/>
              <wp:docPr id="27" name="Přímá spojnice 2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95E5FC" id="Přímá spojnice 27" o:spid="_x0000_s1026" style="position:absolute;z-index:25165875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2.1pt,0" to="462.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7728" behindDoc="0" locked="0" layoutInCell="1" allowOverlap="1" wp14:anchorId="05C653EE" wp14:editId="248E94C0">
              <wp:simplePos x="0" y="0"/>
              <wp:positionH relativeFrom="page">
                <wp:posOffset>0</wp:posOffset>
              </wp:positionH>
              <wp:positionV relativeFrom="page">
                <wp:posOffset>9418955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4D6B3E" id="Přímá spojnice 6" o:spid="_x0000_s1026" style="position:absolute;z-index:25165772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41.65pt" to="595.3pt,7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0560" behindDoc="0" locked="0" layoutInCell="1" allowOverlap="1" wp14:anchorId="0CED4193" wp14:editId="04F9643F">
              <wp:simplePos x="0" y="0"/>
              <wp:positionH relativeFrom="page">
                <wp:posOffset>0</wp:posOffset>
              </wp:positionH>
              <wp:positionV relativeFrom="page">
                <wp:posOffset>10358755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E8785" id="Přímá spojnice 7" o:spid="_x0000_s1026" style="position:absolute;z-index:2516505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5.65pt" to="595.3pt,8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4416" behindDoc="0" locked="0" layoutInCell="1" allowOverlap="1" wp14:anchorId="6E876F12" wp14:editId="5CBCE97E">
              <wp:simplePos x="0" y="0"/>
              <wp:positionH relativeFrom="page">
                <wp:posOffset>0</wp:posOffset>
              </wp:positionH>
              <wp:positionV relativeFrom="page">
                <wp:posOffset>662305</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8C707" id="Přímá spojnice 8" o:spid="_x0000_s1026" style="position:absolute;z-index:2516444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2.15pt" to="595.3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2368" behindDoc="0" locked="0" layoutInCell="1" allowOverlap="1" wp14:anchorId="56566C9A" wp14:editId="4C912404">
              <wp:simplePos x="0" y="0"/>
              <wp:positionH relativeFrom="page">
                <wp:posOffset>7021195</wp:posOffset>
              </wp:positionH>
              <wp:positionV relativeFrom="page">
                <wp:posOffset>0</wp:posOffset>
              </wp:positionV>
              <wp:extent cx="0" cy="10692000"/>
              <wp:effectExtent l="0" t="0" r="38100" b="33655"/>
              <wp:wrapNone/>
              <wp:docPr id="9" name="Přímá spojnice 9"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AEB92E" id="Přímá spojnice 9" o:spid="_x0000_s1026" style="position:absolute;z-index:2516423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2.85pt,0" to="552.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39296" behindDoc="0" locked="0" layoutInCell="1" allowOverlap="1" wp14:anchorId="771F7FA5" wp14:editId="0E70E71D">
              <wp:simplePos x="0" y="0"/>
              <wp:positionH relativeFrom="page">
                <wp:posOffset>540385</wp:posOffset>
              </wp:positionH>
              <wp:positionV relativeFrom="page">
                <wp:posOffset>0</wp:posOffset>
              </wp:positionV>
              <wp:extent cx="0" cy="10692000"/>
              <wp:effectExtent l="0" t="0" r="38100" b="33655"/>
              <wp:wrapNone/>
              <wp:docPr id="10" name="Přímá spojnice 10"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91E97D" id="Přímá spojnice 10" o:spid="_x0000_s1026" style="position:absolute;z-index:2516392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5pt,0" to="42.5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" strokecolor="red"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6085" w14:textId="77777777" w:rsidR="00A86E20" w:rsidRDefault="00A86E20" w:rsidP="00E3422E">
    <w:pPr>
      <w:pStyle w:val="Zhlav"/>
      <w:tabs>
        <w:tab w:val="clear" w:pos="4536"/>
        <w:tab w:val="clear" w:pos="9072"/>
        <w:tab w:val="left" w:pos="284"/>
      </w:tabs>
      <w:spacing w:after="740"/>
      <w:jc w:val="right"/>
    </w:pPr>
    <w:r>
      <w:rPr>
        <w:noProof/>
        <w:lang w:eastAsia="cs-CZ"/>
      </w:rPr>
      <w:drawing>
        <wp:anchor distT="0" distB="0" distL="114300" distR="114300" simplePos="0" relativeHeight="251678208" behindDoc="1" locked="0" layoutInCell="1" allowOverlap="1" wp14:anchorId="034B204B" wp14:editId="7422A0FB">
          <wp:simplePos x="0" y="0"/>
          <wp:positionH relativeFrom="margin">
            <wp:posOffset>3962400</wp:posOffset>
          </wp:positionH>
          <wp:positionV relativeFrom="page">
            <wp:posOffset>428625</wp:posOffset>
          </wp:positionV>
          <wp:extent cx="2508885" cy="377825"/>
          <wp:effectExtent l="0" t="0" r="5715" b="3175"/>
          <wp:wrapNone/>
          <wp:docPr id="23" name="Logo API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PI logotyp barva.png"/>
                  <pic:cNvPicPr/>
                </pic:nvPicPr>
                <pic:blipFill>
                  <a:blip r:embed="rId1">
                    <a:extLst>
                      <a:ext uri="{28A0092B-C50C-407E-A947-70E740481C1C}">
                        <a14:useLocalDpi xmlns:a14="http://schemas.microsoft.com/office/drawing/2010/main" val="0"/>
                      </a:ext>
                    </a:extLst>
                  </a:blip>
                  <a:stretch>
                    <a:fillRect/>
                  </a:stretch>
                </pic:blipFill>
                <pic:spPr>
                  <a:xfrm>
                    <a:off x="0" y="0"/>
                    <a:ext cx="2508885" cy="377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77184" behindDoc="0" locked="0" layoutInCell="1" allowOverlap="1" wp14:anchorId="6F86B5D0" wp14:editId="1DF9CFD8">
              <wp:simplePos x="0" y="0"/>
              <wp:positionH relativeFrom="page">
                <wp:posOffset>0</wp:posOffset>
              </wp:positionH>
              <wp:positionV relativeFrom="page">
                <wp:posOffset>5616575</wp:posOffset>
              </wp:positionV>
              <wp:extent cx="7560000" cy="0"/>
              <wp:effectExtent l="0" t="0" r="0" b="0"/>
              <wp:wrapNone/>
              <wp:docPr id="43" name="Přímá spojnice 4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673B6" id="Přímá spojnice 43" o:spid="_x0000_s1026" style="position:absolute;z-index:2516771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42.25pt" to="595.3pt,4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76160" behindDoc="0" locked="0" layoutInCell="1" allowOverlap="1" wp14:anchorId="13A75EDF" wp14:editId="16EF5CD8">
              <wp:simplePos x="0" y="0"/>
              <wp:positionH relativeFrom="page">
                <wp:posOffset>0</wp:posOffset>
              </wp:positionH>
              <wp:positionV relativeFrom="page">
                <wp:posOffset>5307330</wp:posOffset>
              </wp:positionV>
              <wp:extent cx="7560000" cy="0"/>
              <wp:effectExtent l="0" t="0" r="0" b="0"/>
              <wp:wrapNone/>
              <wp:docPr id="42" name="Přímá spojnice 42"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92A68C" id="Přímá spojnice 42" o:spid="_x0000_s1026" style="position:absolute;z-index:2516761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7.9pt" to="595.3pt,4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75136" behindDoc="0" locked="0" layoutInCell="1" allowOverlap="1" wp14:anchorId="77C9770C" wp14:editId="06E90A7D">
              <wp:simplePos x="0" y="0"/>
              <wp:positionH relativeFrom="page">
                <wp:posOffset>0</wp:posOffset>
              </wp:positionH>
              <wp:positionV relativeFrom="page">
                <wp:posOffset>4993640</wp:posOffset>
              </wp:positionV>
              <wp:extent cx="7560000" cy="0"/>
              <wp:effectExtent l="0" t="0" r="0" b="0"/>
              <wp:wrapNone/>
              <wp:docPr id="41" name="Přímá spojnice 41"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2423D" id="Přímá spojnice 41" o:spid="_x0000_s1026" style="position:absolute;z-index:2516751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93.2pt" to="595.3pt,3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74112" behindDoc="0" locked="0" layoutInCell="1" allowOverlap="1" wp14:anchorId="35440C17" wp14:editId="0E90AE6B">
              <wp:simplePos x="0" y="0"/>
              <wp:positionH relativeFrom="page">
                <wp:posOffset>1515745</wp:posOffset>
              </wp:positionH>
              <wp:positionV relativeFrom="page">
                <wp:posOffset>0</wp:posOffset>
              </wp:positionV>
              <wp:extent cx="0" cy="10692000"/>
              <wp:effectExtent l="0" t="0" r="38100" b="33655"/>
              <wp:wrapNone/>
              <wp:docPr id="40" name="Přímá spojnice 40"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F43124" id="Přímá spojnice 40" o:spid="_x0000_s1026" style="position:absolute;z-index:2516741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19.35pt,0" to="119.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4O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sqMv&#10;UR7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" strokecolor="#00b0f0" strokeweight=".5pt">
              <v:stroke joinstyle="miter"/>
              <w10:wrap anchorx="page" anchory="page"/>
            </v:line>
          </w:pict>
        </mc:Fallback>
      </mc:AlternateContent>
    </w:r>
    <w:r>
      <w:rPr>
        <w:noProof/>
        <w:lang w:eastAsia="cs-CZ"/>
      </w:rPr>
      <w:drawing>
        <wp:anchor distT="0" distB="0" distL="114300" distR="114300" simplePos="0" relativeHeight="251673088" behindDoc="1" locked="0" layoutInCell="1" allowOverlap="1" wp14:anchorId="5F7FED1A" wp14:editId="49B7DB0E">
          <wp:simplePos x="0" y="0"/>
          <wp:positionH relativeFrom="page">
            <wp:posOffset>191135</wp:posOffset>
          </wp:positionH>
          <wp:positionV relativeFrom="page">
            <wp:posOffset>961390</wp:posOffset>
          </wp:positionV>
          <wp:extent cx="1328600" cy="3276000"/>
          <wp:effectExtent l="0" t="0" r="5080" b="635"/>
          <wp:wrapNone/>
          <wp:docPr id="39" name="Segment kruhu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egment kruhu.emf"/>
                  <pic:cNvPicPr/>
                </pic:nvPicPr>
                <pic:blipFill>
                  <a:blip r:embed="rId2">
                    <a:extLst>
                      <a:ext uri="{28A0092B-C50C-407E-A947-70E740481C1C}">
                        <a14:useLocalDpi xmlns:a14="http://schemas.microsoft.com/office/drawing/2010/main" val="0"/>
                      </a:ext>
                    </a:extLst>
                  </a:blip>
                  <a:stretch>
                    <a:fillRect/>
                  </a:stretch>
                </pic:blipFill>
                <pic:spPr>
                  <a:xfrm>
                    <a:off x="0" y="0"/>
                    <a:ext cx="1328600" cy="327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72064" behindDoc="0" locked="0" layoutInCell="1" allowOverlap="1" wp14:anchorId="2D5B9568" wp14:editId="2D7F9125">
              <wp:simplePos x="0" y="0"/>
              <wp:positionH relativeFrom="page">
                <wp:posOffset>5195570</wp:posOffset>
              </wp:positionH>
              <wp:positionV relativeFrom="page">
                <wp:posOffset>0</wp:posOffset>
              </wp:positionV>
              <wp:extent cx="0" cy="10692000"/>
              <wp:effectExtent l="0" t="0" r="38100" b="33655"/>
              <wp:wrapNone/>
              <wp:docPr id="36" name="Přímá spojnice 3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92E767" id="Přímá spojnice 36" o:spid="_x0000_s1026" style="position:absolute;z-index:2516720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09.1pt,0" to="409.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7968" behindDoc="0" locked="0" layoutInCell="1" allowOverlap="1" wp14:anchorId="11F01488" wp14:editId="425061F3">
              <wp:simplePos x="0" y="0"/>
              <wp:positionH relativeFrom="page">
                <wp:posOffset>3121660</wp:posOffset>
              </wp:positionH>
              <wp:positionV relativeFrom="page">
                <wp:posOffset>0</wp:posOffset>
              </wp:positionV>
              <wp:extent cx="0" cy="10692000"/>
              <wp:effectExtent l="0" t="0" r="38100" b="33655"/>
              <wp:wrapNone/>
              <wp:docPr id="34" name="Přímá spojnice 3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8D76C9" id="Přímá spojnice 34" o:spid="_x0000_s1026" style="position:absolute;z-index:2516679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45.8pt,0" to="245.8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1584" behindDoc="0" locked="0" layoutInCell="1" allowOverlap="1" wp14:anchorId="20CA7821" wp14:editId="126F3D18">
              <wp:simplePos x="0" y="0"/>
              <wp:positionH relativeFrom="page">
                <wp:posOffset>0</wp:posOffset>
              </wp:positionH>
              <wp:positionV relativeFrom="page">
                <wp:posOffset>9289415</wp:posOffset>
              </wp:positionV>
              <wp:extent cx="7560000" cy="0"/>
              <wp:effectExtent l="0" t="0" r="0" b="0"/>
              <wp:wrapNone/>
              <wp:docPr id="30" name="Přímá spojnice 30"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757B28" id="Přímá spojnice 30" o:spid="_x0000_s1026" style="position:absolute;z-index:2516515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31.45pt" to="595.3pt,7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3392" behindDoc="0" locked="0" layoutInCell="1" allowOverlap="1" wp14:anchorId="5087708C" wp14:editId="76F598DA">
              <wp:simplePos x="0" y="0"/>
              <wp:positionH relativeFrom="page">
                <wp:posOffset>0</wp:posOffset>
              </wp:positionH>
              <wp:positionV relativeFrom="page">
                <wp:posOffset>9022715</wp:posOffset>
              </wp:positionV>
              <wp:extent cx="7560000" cy="0"/>
              <wp:effectExtent l="0" t="0" r="0" b="0"/>
              <wp:wrapNone/>
              <wp:docPr id="29" name="Přímá spojnice 29"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4A3DD" id="Přímá spojnice 29" o:spid="_x0000_s1026" style="position:absolute;z-index:2516433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0.45pt" to="595.3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0320" behindDoc="0" locked="0" layoutInCell="1" allowOverlap="1" wp14:anchorId="46F5D5E9" wp14:editId="601C2914">
              <wp:simplePos x="0" y="0"/>
              <wp:positionH relativeFrom="page">
                <wp:posOffset>0</wp:posOffset>
              </wp:positionH>
              <wp:positionV relativeFrom="page">
                <wp:posOffset>10257790</wp:posOffset>
              </wp:positionV>
              <wp:extent cx="7560000" cy="0"/>
              <wp:effectExtent l="0" t="0" r="0" b="0"/>
              <wp:wrapNone/>
              <wp:docPr id="25" name="Přímá spojnice 25"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C5507" id="Přímá spojnice 25" o:spid="_x0000_s1026" style="position:absolute;z-index:251640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7.7pt" to="595.3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36224" behindDoc="0" locked="0" layoutInCell="1" allowOverlap="1" wp14:anchorId="3360D183" wp14:editId="245261FD">
              <wp:simplePos x="0" y="0"/>
              <wp:positionH relativeFrom="page">
                <wp:posOffset>0</wp:posOffset>
              </wp:positionH>
              <wp:positionV relativeFrom="page">
                <wp:posOffset>7795260</wp:posOffset>
              </wp:positionV>
              <wp:extent cx="7560000" cy="0"/>
              <wp:effectExtent l="0" t="0" r="0" b="0"/>
              <wp:wrapNone/>
              <wp:docPr id="22" name="Přímá spojnice 22"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4DDA3" id="Přímá spojnice 22" o:spid="_x0000_s1026" style="position:absolute;z-index:2516362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13.8pt" to="595.3pt,6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3872" behindDoc="0" locked="0" layoutInCell="1" allowOverlap="1" wp14:anchorId="0785E0C2" wp14:editId="360C2EA5">
              <wp:simplePos x="0" y="0"/>
              <wp:positionH relativeFrom="page">
                <wp:posOffset>0</wp:posOffset>
              </wp:positionH>
              <wp:positionV relativeFrom="page">
                <wp:posOffset>7362825</wp:posOffset>
              </wp:positionV>
              <wp:extent cx="7560000" cy="0"/>
              <wp:effectExtent l="0" t="0" r="0" b="0"/>
              <wp:wrapNone/>
              <wp:docPr id="21" name="Přímá spojnice 21"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D0DAB" id="Přímá spojnice 21" o:spid="_x0000_s1026" style="position:absolute;z-index:2516638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79.75pt" to="595.3pt,5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0800" behindDoc="0" locked="0" layoutInCell="1" allowOverlap="1" wp14:anchorId="0C664450" wp14:editId="4A5778C5">
              <wp:simplePos x="0" y="0"/>
              <wp:positionH relativeFrom="page">
                <wp:posOffset>0</wp:posOffset>
              </wp:positionH>
              <wp:positionV relativeFrom="page">
                <wp:posOffset>6109970</wp:posOffset>
              </wp:positionV>
              <wp:extent cx="7560000" cy="0"/>
              <wp:effectExtent l="0" t="0" r="0" b="0"/>
              <wp:wrapNone/>
              <wp:docPr id="17" name="Přímá spojnice 17"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A5040A" id="Přímá spojnice 17" o:spid="_x0000_s1026" style="position:absolute;z-index:2516608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81.1pt" to="595.3pt,4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4656" behindDoc="0" locked="0" layoutInCell="1" allowOverlap="1" wp14:anchorId="18C0F0E4" wp14:editId="3CE60DB4">
              <wp:simplePos x="0" y="0"/>
              <wp:positionH relativeFrom="page">
                <wp:posOffset>0</wp:posOffset>
              </wp:positionH>
              <wp:positionV relativeFrom="page">
                <wp:posOffset>6786880</wp:posOffset>
              </wp:positionV>
              <wp:extent cx="7560000" cy="0"/>
              <wp:effectExtent l="0" t="0" r="0" b="0"/>
              <wp:wrapNone/>
              <wp:docPr id="16" name="Přímá spojnice 16"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B6E39" id="Přímá spojnice 16" o:spid="_x0000_s1026" style="position:absolute;z-index:25165465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34.4pt" to="595.3pt,5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6464" behindDoc="0" locked="0" layoutInCell="1" allowOverlap="1" wp14:anchorId="60A8990A" wp14:editId="3F040EFE">
              <wp:simplePos x="0" y="0"/>
              <wp:positionH relativeFrom="page">
                <wp:posOffset>191135</wp:posOffset>
              </wp:positionH>
              <wp:positionV relativeFrom="page">
                <wp:posOffset>0</wp:posOffset>
              </wp:positionV>
              <wp:extent cx="0" cy="10692000"/>
              <wp:effectExtent l="0" t="0" r="38100" b="33655"/>
              <wp:wrapNone/>
              <wp:docPr id="24" name="Přímá spojnice 2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9DA330" id="Přímá spojnice 24" o:spid="_x0000_s1026" style="position:absolute;z-index:2516464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05pt,0" to="15.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8512" behindDoc="0" locked="0" layoutInCell="1" allowOverlap="1" wp14:anchorId="19BFF181" wp14:editId="73A0A36C">
              <wp:simplePos x="0" y="0"/>
              <wp:positionH relativeFrom="page">
                <wp:posOffset>1871980</wp:posOffset>
              </wp:positionH>
              <wp:positionV relativeFrom="page">
                <wp:posOffset>0</wp:posOffset>
              </wp:positionV>
              <wp:extent cx="0" cy="10692000"/>
              <wp:effectExtent l="0" t="0" r="38100" b="33655"/>
              <wp:wrapNone/>
              <wp:docPr id="20" name="Přímá spojnice 20"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0DAF93" id="Přímá spojnice 20" o:spid="_x0000_s1026" style="position:absolute;z-index:2516485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47.4pt,0" to="147.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5440" behindDoc="0" locked="0" layoutInCell="1" allowOverlap="1" wp14:anchorId="74AA63F6" wp14:editId="47C9CCC7">
              <wp:simplePos x="0" y="0"/>
              <wp:positionH relativeFrom="page">
                <wp:posOffset>0</wp:posOffset>
              </wp:positionH>
              <wp:positionV relativeFrom="page">
                <wp:posOffset>540385</wp:posOffset>
              </wp:positionV>
              <wp:extent cx="7560000" cy="0"/>
              <wp:effectExtent l="0" t="0" r="0" b="0"/>
              <wp:wrapNone/>
              <wp:docPr id="19" name="Přímá spojnice 19"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FD751" id="Přímá spojnice 19" o:spid="_x0000_s1026" style="position:absolute;z-index:2516454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55pt" to="595.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37248" behindDoc="0" locked="0" layoutInCell="1" allowOverlap="1" wp14:anchorId="23C1C43D" wp14:editId="5B9218BF">
              <wp:simplePos x="0" y="0"/>
              <wp:positionH relativeFrom="page">
                <wp:posOffset>0</wp:posOffset>
              </wp:positionH>
              <wp:positionV relativeFrom="page">
                <wp:posOffset>4684395</wp:posOffset>
              </wp:positionV>
              <wp:extent cx="7560000" cy="0"/>
              <wp:effectExtent l="0" t="0" r="0" b="0"/>
              <wp:wrapNone/>
              <wp:docPr id="15" name="Přímá spojnice 15"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C41EC2" id="Přímá spojnice 15" o:spid="_x0000_s1026" style="position:absolute;z-index:2516372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68.85pt" to="595.3pt,3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8992" behindDoc="0" locked="0" layoutInCell="1" allowOverlap="1" wp14:anchorId="0ECC4742" wp14:editId="4DD669B8">
              <wp:simplePos x="0" y="0"/>
              <wp:positionH relativeFrom="page">
                <wp:posOffset>0</wp:posOffset>
              </wp:positionH>
              <wp:positionV relativeFrom="page">
                <wp:posOffset>4244975</wp:posOffset>
              </wp:positionV>
              <wp:extent cx="7560000" cy="0"/>
              <wp:effectExtent l="0" t="0" r="0" b="0"/>
              <wp:wrapNone/>
              <wp:docPr id="14" name="Přímá spojnice 1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C27FFF" id="Přímá spojnice 14" o:spid="_x0000_s1026" style="position:absolute;z-index:2516689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34.25pt" to="595.3pt,3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894gEAABA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6944" behindDoc="0" locked="0" layoutInCell="1" allowOverlap="1" wp14:anchorId="35A2A145" wp14:editId="3B119D59">
              <wp:simplePos x="0" y="0"/>
              <wp:positionH relativeFrom="page">
                <wp:posOffset>0</wp:posOffset>
              </wp:positionH>
              <wp:positionV relativeFrom="page">
                <wp:posOffset>3150235</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5D374" id="Přímá spojnice 13" o:spid="_x0000_s1026" style="position:absolute;z-index:2516669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48.05pt" to="595.3pt,2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4896" behindDoc="0" locked="0" layoutInCell="1" allowOverlap="1" wp14:anchorId="2DCE2B89" wp14:editId="5968F631">
              <wp:simplePos x="0" y="0"/>
              <wp:positionH relativeFrom="page">
                <wp:posOffset>0</wp:posOffset>
              </wp:positionH>
              <wp:positionV relativeFrom="page">
                <wp:posOffset>1965960</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1E4F7E" id="Přímá spojnice 12" o:spid="_x0000_s1026" style="position:absolute;z-index:2516648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4.8pt" to="595.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6704" behindDoc="0" locked="0" layoutInCell="1" allowOverlap="1" wp14:anchorId="2AB9A452" wp14:editId="2EE1B48F">
              <wp:simplePos x="0" y="0"/>
              <wp:positionH relativeFrom="page">
                <wp:posOffset>0</wp:posOffset>
              </wp:positionH>
              <wp:positionV relativeFrom="page">
                <wp:posOffset>961390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D94078" id="Přímá spojnice 11" o:spid="_x0000_s1026" style="position:absolute;z-index:25165670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7pt" to="595.3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1344" behindDoc="0" locked="0" layoutInCell="1" allowOverlap="1" wp14:anchorId="23D89277" wp14:editId="4677A1C4">
              <wp:simplePos x="0" y="0"/>
              <wp:positionH relativeFrom="page">
                <wp:posOffset>0</wp:posOffset>
              </wp:positionH>
              <wp:positionV relativeFrom="page">
                <wp:posOffset>9418955</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63E9A7" id="Přímá spojnice 5" o:spid="_x0000_s1026" style="position:absolute;z-index:251641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41.65pt" to="595.3pt,7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38272" behindDoc="0" locked="0" layoutInCell="1" allowOverlap="1" wp14:anchorId="7685C16E" wp14:editId="045A8204">
              <wp:simplePos x="0" y="0"/>
              <wp:positionH relativeFrom="page">
                <wp:posOffset>0</wp:posOffset>
              </wp:positionH>
              <wp:positionV relativeFrom="page">
                <wp:posOffset>10358755</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CD5623" id="Přímá spojnice 4" o:spid="_x0000_s1026" style="position:absolute;z-index:2516382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5.65pt" to="595.3pt,8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2608" behindDoc="0" locked="0" layoutInCell="1" allowOverlap="1" wp14:anchorId="1F3A7A0B" wp14:editId="2168C061">
              <wp:simplePos x="0" y="0"/>
              <wp:positionH relativeFrom="page">
                <wp:posOffset>0</wp:posOffset>
              </wp:positionH>
              <wp:positionV relativeFrom="page">
                <wp:posOffset>662305</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263ED3" id="Přímá spojnice 3" o:spid="_x0000_s1026" style="position:absolute;z-index:2516526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2.15pt" to="595.3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" strokecolor="#002e60 [3204]"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9536" behindDoc="0" locked="0" layoutInCell="1" allowOverlap="1" wp14:anchorId="4AA90E8C" wp14:editId="529FEB5F">
              <wp:simplePos x="0" y="0"/>
              <wp:positionH relativeFrom="page">
                <wp:posOffset>7021195</wp:posOffset>
              </wp:positionH>
              <wp:positionV relativeFrom="page">
                <wp:posOffset>0</wp:posOffset>
              </wp:positionV>
              <wp:extent cx="0" cy="10692000"/>
              <wp:effectExtent l="0" t="0" r="38100" b="33655"/>
              <wp:wrapNone/>
              <wp:docPr id="2" name="Přímá spojnice 2"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B60BB" id="Přímá spojnice 2" o:spid="_x0000_s1026" style="position:absolute;z-index:2516495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2.85pt,0" to="552.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7488" behindDoc="0" locked="0" layoutInCell="1" allowOverlap="1" wp14:anchorId="5C158589" wp14:editId="40B0B36F">
              <wp:simplePos x="0" y="0"/>
              <wp:positionH relativeFrom="page">
                <wp:posOffset>540385</wp:posOffset>
              </wp:positionH>
              <wp:positionV relativeFrom="page">
                <wp:posOffset>0</wp:posOffset>
              </wp:positionV>
              <wp:extent cx="0" cy="10692000"/>
              <wp:effectExtent l="0" t="0" r="38100" b="33655"/>
              <wp:wrapNone/>
              <wp:docPr id="1" name="Přímá spojnice 1"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798160" id="Přímá spojnice 1" o:spid="_x0000_s1026" style="position:absolute;z-index:2516474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5pt,0" to="42.5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387"/>
    <w:multiLevelType w:val="hybridMultilevel"/>
    <w:tmpl w:val="A2BA4D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51107"/>
    <w:multiLevelType w:val="hybridMultilevel"/>
    <w:tmpl w:val="E5EAC1B2"/>
    <w:lvl w:ilvl="0" w:tplc="0405000B">
      <w:start w:val="1"/>
      <w:numFmt w:val="bullet"/>
      <w:lvlText w:val=""/>
      <w:lvlJc w:val="left"/>
      <w:pPr>
        <w:ind w:left="587" w:hanging="360"/>
      </w:pPr>
      <w:rPr>
        <w:rFonts w:ascii="Wingdings" w:hAnsi="Wingdings"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 w15:restartNumberingAfterBreak="0">
    <w:nsid w:val="0B59112A"/>
    <w:multiLevelType w:val="hybridMultilevel"/>
    <w:tmpl w:val="71789EB0"/>
    <w:lvl w:ilvl="0" w:tplc="0405000B">
      <w:start w:val="1"/>
      <w:numFmt w:val="bullet"/>
      <w:lvlText w:val=""/>
      <w:lvlJc w:val="left"/>
      <w:pPr>
        <w:ind w:left="587" w:hanging="360"/>
      </w:pPr>
      <w:rPr>
        <w:rFonts w:ascii="Wingdings" w:hAnsi="Wingdings" w:hint="default"/>
      </w:rPr>
    </w:lvl>
    <w:lvl w:ilvl="1" w:tplc="04050001">
      <w:start w:val="1"/>
      <w:numFmt w:val="bullet"/>
      <w:lvlText w:val=""/>
      <w:lvlJc w:val="left"/>
      <w:pPr>
        <w:ind w:left="1307" w:hanging="360"/>
      </w:pPr>
      <w:rPr>
        <w:rFonts w:ascii="Symbol" w:hAnsi="Symbol" w:hint="default"/>
      </w:rPr>
    </w:lvl>
    <w:lvl w:ilvl="2" w:tplc="04050005">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0">
    <w:nsid w:val="0B6425E3"/>
    <w:multiLevelType w:val="hybridMultilevel"/>
    <w:tmpl w:val="3830DD7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4" w15:restartNumberingAfterBreak="0">
    <w:nsid w:val="12FE5D12"/>
    <w:multiLevelType w:val="hybridMultilevel"/>
    <w:tmpl w:val="FC0ACACE"/>
    <w:lvl w:ilvl="0" w:tplc="E8F47EC6">
      <w:start w:val="1"/>
      <w:numFmt w:val="decimal"/>
      <w:pStyle w:val="slovn1"/>
      <w:lvlText w:val="%1."/>
      <w:lvlJc w:val="left"/>
      <w:pPr>
        <w:tabs>
          <w:tab w:val="num" w:pos="227"/>
        </w:tabs>
        <w:ind w:left="227" w:hanging="22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14565"/>
    <w:multiLevelType w:val="hybridMultilevel"/>
    <w:tmpl w:val="E86C3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595FF4"/>
    <w:multiLevelType w:val="hybridMultilevel"/>
    <w:tmpl w:val="072C7BC4"/>
    <w:lvl w:ilvl="0" w:tplc="9ED84854">
      <w:start w:val="1"/>
      <w:numFmt w:val="bullet"/>
      <w:pStyle w:val="Styl1"/>
      <w:lvlText w:val=""/>
      <w:lvlJc w:val="left"/>
      <w:pPr>
        <w:ind w:left="720" w:hanging="360"/>
      </w:pPr>
      <w:rPr>
        <w:rFonts w:ascii="Symbol" w:hAnsi="Symbol" w:hint="default"/>
      </w:rPr>
    </w:lvl>
    <w:lvl w:ilvl="1" w:tplc="8EA0FF96">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660E30"/>
    <w:multiLevelType w:val="multilevel"/>
    <w:tmpl w:val="33DCE168"/>
    <w:lvl w:ilvl="0">
      <w:start w:val="1"/>
      <w:numFmt w:val="decimal"/>
      <w:lvlText w:val="%1."/>
      <w:lvlJc w:val="left"/>
      <w:pPr>
        <w:tabs>
          <w:tab w:val="num" w:pos="851"/>
        </w:tabs>
        <w:ind w:left="851" w:hanging="851"/>
      </w:pPr>
      <w:rPr>
        <w:rFonts w:hint="default"/>
        <w:b/>
        <w:sz w:val="26"/>
        <w:szCs w:val="26"/>
      </w:rPr>
    </w:lvl>
    <w:lvl w:ilvl="1">
      <w:start w:val="1"/>
      <w:numFmt w:val="decimal"/>
      <w:lvlText w:val="%1.%2."/>
      <w:lvlJc w:val="left"/>
      <w:pPr>
        <w:ind w:left="851" w:hanging="851"/>
      </w:pPr>
      <w:rPr>
        <w:rFonts w:hint="default"/>
        <w:b/>
        <w:sz w:val="24"/>
        <w:szCs w:val="24"/>
      </w:rPr>
    </w:lvl>
    <w:lvl w:ilvl="2">
      <w:start w:val="1"/>
      <w:numFmt w:val="lowerRoman"/>
      <w:lvlText w:val="%3."/>
      <w:lvlJc w:val="righ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lowerLetter"/>
      <w:lvlText w:val="%5."/>
      <w:lvlJc w:val="left"/>
      <w:pPr>
        <w:tabs>
          <w:tab w:val="num" w:pos="4255"/>
        </w:tabs>
        <w:ind w:left="4255" w:hanging="851"/>
      </w:pPr>
      <w:rPr>
        <w:rFonts w:hint="default"/>
      </w:rPr>
    </w:lvl>
    <w:lvl w:ilvl="5">
      <w:start w:val="1"/>
      <w:numFmt w:val="lowerRoman"/>
      <w:lvlText w:val="%6."/>
      <w:lvlJc w:val="righ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right"/>
      <w:pPr>
        <w:tabs>
          <w:tab w:val="num" w:pos="7659"/>
        </w:tabs>
        <w:ind w:left="7659" w:hanging="851"/>
      </w:pPr>
      <w:rPr>
        <w:rFonts w:hint="default"/>
      </w:rPr>
    </w:lvl>
  </w:abstractNum>
  <w:abstractNum w:abstractNumId="8" w15:restartNumberingAfterBreak="0">
    <w:nsid w:val="162F2FB8"/>
    <w:multiLevelType w:val="hybridMultilevel"/>
    <w:tmpl w:val="C3AAE6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7985543"/>
    <w:multiLevelType w:val="hybridMultilevel"/>
    <w:tmpl w:val="5FE075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E87810"/>
    <w:multiLevelType w:val="hybridMultilevel"/>
    <w:tmpl w:val="851CE8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75D3C"/>
    <w:multiLevelType w:val="hybridMultilevel"/>
    <w:tmpl w:val="802C7E44"/>
    <w:lvl w:ilvl="0" w:tplc="6388B4FC">
      <w:start w:val="1"/>
      <w:numFmt w:val="bullet"/>
      <w:lvlText w:val=""/>
      <w:lvlJc w:val="left"/>
      <w:pPr>
        <w:tabs>
          <w:tab w:val="num" w:pos="720"/>
        </w:tabs>
        <w:ind w:left="720" w:hanging="360"/>
      </w:pPr>
      <w:rPr>
        <w:rFonts w:ascii="Symbol" w:hAnsi="Symbol" w:hint="default"/>
        <w:b w:val="0"/>
      </w:rPr>
    </w:lvl>
    <w:lvl w:ilvl="1" w:tplc="04050003">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44A3F"/>
    <w:multiLevelType w:val="hybridMultilevel"/>
    <w:tmpl w:val="51CC81C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2571B6"/>
    <w:multiLevelType w:val="hybridMultilevel"/>
    <w:tmpl w:val="64E64E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534CE3"/>
    <w:multiLevelType w:val="hybridMultilevel"/>
    <w:tmpl w:val="E36A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EB6D0C"/>
    <w:multiLevelType w:val="hybridMultilevel"/>
    <w:tmpl w:val="5EB6E1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72751E"/>
    <w:multiLevelType w:val="hybridMultilevel"/>
    <w:tmpl w:val="F80A1990"/>
    <w:lvl w:ilvl="0" w:tplc="9AEA97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9770A"/>
    <w:multiLevelType w:val="multilevel"/>
    <w:tmpl w:val="B75E0870"/>
    <w:lvl w:ilvl="0">
      <w:start w:val="1"/>
      <w:numFmt w:val="bullet"/>
      <w:pStyle w:val="Odrky1"/>
      <w:lvlText w:val=""/>
      <w:lvlJc w:val="left"/>
      <w:pPr>
        <w:tabs>
          <w:tab w:val="num" w:pos="227"/>
        </w:tabs>
        <w:ind w:left="227" w:hanging="227"/>
      </w:pPr>
      <w:rPr>
        <w:rFonts w:ascii="Wingdings 2" w:hAnsi="Wingdings 2" w:hint="default"/>
        <w:color w:val="auto"/>
        <w:sz w:val="20"/>
      </w:rPr>
    </w:lvl>
    <w:lvl w:ilvl="1">
      <w:start w:val="1"/>
      <w:numFmt w:val="bullet"/>
      <w:pStyle w:val="Odrky2"/>
      <w:lvlText w:val="̶"/>
      <w:lvlJc w:val="left"/>
      <w:pPr>
        <w:tabs>
          <w:tab w:val="num" w:pos="510"/>
        </w:tabs>
        <w:ind w:left="510" w:hanging="226"/>
      </w:pPr>
      <w:rPr>
        <w:rFonts w:ascii="Arial" w:hAnsi="Arial" w:hint="default"/>
        <w:color w:val="auto"/>
        <w:sz w:val="20"/>
      </w:rPr>
    </w:lvl>
    <w:lvl w:ilvl="2">
      <w:start w:val="1"/>
      <w:numFmt w:val="bullet"/>
      <w:lvlText w:val=""/>
      <w:lvlJc w:val="left"/>
      <w:pPr>
        <w:tabs>
          <w:tab w:val="num" w:pos="737"/>
        </w:tabs>
        <w:ind w:left="737" w:hanging="227"/>
      </w:pPr>
      <w:rPr>
        <w:rFonts w:ascii="Wingdings 2" w:hAnsi="Wingdings 2" w:hint="default"/>
        <w:color w:val="auto"/>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91C89"/>
    <w:multiLevelType w:val="multilevel"/>
    <w:tmpl w:val="6FD6D556"/>
    <w:lvl w:ilvl="0">
      <w:start w:val="1"/>
      <w:numFmt w:val="decimal"/>
      <w:pStyle w:val="Nadpis1"/>
      <w:lvlText w:val="%1"/>
      <w:lvlJc w:val="left"/>
      <w:pPr>
        <w:tabs>
          <w:tab w:val="num" w:pos="851"/>
        </w:tabs>
        <w:ind w:left="851" w:hanging="851"/>
      </w:pPr>
      <w:rPr>
        <w:rFonts w:hint="default"/>
        <w:b/>
        <w:bCs w:val="0"/>
        <w:i w:val="0"/>
        <w:iCs w:val="0"/>
        <w:caps w:val="0"/>
        <w:smallCaps w:val="0"/>
        <w:strike w:val="0"/>
        <w:dstrike w:val="0"/>
        <w:noProof w:val="0"/>
        <w:vanish w:val="0"/>
        <w:color w:val="002E6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851"/>
        </w:tabs>
        <w:ind w:left="851" w:hanging="851"/>
      </w:pPr>
      <w:rPr>
        <w:rFonts w:hint="default"/>
        <w:b/>
        <w:i w:val="0"/>
        <w:color w:val="auto"/>
        <w:sz w:val="26"/>
      </w:rPr>
    </w:lvl>
    <w:lvl w:ilvl="2">
      <w:start w:val="1"/>
      <w:numFmt w:val="decimal"/>
      <w:pStyle w:val="Nadpis3"/>
      <w:lvlText w:val="%1.%2.%3"/>
      <w:lvlJc w:val="left"/>
      <w:pPr>
        <w:tabs>
          <w:tab w:val="num" w:pos="851"/>
        </w:tabs>
        <w:ind w:left="851" w:hanging="851"/>
      </w:pPr>
      <w:rPr>
        <w:rFonts w:hint="default"/>
        <w:color w:val="0F8DBB" w:themeColor="accent6"/>
      </w:rPr>
    </w:lvl>
    <w:lvl w:ilvl="3">
      <w:start w:val="1"/>
      <w:numFmt w:val="decimal"/>
      <w:lvlText w:val="%1.%2.%3.%4"/>
      <w:lvlJc w:val="left"/>
      <w:pPr>
        <w:tabs>
          <w:tab w:val="num" w:pos="851"/>
        </w:tabs>
        <w:ind w:left="851" w:hanging="851"/>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31815AD8"/>
    <w:multiLevelType w:val="hybridMultilevel"/>
    <w:tmpl w:val="C81EC5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0A7889"/>
    <w:multiLevelType w:val="hybridMultilevel"/>
    <w:tmpl w:val="DBF01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8A2047"/>
    <w:multiLevelType w:val="hybridMultilevel"/>
    <w:tmpl w:val="08B2F3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CC5CFB"/>
    <w:multiLevelType w:val="hybridMultilevel"/>
    <w:tmpl w:val="9BBCE82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15:restartNumberingAfterBreak="0">
    <w:nsid w:val="3719719F"/>
    <w:multiLevelType w:val="hybridMultilevel"/>
    <w:tmpl w:val="6CBC0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90940B7"/>
    <w:multiLevelType w:val="hybridMultilevel"/>
    <w:tmpl w:val="F7A8AFCE"/>
    <w:lvl w:ilvl="0" w:tplc="6388B4FC">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6" w15:restartNumberingAfterBreak="0">
    <w:nsid w:val="3FA012ED"/>
    <w:multiLevelType w:val="hybridMultilevel"/>
    <w:tmpl w:val="5DEA3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D145EF"/>
    <w:multiLevelType w:val="hybridMultilevel"/>
    <w:tmpl w:val="6696E0F0"/>
    <w:lvl w:ilvl="0" w:tplc="0405000B">
      <w:start w:val="1"/>
      <w:numFmt w:val="bullet"/>
      <w:lvlText w:val=""/>
      <w:lvlJc w:val="left"/>
      <w:pPr>
        <w:ind w:left="587" w:hanging="360"/>
      </w:pPr>
      <w:rPr>
        <w:rFonts w:ascii="Wingdings" w:hAnsi="Wingdings" w:hint="default"/>
      </w:rPr>
    </w:lvl>
    <w:lvl w:ilvl="1" w:tplc="04050003">
      <w:start w:val="1"/>
      <w:numFmt w:val="bullet"/>
      <w:lvlText w:val="o"/>
      <w:lvlJc w:val="left"/>
      <w:pPr>
        <w:ind w:left="1307" w:hanging="360"/>
      </w:pPr>
      <w:rPr>
        <w:rFonts w:ascii="Courier New" w:hAnsi="Courier New" w:cs="Courier New" w:hint="default"/>
      </w:rPr>
    </w:lvl>
    <w:lvl w:ilvl="2" w:tplc="04050005">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8" w15:restartNumberingAfterBreak="0">
    <w:nsid w:val="44FB0772"/>
    <w:multiLevelType w:val="hybridMultilevel"/>
    <w:tmpl w:val="55B2DE96"/>
    <w:lvl w:ilvl="0" w:tplc="04050001">
      <w:start w:val="1"/>
      <w:numFmt w:val="bullet"/>
      <w:lvlText w:val=""/>
      <w:lvlJc w:val="left"/>
      <w:pPr>
        <w:ind w:left="19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A20C20"/>
    <w:multiLevelType w:val="multilevel"/>
    <w:tmpl w:val="95FE964C"/>
    <w:lvl w:ilvl="0">
      <w:start w:val="1"/>
      <w:numFmt w:val="bullet"/>
      <w:lvlText w:val=""/>
      <w:lvlJc w:val="left"/>
      <w:pPr>
        <w:tabs>
          <w:tab w:val="num" w:pos="227"/>
        </w:tabs>
        <w:ind w:left="227" w:hanging="227"/>
      </w:pPr>
      <w:rPr>
        <w:rFonts w:ascii="Wingdings 2" w:hAnsi="Wingdings 2" w:hint="default"/>
        <w:color w:val="auto"/>
        <w:sz w:val="20"/>
      </w:rPr>
    </w:lvl>
    <w:lvl w:ilvl="1">
      <w:start w:val="1"/>
      <w:numFmt w:val="bullet"/>
      <w:lvlText w:val=""/>
      <w:lvlJc w:val="left"/>
      <w:pPr>
        <w:tabs>
          <w:tab w:val="num" w:pos="510"/>
        </w:tabs>
        <w:ind w:left="510" w:hanging="226"/>
      </w:pPr>
      <w:rPr>
        <w:rFonts w:ascii="Wingdings" w:hAnsi="Wingdings" w:hint="default"/>
        <w:color w:val="auto"/>
        <w:sz w:val="20"/>
      </w:rPr>
    </w:lvl>
    <w:lvl w:ilvl="2">
      <w:start w:val="1"/>
      <w:numFmt w:val="bullet"/>
      <w:lvlText w:val=""/>
      <w:lvlJc w:val="left"/>
      <w:pPr>
        <w:tabs>
          <w:tab w:val="num" w:pos="737"/>
        </w:tabs>
        <w:ind w:left="737" w:hanging="227"/>
      </w:pPr>
      <w:rPr>
        <w:rFonts w:ascii="Wingdings 2" w:hAnsi="Wingdings 2" w:hint="default"/>
        <w:color w:val="auto"/>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102A41"/>
    <w:multiLevelType w:val="hybridMultilevel"/>
    <w:tmpl w:val="DE225ED6"/>
    <w:lvl w:ilvl="0" w:tplc="6388B4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2F15F0"/>
    <w:multiLevelType w:val="hybridMultilevel"/>
    <w:tmpl w:val="E9D89E08"/>
    <w:lvl w:ilvl="0" w:tplc="C0EEF490">
      <w:numFmt w:val="bullet"/>
      <w:lvlText w:val="-"/>
      <w:lvlJc w:val="left"/>
      <w:pPr>
        <w:ind w:left="1069" w:hanging="360"/>
      </w:pPr>
      <w:rPr>
        <w:rFonts w:ascii="Calibri" w:eastAsia="Calibri" w:hAnsi="Calibri" w:cs="Calibri" w:hint="default"/>
        <w:b/>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32" w15:restartNumberingAfterBreak="0">
    <w:nsid w:val="4FDD1BF7"/>
    <w:multiLevelType w:val="hybridMultilevel"/>
    <w:tmpl w:val="047E95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F470EE"/>
    <w:multiLevelType w:val="multilevel"/>
    <w:tmpl w:val="55F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DA64FA"/>
    <w:multiLevelType w:val="hybridMultilevel"/>
    <w:tmpl w:val="3CD87A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154D16"/>
    <w:multiLevelType w:val="hybridMultilevel"/>
    <w:tmpl w:val="15E2CC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8D2520"/>
    <w:multiLevelType w:val="hybridMultilevel"/>
    <w:tmpl w:val="EA8EF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105EC1"/>
    <w:multiLevelType w:val="hybridMultilevel"/>
    <w:tmpl w:val="AE4ADE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D0D0FD0"/>
    <w:multiLevelType w:val="hybridMultilevel"/>
    <w:tmpl w:val="8DD01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AC2592"/>
    <w:multiLevelType w:val="hybridMultilevel"/>
    <w:tmpl w:val="362C9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97214B"/>
    <w:multiLevelType w:val="hybridMultilevel"/>
    <w:tmpl w:val="342CF3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076492"/>
    <w:multiLevelType w:val="hybridMultilevel"/>
    <w:tmpl w:val="FDBE19A6"/>
    <w:lvl w:ilvl="0" w:tplc="6388B4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742FBF"/>
    <w:multiLevelType w:val="hybridMultilevel"/>
    <w:tmpl w:val="F3EC64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A3151"/>
    <w:multiLevelType w:val="hybridMultilevel"/>
    <w:tmpl w:val="6B62F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971174"/>
    <w:multiLevelType w:val="hybridMultilevel"/>
    <w:tmpl w:val="874001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272BA7"/>
    <w:multiLevelType w:val="hybridMultilevel"/>
    <w:tmpl w:val="DA626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F02000"/>
    <w:multiLevelType w:val="hybridMultilevel"/>
    <w:tmpl w:val="F830FA54"/>
    <w:lvl w:ilvl="0" w:tplc="EF344D58">
      <w:start w:val="1"/>
      <w:numFmt w:val="lowerLetter"/>
      <w:pStyle w:val="Seznama"/>
      <w:lvlText w:val="%1."/>
      <w:lvlJc w:val="left"/>
      <w:pPr>
        <w:tabs>
          <w:tab w:val="num" w:pos="227"/>
        </w:tabs>
        <w:ind w:left="227" w:hanging="227"/>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6B3F66"/>
    <w:multiLevelType w:val="multilevel"/>
    <w:tmpl w:val="33DCE168"/>
    <w:lvl w:ilvl="0">
      <w:start w:val="1"/>
      <w:numFmt w:val="decimal"/>
      <w:lvlText w:val="%1."/>
      <w:lvlJc w:val="left"/>
      <w:pPr>
        <w:tabs>
          <w:tab w:val="num" w:pos="851"/>
        </w:tabs>
        <w:ind w:left="851" w:hanging="851"/>
      </w:pPr>
      <w:rPr>
        <w:rFonts w:hint="default"/>
        <w:b/>
        <w:sz w:val="26"/>
        <w:szCs w:val="26"/>
      </w:rPr>
    </w:lvl>
    <w:lvl w:ilvl="1">
      <w:start w:val="1"/>
      <w:numFmt w:val="decimal"/>
      <w:lvlText w:val="%1.%2."/>
      <w:lvlJc w:val="left"/>
      <w:pPr>
        <w:ind w:left="851" w:hanging="851"/>
      </w:pPr>
      <w:rPr>
        <w:rFonts w:hint="default"/>
        <w:b/>
      </w:rPr>
    </w:lvl>
    <w:lvl w:ilvl="2">
      <w:start w:val="1"/>
      <w:numFmt w:val="lowerRoman"/>
      <w:lvlText w:val="%3."/>
      <w:lvlJc w:val="righ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lowerLetter"/>
      <w:lvlText w:val="%5."/>
      <w:lvlJc w:val="left"/>
      <w:pPr>
        <w:tabs>
          <w:tab w:val="num" w:pos="4255"/>
        </w:tabs>
        <w:ind w:left="4255" w:hanging="851"/>
      </w:pPr>
      <w:rPr>
        <w:rFonts w:hint="default"/>
      </w:rPr>
    </w:lvl>
    <w:lvl w:ilvl="5">
      <w:start w:val="1"/>
      <w:numFmt w:val="lowerRoman"/>
      <w:lvlText w:val="%6."/>
      <w:lvlJc w:val="righ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right"/>
      <w:pPr>
        <w:tabs>
          <w:tab w:val="num" w:pos="7659"/>
        </w:tabs>
        <w:ind w:left="7659" w:hanging="851"/>
      </w:pPr>
      <w:rPr>
        <w:rFonts w:hint="default"/>
      </w:rPr>
    </w:lvl>
  </w:abstractNum>
  <w:abstractNum w:abstractNumId="48" w15:restartNumberingAfterBreak="0">
    <w:nsid w:val="74F9344F"/>
    <w:multiLevelType w:val="hybridMultilevel"/>
    <w:tmpl w:val="DB86213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9FC7BAE"/>
    <w:multiLevelType w:val="hybridMultilevel"/>
    <w:tmpl w:val="2CBA236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0"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C657751"/>
    <w:multiLevelType w:val="hybridMultilevel"/>
    <w:tmpl w:val="08C02506"/>
    <w:lvl w:ilvl="0" w:tplc="9C4A343A">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86649C"/>
    <w:multiLevelType w:val="hybridMultilevel"/>
    <w:tmpl w:val="00588D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47"/>
  </w:num>
  <w:num w:numId="5">
    <w:abstractNumId w:val="11"/>
  </w:num>
  <w:num w:numId="6">
    <w:abstractNumId w:val="33"/>
  </w:num>
  <w:num w:numId="7">
    <w:abstractNumId w:val="30"/>
  </w:num>
  <w:num w:numId="8">
    <w:abstractNumId w:val="41"/>
  </w:num>
  <w:num w:numId="9">
    <w:abstractNumId w:val="25"/>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
  </w:num>
  <w:num w:numId="14">
    <w:abstractNumId w:val="50"/>
  </w:num>
  <w:num w:numId="15">
    <w:abstractNumId w:val="22"/>
  </w:num>
  <w:num w:numId="16">
    <w:abstractNumId w:val="46"/>
  </w:num>
  <w:num w:numId="17">
    <w:abstractNumId w:val="29"/>
  </w:num>
  <w:num w:numId="18">
    <w:abstractNumId w:val="6"/>
  </w:num>
  <w:num w:numId="19">
    <w:abstractNumId w:val="1"/>
  </w:num>
  <w:num w:numId="20">
    <w:abstractNumId w:val="27"/>
  </w:num>
  <w:num w:numId="21">
    <w:abstractNumId w:val="24"/>
  </w:num>
  <w:num w:numId="22">
    <w:abstractNumId w:val="49"/>
  </w:num>
  <w:num w:numId="23">
    <w:abstractNumId w:val="10"/>
  </w:num>
  <w:num w:numId="24">
    <w:abstractNumId w:val="51"/>
  </w:num>
  <w:num w:numId="25">
    <w:abstractNumId w:val="19"/>
  </w:num>
  <w:num w:numId="26">
    <w:abstractNumId w:val="0"/>
  </w:num>
  <w:num w:numId="27">
    <w:abstractNumId w:val="36"/>
  </w:num>
  <w:num w:numId="28">
    <w:abstractNumId w:val="45"/>
  </w:num>
  <w:num w:numId="29">
    <w:abstractNumId w:val="52"/>
  </w:num>
  <w:num w:numId="30">
    <w:abstractNumId w:val="32"/>
  </w:num>
  <w:num w:numId="31">
    <w:abstractNumId w:val="26"/>
  </w:num>
  <w:num w:numId="32">
    <w:abstractNumId w:val="20"/>
  </w:num>
  <w:num w:numId="33">
    <w:abstractNumId w:val="38"/>
  </w:num>
  <w:num w:numId="34">
    <w:abstractNumId w:val="34"/>
  </w:num>
  <w:num w:numId="35">
    <w:abstractNumId w:val="28"/>
  </w:num>
  <w:num w:numId="36">
    <w:abstractNumId w:val="35"/>
  </w:num>
  <w:num w:numId="37">
    <w:abstractNumId w:val="21"/>
  </w:num>
  <w:num w:numId="38">
    <w:abstractNumId w:val="9"/>
  </w:num>
  <w:num w:numId="39">
    <w:abstractNumId w:val="37"/>
  </w:num>
  <w:num w:numId="40">
    <w:abstractNumId w:val="31"/>
  </w:num>
  <w:num w:numId="41">
    <w:abstractNumId w:val="43"/>
  </w:num>
  <w:num w:numId="42">
    <w:abstractNumId w:val="3"/>
  </w:num>
  <w:num w:numId="43">
    <w:abstractNumId w:val="23"/>
  </w:num>
  <w:num w:numId="44">
    <w:abstractNumId w:val="40"/>
  </w:num>
  <w:num w:numId="45">
    <w:abstractNumId w:val="5"/>
  </w:num>
  <w:num w:numId="46">
    <w:abstractNumId w:val="42"/>
  </w:num>
  <w:num w:numId="47">
    <w:abstractNumId w:val="15"/>
  </w:num>
  <w:num w:numId="48">
    <w:abstractNumId w:val="16"/>
  </w:num>
  <w:num w:numId="49">
    <w:abstractNumId w:val="44"/>
  </w:num>
  <w:num w:numId="50">
    <w:abstractNumId w:val="13"/>
  </w:num>
  <w:num w:numId="51">
    <w:abstractNumId w:val="12"/>
  </w:num>
  <w:num w:numId="52">
    <w:abstractNumId w:val="48"/>
  </w:num>
  <w:num w:numId="53">
    <w:abstractNumId w:val="2"/>
  </w:num>
  <w:num w:numId="54">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cumentProtection w:edit="readOnly" w:enforcement="1" w:cryptProviderType="rsaAES" w:cryptAlgorithmClass="hash" w:cryptAlgorithmType="typeAny" w:cryptAlgorithmSid="14" w:cryptSpinCount="100000" w:hash="iaiHsTxax2ijgvpEFf/obLndcR10IvEUcieJsgSe4aWIE1RmltyvJNWsaS7K3sL4G2SflP/8GEpSONXVnlGIGA==" w:salt="wnsgi5qOpyhEI/ogO/VbRQ=="/>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73"/>
    <w:rsid w:val="00000A21"/>
    <w:rsid w:val="00001261"/>
    <w:rsid w:val="000014D4"/>
    <w:rsid w:val="00002289"/>
    <w:rsid w:val="00002568"/>
    <w:rsid w:val="00002FD2"/>
    <w:rsid w:val="00003E2F"/>
    <w:rsid w:val="00004B7C"/>
    <w:rsid w:val="00006DB0"/>
    <w:rsid w:val="00010214"/>
    <w:rsid w:val="00010F62"/>
    <w:rsid w:val="00011000"/>
    <w:rsid w:val="0001119C"/>
    <w:rsid w:val="00011CB7"/>
    <w:rsid w:val="000120A7"/>
    <w:rsid w:val="00012465"/>
    <w:rsid w:val="00013482"/>
    <w:rsid w:val="000143F8"/>
    <w:rsid w:val="0001498D"/>
    <w:rsid w:val="000154B9"/>
    <w:rsid w:val="00015DC4"/>
    <w:rsid w:val="00016852"/>
    <w:rsid w:val="00016E70"/>
    <w:rsid w:val="00020483"/>
    <w:rsid w:val="00021437"/>
    <w:rsid w:val="000224ED"/>
    <w:rsid w:val="00023C6B"/>
    <w:rsid w:val="00030B02"/>
    <w:rsid w:val="000310C3"/>
    <w:rsid w:val="00031A86"/>
    <w:rsid w:val="00031C08"/>
    <w:rsid w:val="00032416"/>
    <w:rsid w:val="00032B25"/>
    <w:rsid w:val="000337A9"/>
    <w:rsid w:val="00034487"/>
    <w:rsid w:val="000355F3"/>
    <w:rsid w:val="0003664A"/>
    <w:rsid w:val="0004075F"/>
    <w:rsid w:val="00040C6E"/>
    <w:rsid w:val="0004107E"/>
    <w:rsid w:val="00041D8F"/>
    <w:rsid w:val="00046212"/>
    <w:rsid w:val="0004671D"/>
    <w:rsid w:val="00046C2B"/>
    <w:rsid w:val="00047440"/>
    <w:rsid w:val="0005076C"/>
    <w:rsid w:val="000522FA"/>
    <w:rsid w:val="00055739"/>
    <w:rsid w:val="00055B4E"/>
    <w:rsid w:val="0005603E"/>
    <w:rsid w:val="000566C5"/>
    <w:rsid w:val="0005696B"/>
    <w:rsid w:val="000572A5"/>
    <w:rsid w:val="000573BC"/>
    <w:rsid w:val="00057478"/>
    <w:rsid w:val="000610EF"/>
    <w:rsid w:val="000612D5"/>
    <w:rsid w:val="0006259B"/>
    <w:rsid w:val="00063200"/>
    <w:rsid w:val="0006540D"/>
    <w:rsid w:val="00065E91"/>
    <w:rsid w:val="000663B7"/>
    <w:rsid w:val="000664C3"/>
    <w:rsid w:val="000669A1"/>
    <w:rsid w:val="00071190"/>
    <w:rsid w:val="00072D47"/>
    <w:rsid w:val="0007311F"/>
    <w:rsid w:val="00073BBD"/>
    <w:rsid w:val="000762BD"/>
    <w:rsid w:val="000822BF"/>
    <w:rsid w:val="00083F9C"/>
    <w:rsid w:val="00084A47"/>
    <w:rsid w:val="00086D19"/>
    <w:rsid w:val="0009052A"/>
    <w:rsid w:val="0009114E"/>
    <w:rsid w:val="00091D03"/>
    <w:rsid w:val="0009307D"/>
    <w:rsid w:val="00093837"/>
    <w:rsid w:val="0009426B"/>
    <w:rsid w:val="00094791"/>
    <w:rsid w:val="000949CF"/>
    <w:rsid w:val="00096553"/>
    <w:rsid w:val="00096E72"/>
    <w:rsid w:val="00097F76"/>
    <w:rsid w:val="000A07D6"/>
    <w:rsid w:val="000A0B38"/>
    <w:rsid w:val="000A169D"/>
    <w:rsid w:val="000A18CE"/>
    <w:rsid w:val="000A2829"/>
    <w:rsid w:val="000A3225"/>
    <w:rsid w:val="000A5BA5"/>
    <w:rsid w:val="000B24E8"/>
    <w:rsid w:val="000B3016"/>
    <w:rsid w:val="000B4AA2"/>
    <w:rsid w:val="000C16D6"/>
    <w:rsid w:val="000C2357"/>
    <w:rsid w:val="000C37FE"/>
    <w:rsid w:val="000C6B7D"/>
    <w:rsid w:val="000C6C68"/>
    <w:rsid w:val="000C7962"/>
    <w:rsid w:val="000D09B6"/>
    <w:rsid w:val="000D1D86"/>
    <w:rsid w:val="000D5EC1"/>
    <w:rsid w:val="000E0676"/>
    <w:rsid w:val="000E0A16"/>
    <w:rsid w:val="000E22D3"/>
    <w:rsid w:val="000E2C87"/>
    <w:rsid w:val="000E356F"/>
    <w:rsid w:val="000E378F"/>
    <w:rsid w:val="000E41EC"/>
    <w:rsid w:val="000E530A"/>
    <w:rsid w:val="000E7A4B"/>
    <w:rsid w:val="000E7D06"/>
    <w:rsid w:val="000F0022"/>
    <w:rsid w:val="000F093A"/>
    <w:rsid w:val="000F09C7"/>
    <w:rsid w:val="000F0A92"/>
    <w:rsid w:val="000F106D"/>
    <w:rsid w:val="000F15C7"/>
    <w:rsid w:val="000F1817"/>
    <w:rsid w:val="000F2769"/>
    <w:rsid w:val="000F2DE4"/>
    <w:rsid w:val="000F3DAC"/>
    <w:rsid w:val="000F70BB"/>
    <w:rsid w:val="001014B2"/>
    <w:rsid w:val="00104AB8"/>
    <w:rsid w:val="00106F18"/>
    <w:rsid w:val="001159B9"/>
    <w:rsid w:val="001205A8"/>
    <w:rsid w:val="001209D5"/>
    <w:rsid w:val="001209E4"/>
    <w:rsid w:val="00122210"/>
    <w:rsid w:val="00122F58"/>
    <w:rsid w:val="0012657F"/>
    <w:rsid w:val="00127269"/>
    <w:rsid w:val="001302AA"/>
    <w:rsid w:val="00130D10"/>
    <w:rsid w:val="001312E3"/>
    <w:rsid w:val="001314B8"/>
    <w:rsid w:val="001320B4"/>
    <w:rsid w:val="001416D1"/>
    <w:rsid w:val="0014335C"/>
    <w:rsid w:val="00144893"/>
    <w:rsid w:val="00152364"/>
    <w:rsid w:val="001545A3"/>
    <w:rsid w:val="00155D85"/>
    <w:rsid w:val="00155F00"/>
    <w:rsid w:val="0015661D"/>
    <w:rsid w:val="001577D6"/>
    <w:rsid w:val="00157855"/>
    <w:rsid w:val="00157CBE"/>
    <w:rsid w:val="00157F09"/>
    <w:rsid w:val="00160594"/>
    <w:rsid w:val="00165259"/>
    <w:rsid w:val="00166402"/>
    <w:rsid w:val="00166CF0"/>
    <w:rsid w:val="0016723B"/>
    <w:rsid w:val="0017047B"/>
    <w:rsid w:val="0017094D"/>
    <w:rsid w:val="0017147F"/>
    <w:rsid w:val="00172882"/>
    <w:rsid w:val="00172C2D"/>
    <w:rsid w:val="0017342F"/>
    <w:rsid w:val="00173D5B"/>
    <w:rsid w:val="00187903"/>
    <w:rsid w:val="00191272"/>
    <w:rsid w:val="00192F14"/>
    <w:rsid w:val="001956C6"/>
    <w:rsid w:val="0019626A"/>
    <w:rsid w:val="0019761D"/>
    <w:rsid w:val="00197692"/>
    <w:rsid w:val="00197F61"/>
    <w:rsid w:val="001A2453"/>
    <w:rsid w:val="001A2BA4"/>
    <w:rsid w:val="001A3889"/>
    <w:rsid w:val="001A51B9"/>
    <w:rsid w:val="001A53E8"/>
    <w:rsid w:val="001A6FA7"/>
    <w:rsid w:val="001B06E8"/>
    <w:rsid w:val="001B115A"/>
    <w:rsid w:val="001B1980"/>
    <w:rsid w:val="001B2D74"/>
    <w:rsid w:val="001B3543"/>
    <w:rsid w:val="001B3799"/>
    <w:rsid w:val="001B400A"/>
    <w:rsid w:val="001B4170"/>
    <w:rsid w:val="001B4394"/>
    <w:rsid w:val="001B4F11"/>
    <w:rsid w:val="001B53ED"/>
    <w:rsid w:val="001B7C7E"/>
    <w:rsid w:val="001C096F"/>
    <w:rsid w:val="001C0A11"/>
    <w:rsid w:val="001C2084"/>
    <w:rsid w:val="001C3B58"/>
    <w:rsid w:val="001C55DB"/>
    <w:rsid w:val="001C6097"/>
    <w:rsid w:val="001D06AB"/>
    <w:rsid w:val="001D08F3"/>
    <w:rsid w:val="001D1F4F"/>
    <w:rsid w:val="001D21DF"/>
    <w:rsid w:val="001D2DCF"/>
    <w:rsid w:val="001D6E59"/>
    <w:rsid w:val="001D7531"/>
    <w:rsid w:val="001E1C51"/>
    <w:rsid w:val="001E20EB"/>
    <w:rsid w:val="001E2D0E"/>
    <w:rsid w:val="001E4FCA"/>
    <w:rsid w:val="001E6811"/>
    <w:rsid w:val="001F17A2"/>
    <w:rsid w:val="001F2433"/>
    <w:rsid w:val="001F3C80"/>
    <w:rsid w:val="001F543C"/>
    <w:rsid w:val="001F5485"/>
    <w:rsid w:val="001F6446"/>
    <w:rsid w:val="001F6AC4"/>
    <w:rsid w:val="00201DA7"/>
    <w:rsid w:val="002035AF"/>
    <w:rsid w:val="002038AC"/>
    <w:rsid w:val="00205FDA"/>
    <w:rsid w:val="0020602B"/>
    <w:rsid w:val="0021531E"/>
    <w:rsid w:val="00220F99"/>
    <w:rsid w:val="00221E40"/>
    <w:rsid w:val="002257E1"/>
    <w:rsid w:val="00225C2C"/>
    <w:rsid w:val="00227358"/>
    <w:rsid w:val="00227531"/>
    <w:rsid w:val="00227EE8"/>
    <w:rsid w:val="00231B23"/>
    <w:rsid w:val="00232731"/>
    <w:rsid w:val="00232F13"/>
    <w:rsid w:val="00234CD2"/>
    <w:rsid w:val="00235C78"/>
    <w:rsid w:val="002362E1"/>
    <w:rsid w:val="00241F8E"/>
    <w:rsid w:val="00243081"/>
    <w:rsid w:val="00244459"/>
    <w:rsid w:val="002453EF"/>
    <w:rsid w:val="00247949"/>
    <w:rsid w:val="00250E96"/>
    <w:rsid w:val="00251D09"/>
    <w:rsid w:val="00253DB7"/>
    <w:rsid w:val="002542A8"/>
    <w:rsid w:val="00254EB3"/>
    <w:rsid w:val="00256448"/>
    <w:rsid w:val="00256610"/>
    <w:rsid w:val="00256D39"/>
    <w:rsid w:val="00257A2B"/>
    <w:rsid w:val="00257E7B"/>
    <w:rsid w:val="0026305F"/>
    <w:rsid w:val="00264092"/>
    <w:rsid w:val="00264B16"/>
    <w:rsid w:val="00276BAE"/>
    <w:rsid w:val="00280EAB"/>
    <w:rsid w:val="00281580"/>
    <w:rsid w:val="00283028"/>
    <w:rsid w:val="00283317"/>
    <w:rsid w:val="00283659"/>
    <w:rsid w:val="00283BC7"/>
    <w:rsid w:val="00284230"/>
    <w:rsid w:val="002866D6"/>
    <w:rsid w:val="00287B8C"/>
    <w:rsid w:val="002906FF"/>
    <w:rsid w:val="00290CB8"/>
    <w:rsid w:val="00290DFE"/>
    <w:rsid w:val="002929ED"/>
    <w:rsid w:val="0029300E"/>
    <w:rsid w:val="002934B9"/>
    <w:rsid w:val="00295BD5"/>
    <w:rsid w:val="002975BB"/>
    <w:rsid w:val="00297B75"/>
    <w:rsid w:val="002A2A12"/>
    <w:rsid w:val="002A2DC1"/>
    <w:rsid w:val="002A2E9B"/>
    <w:rsid w:val="002A3BAD"/>
    <w:rsid w:val="002A4644"/>
    <w:rsid w:val="002A7D29"/>
    <w:rsid w:val="002B2818"/>
    <w:rsid w:val="002B3D34"/>
    <w:rsid w:val="002B3F17"/>
    <w:rsid w:val="002B7076"/>
    <w:rsid w:val="002B7468"/>
    <w:rsid w:val="002C12DB"/>
    <w:rsid w:val="002C187C"/>
    <w:rsid w:val="002C2EC8"/>
    <w:rsid w:val="002C57C8"/>
    <w:rsid w:val="002C6E8A"/>
    <w:rsid w:val="002C7916"/>
    <w:rsid w:val="002D0055"/>
    <w:rsid w:val="002D0BE4"/>
    <w:rsid w:val="002D3131"/>
    <w:rsid w:val="002D473F"/>
    <w:rsid w:val="002D4D03"/>
    <w:rsid w:val="002D5B5E"/>
    <w:rsid w:val="002D781D"/>
    <w:rsid w:val="002E570C"/>
    <w:rsid w:val="002E7179"/>
    <w:rsid w:val="002F1107"/>
    <w:rsid w:val="002F1309"/>
    <w:rsid w:val="002F414F"/>
    <w:rsid w:val="002F4A38"/>
    <w:rsid w:val="002F5047"/>
    <w:rsid w:val="002F5CB9"/>
    <w:rsid w:val="002F5E1D"/>
    <w:rsid w:val="002F6F9F"/>
    <w:rsid w:val="00301FEC"/>
    <w:rsid w:val="00302158"/>
    <w:rsid w:val="003063FD"/>
    <w:rsid w:val="00307FE4"/>
    <w:rsid w:val="003114C4"/>
    <w:rsid w:val="00311C15"/>
    <w:rsid w:val="00312A7F"/>
    <w:rsid w:val="00313926"/>
    <w:rsid w:val="00313B2B"/>
    <w:rsid w:val="00315342"/>
    <w:rsid w:val="003168E3"/>
    <w:rsid w:val="00317231"/>
    <w:rsid w:val="003178F3"/>
    <w:rsid w:val="00317A23"/>
    <w:rsid w:val="00320114"/>
    <w:rsid w:val="00320F58"/>
    <w:rsid w:val="00321480"/>
    <w:rsid w:val="00322CC3"/>
    <w:rsid w:val="00324250"/>
    <w:rsid w:val="003269C3"/>
    <w:rsid w:val="00327172"/>
    <w:rsid w:val="0033072A"/>
    <w:rsid w:val="00330C0C"/>
    <w:rsid w:val="00332019"/>
    <w:rsid w:val="003320D6"/>
    <w:rsid w:val="00332A49"/>
    <w:rsid w:val="00333586"/>
    <w:rsid w:val="0033378A"/>
    <w:rsid w:val="0033466A"/>
    <w:rsid w:val="0034144D"/>
    <w:rsid w:val="00342629"/>
    <w:rsid w:val="003429E5"/>
    <w:rsid w:val="00343436"/>
    <w:rsid w:val="003435CE"/>
    <w:rsid w:val="0034385A"/>
    <w:rsid w:val="00346DAA"/>
    <w:rsid w:val="00347633"/>
    <w:rsid w:val="00352EEE"/>
    <w:rsid w:val="00352F2A"/>
    <w:rsid w:val="00353E49"/>
    <w:rsid w:val="00354511"/>
    <w:rsid w:val="00360EE6"/>
    <w:rsid w:val="00364260"/>
    <w:rsid w:val="0036582A"/>
    <w:rsid w:val="00365BCB"/>
    <w:rsid w:val="003749BE"/>
    <w:rsid w:val="003765A5"/>
    <w:rsid w:val="00376F2B"/>
    <w:rsid w:val="00377998"/>
    <w:rsid w:val="00381D65"/>
    <w:rsid w:val="00382005"/>
    <w:rsid w:val="003823C5"/>
    <w:rsid w:val="00382736"/>
    <w:rsid w:val="00382B30"/>
    <w:rsid w:val="00387A69"/>
    <w:rsid w:val="00393A73"/>
    <w:rsid w:val="003A0B53"/>
    <w:rsid w:val="003A36B8"/>
    <w:rsid w:val="003A388A"/>
    <w:rsid w:val="003A3DEF"/>
    <w:rsid w:val="003A4422"/>
    <w:rsid w:val="003B0B9F"/>
    <w:rsid w:val="003B0DE0"/>
    <w:rsid w:val="003B184E"/>
    <w:rsid w:val="003B56F9"/>
    <w:rsid w:val="003B5E73"/>
    <w:rsid w:val="003B62EA"/>
    <w:rsid w:val="003C03D3"/>
    <w:rsid w:val="003C11E5"/>
    <w:rsid w:val="003C2B28"/>
    <w:rsid w:val="003C2FB7"/>
    <w:rsid w:val="003C4AE4"/>
    <w:rsid w:val="003C57E3"/>
    <w:rsid w:val="003D36D4"/>
    <w:rsid w:val="003D39AE"/>
    <w:rsid w:val="003D4B34"/>
    <w:rsid w:val="003D7D58"/>
    <w:rsid w:val="003E164F"/>
    <w:rsid w:val="003E16AE"/>
    <w:rsid w:val="003E2A09"/>
    <w:rsid w:val="003E39D9"/>
    <w:rsid w:val="003E3A68"/>
    <w:rsid w:val="003E61E9"/>
    <w:rsid w:val="003E6561"/>
    <w:rsid w:val="003F026E"/>
    <w:rsid w:val="003F1644"/>
    <w:rsid w:val="003F5523"/>
    <w:rsid w:val="003F62A1"/>
    <w:rsid w:val="003F68F8"/>
    <w:rsid w:val="003F765B"/>
    <w:rsid w:val="0040003D"/>
    <w:rsid w:val="00401750"/>
    <w:rsid w:val="004021A6"/>
    <w:rsid w:val="00402D03"/>
    <w:rsid w:val="00405BF2"/>
    <w:rsid w:val="00406FF8"/>
    <w:rsid w:val="004070A9"/>
    <w:rsid w:val="00407590"/>
    <w:rsid w:val="00407EDF"/>
    <w:rsid w:val="00410396"/>
    <w:rsid w:val="00413543"/>
    <w:rsid w:val="004147D3"/>
    <w:rsid w:val="00420B84"/>
    <w:rsid w:val="004210C4"/>
    <w:rsid w:val="00421C2C"/>
    <w:rsid w:val="00422135"/>
    <w:rsid w:val="00424602"/>
    <w:rsid w:val="00426A9E"/>
    <w:rsid w:val="004272ED"/>
    <w:rsid w:val="00431023"/>
    <w:rsid w:val="004323E9"/>
    <w:rsid w:val="00433813"/>
    <w:rsid w:val="004341A9"/>
    <w:rsid w:val="00435972"/>
    <w:rsid w:val="00436733"/>
    <w:rsid w:val="00437B1C"/>
    <w:rsid w:val="0044196A"/>
    <w:rsid w:val="004436A0"/>
    <w:rsid w:val="0044394A"/>
    <w:rsid w:val="00450947"/>
    <w:rsid w:val="00450ABF"/>
    <w:rsid w:val="00450E9F"/>
    <w:rsid w:val="004521B5"/>
    <w:rsid w:val="0045455F"/>
    <w:rsid w:val="0045779D"/>
    <w:rsid w:val="00460F9D"/>
    <w:rsid w:val="00461B9A"/>
    <w:rsid w:val="00465D5B"/>
    <w:rsid w:val="00466F19"/>
    <w:rsid w:val="00473487"/>
    <w:rsid w:val="00474B16"/>
    <w:rsid w:val="00475279"/>
    <w:rsid w:val="00476055"/>
    <w:rsid w:val="00477DC8"/>
    <w:rsid w:val="00480C7E"/>
    <w:rsid w:val="004827D9"/>
    <w:rsid w:val="00484503"/>
    <w:rsid w:val="0048775F"/>
    <w:rsid w:val="00487B44"/>
    <w:rsid w:val="00493E68"/>
    <w:rsid w:val="00494934"/>
    <w:rsid w:val="00494DB1"/>
    <w:rsid w:val="004A13E2"/>
    <w:rsid w:val="004A1C2A"/>
    <w:rsid w:val="004B0510"/>
    <w:rsid w:val="004B1A48"/>
    <w:rsid w:val="004B2CE6"/>
    <w:rsid w:val="004B3E78"/>
    <w:rsid w:val="004B4FAA"/>
    <w:rsid w:val="004C335D"/>
    <w:rsid w:val="004C3677"/>
    <w:rsid w:val="004C3731"/>
    <w:rsid w:val="004C442D"/>
    <w:rsid w:val="004C6ED2"/>
    <w:rsid w:val="004C77F1"/>
    <w:rsid w:val="004D0993"/>
    <w:rsid w:val="004D1DC4"/>
    <w:rsid w:val="004D5069"/>
    <w:rsid w:val="004D6D67"/>
    <w:rsid w:val="004D77B7"/>
    <w:rsid w:val="004E0B5E"/>
    <w:rsid w:val="004E340E"/>
    <w:rsid w:val="004E3FE9"/>
    <w:rsid w:val="004E4518"/>
    <w:rsid w:val="004E4E1B"/>
    <w:rsid w:val="004E5DDA"/>
    <w:rsid w:val="004E767B"/>
    <w:rsid w:val="004F14B4"/>
    <w:rsid w:val="004F155C"/>
    <w:rsid w:val="004F1C27"/>
    <w:rsid w:val="004F1CB4"/>
    <w:rsid w:val="004F2042"/>
    <w:rsid w:val="004F2D20"/>
    <w:rsid w:val="004F5B0A"/>
    <w:rsid w:val="004F77F2"/>
    <w:rsid w:val="004F7FF1"/>
    <w:rsid w:val="00500CC5"/>
    <w:rsid w:val="005024FD"/>
    <w:rsid w:val="00504D8E"/>
    <w:rsid w:val="00507395"/>
    <w:rsid w:val="00510018"/>
    <w:rsid w:val="00510C55"/>
    <w:rsid w:val="005116AD"/>
    <w:rsid w:val="00511AD4"/>
    <w:rsid w:val="00512AF8"/>
    <w:rsid w:val="00512D6E"/>
    <w:rsid w:val="005156B3"/>
    <w:rsid w:val="005160DD"/>
    <w:rsid w:val="0051706F"/>
    <w:rsid w:val="00521F31"/>
    <w:rsid w:val="005223A4"/>
    <w:rsid w:val="00522B24"/>
    <w:rsid w:val="0052541A"/>
    <w:rsid w:val="0052601B"/>
    <w:rsid w:val="00526577"/>
    <w:rsid w:val="0053076A"/>
    <w:rsid w:val="00530863"/>
    <w:rsid w:val="00530A29"/>
    <w:rsid w:val="00531041"/>
    <w:rsid w:val="0053333A"/>
    <w:rsid w:val="0053488B"/>
    <w:rsid w:val="00535120"/>
    <w:rsid w:val="00536218"/>
    <w:rsid w:val="00536A6E"/>
    <w:rsid w:val="00540B89"/>
    <w:rsid w:val="00541AD1"/>
    <w:rsid w:val="005435B9"/>
    <w:rsid w:val="00543871"/>
    <w:rsid w:val="005441BA"/>
    <w:rsid w:val="00546050"/>
    <w:rsid w:val="0054732D"/>
    <w:rsid w:val="00547B8F"/>
    <w:rsid w:val="00551457"/>
    <w:rsid w:val="005530FA"/>
    <w:rsid w:val="00553ECC"/>
    <w:rsid w:val="005540B2"/>
    <w:rsid w:val="005542E7"/>
    <w:rsid w:val="005546B0"/>
    <w:rsid w:val="00556BFF"/>
    <w:rsid w:val="005628C6"/>
    <w:rsid w:val="00563089"/>
    <w:rsid w:val="00566721"/>
    <w:rsid w:val="00567889"/>
    <w:rsid w:val="00570CFA"/>
    <w:rsid w:val="005734CB"/>
    <w:rsid w:val="00573E7E"/>
    <w:rsid w:val="00574815"/>
    <w:rsid w:val="00576790"/>
    <w:rsid w:val="005849DC"/>
    <w:rsid w:val="00587FB6"/>
    <w:rsid w:val="005908F0"/>
    <w:rsid w:val="005910A4"/>
    <w:rsid w:val="0059411A"/>
    <w:rsid w:val="005949B1"/>
    <w:rsid w:val="005964C7"/>
    <w:rsid w:val="005A0AD7"/>
    <w:rsid w:val="005A1237"/>
    <w:rsid w:val="005A263A"/>
    <w:rsid w:val="005A3A23"/>
    <w:rsid w:val="005A3BB4"/>
    <w:rsid w:val="005A460C"/>
    <w:rsid w:val="005A465F"/>
    <w:rsid w:val="005A5008"/>
    <w:rsid w:val="005A5244"/>
    <w:rsid w:val="005A5B75"/>
    <w:rsid w:val="005A7928"/>
    <w:rsid w:val="005B0A7B"/>
    <w:rsid w:val="005B5267"/>
    <w:rsid w:val="005B53F5"/>
    <w:rsid w:val="005B5F8A"/>
    <w:rsid w:val="005B6647"/>
    <w:rsid w:val="005B70D5"/>
    <w:rsid w:val="005B7B0F"/>
    <w:rsid w:val="005C1B1A"/>
    <w:rsid w:val="005C3554"/>
    <w:rsid w:val="005C56A0"/>
    <w:rsid w:val="005C66E6"/>
    <w:rsid w:val="005C73A8"/>
    <w:rsid w:val="005C73DD"/>
    <w:rsid w:val="005D0790"/>
    <w:rsid w:val="005D0963"/>
    <w:rsid w:val="005D0EED"/>
    <w:rsid w:val="005D1076"/>
    <w:rsid w:val="005D150E"/>
    <w:rsid w:val="005D1E01"/>
    <w:rsid w:val="005D2154"/>
    <w:rsid w:val="005D4863"/>
    <w:rsid w:val="005D4CDC"/>
    <w:rsid w:val="005D64E2"/>
    <w:rsid w:val="005D65C1"/>
    <w:rsid w:val="005D7A80"/>
    <w:rsid w:val="005D7DF3"/>
    <w:rsid w:val="005E0910"/>
    <w:rsid w:val="005E2D91"/>
    <w:rsid w:val="005E3391"/>
    <w:rsid w:val="005E3B4A"/>
    <w:rsid w:val="005E5E3C"/>
    <w:rsid w:val="005E6DFA"/>
    <w:rsid w:val="005F177F"/>
    <w:rsid w:val="005F19B1"/>
    <w:rsid w:val="005F5E9E"/>
    <w:rsid w:val="005F6A51"/>
    <w:rsid w:val="005F713D"/>
    <w:rsid w:val="005F738C"/>
    <w:rsid w:val="005F7664"/>
    <w:rsid w:val="00600E84"/>
    <w:rsid w:val="00603B1B"/>
    <w:rsid w:val="006057BE"/>
    <w:rsid w:val="00606B30"/>
    <w:rsid w:val="00606C37"/>
    <w:rsid w:val="00611317"/>
    <w:rsid w:val="006114C9"/>
    <w:rsid w:val="00614864"/>
    <w:rsid w:val="00617684"/>
    <w:rsid w:val="00617F27"/>
    <w:rsid w:val="00621B33"/>
    <w:rsid w:val="006254F3"/>
    <w:rsid w:val="00626259"/>
    <w:rsid w:val="00630068"/>
    <w:rsid w:val="006316BD"/>
    <w:rsid w:val="0063233B"/>
    <w:rsid w:val="00633BAA"/>
    <w:rsid w:val="00633FBA"/>
    <w:rsid w:val="006350A4"/>
    <w:rsid w:val="00635625"/>
    <w:rsid w:val="0063632B"/>
    <w:rsid w:val="006401F5"/>
    <w:rsid w:val="0064032C"/>
    <w:rsid w:val="00644089"/>
    <w:rsid w:val="0064629C"/>
    <w:rsid w:val="00646A02"/>
    <w:rsid w:val="00646DA1"/>
    <w:rsid w:val="00652CD5"/>
    <w:rsid w:val="00652F0E"/>
    <w:rsid w:val="00653DFF"/>
    <w:rsid w:val="00654AC2"/>
    <w:rsid w:val="0065663C"/>
    <w:rsid w:val="006569D9"/>
    <w:rsid w:val="00656BCC"/>
    <w:rsid w:val="00656CE9"/>
    <w:rsid w:val="006623A3"/>
    <w:rsid w:val="006629B4"/>
    <w:rsid w:val="0066572E"/>
    <w:rsid w:val="00667A3F"/>
    <w:rsid w:val="00673ADF"/>
    <w:rsid w:val="006756F4"/>
    <w:rsid w:val="006779FE"/>
    <w:rsid w:val="006817AE"/>
    <w:rsid w:val="00682464"/>
    <w:rsid w:val="006855DA"/>
    <w:rsid w:val="00685E7D"/>
    <w:rsid w:val="006863D8"/>
    <w:rsid w:val="00691FF6"/>
    <w:rsid w:val="00692926"/>
    <w:rsid w:val="00693C19"/>
    <w:rsid w:val="00694DB3"/>
    <w:rsid w:val="006973C4"/>
    <w:rsid w:val="006A4E7B"/>
    <w:rsid w:val="006A6B3F"/>
    <w:rsid w:val="006B2E04"/>
    <w:rsid w:val="006B4D7D"/>
    <w:rsid w:val="006B55DB"/>
    <w:rsid w:val="006C50A8"/>
    <w:rsid w:val="006C6F90"/>
    <w:rsid w:val="006C706E"/>
    <w:rsid w:val="006C71AE"/>
    <w:rsid w:val="006D131E"/>
    <w:rsid w:val="006D15F9"/>
    <w:rsid w:val="006D1EE0"/>
    <w:rsid w:val="006D5EA7"/>
    <w:rsid w:val="006D66EC"/>
    <w:rsid w:val="006D6B59"/>
    <w:rsid w:val="006E1951"/>
    <w:rsid w:val="006E1E0D"/>
    <w:rsid w:val="006E5FE4"/>
    <w:rsid w:val="006E64DC"/>
    <w:rsid w:val="006F2A45"/>
    <w:rsid w:val="006F3318"/>
    <w:rsid w:val="006F345C"/>
    <w:rsid w:val="006F4F53"/>
    <w:rsid w:val="006F5C50"/>
    <w:rsid w:val="006F62BA"/>
    <w:rsid w:val="006F741B"/>
    <w:rsid w:val="00701E60"/>
    <w:rsid w:val="0070256C"/>
    <w:rsid w:val="007045EE"/>
    <w:rsid w:val="0070592D"/>
    <w:rsid w:val="00705B62"/>
    <w:rsid w:val="007114B3"/>
    <w:rsid w:val="00712DB5"/>
    <w:rsid w:val="0071339A"/>
    <w:rsid w:val="0071395E"/>
    <w:rsid w:val="00714181"/>
    <w:rsid w:val="00715B63"/>
    <w:rsid w:val="00720C71"/>
    <w:rsid w:val="007226CE"/>
    <w:rsid w:val="00723E55"/>
    <w:rsid w:val="007247D8"/>
    <w:rsid w:val="00725386"/>
    <w:rsid w:val="00725811"/>
    <w:rsid w:val="00725B47"/>
    <w:rsid w:val="00726DC0"/>
    <w:rsid w:val="00730549"/>
    <w:rsid w:val="00730EAC"/>
    <w:rsid w:val="0073151C"/>
    <w:rsid w:val="00732B4F"/>
    <w:rsid w:val="0073367B"/>
    <w:rsid w:val="007359E3"/>
    <w:rsid w:val="00735DFF"/>
    <w:rsid w:val="00740CB0"/>
    <w:rsid w:val="0074267A"/>
    <w:rsid w:val="00743747"/>
    <w:rsid w:val="00744105"/>
    <w:rsid w:val="007455E9"/>
    <w:rsid w:val="007468FD"/>
    <w:rsid w:val="00746933"/>
    <w:rsid w:val="00747CF4"/>
    <w:rsid w:val="00747D85"/>
    <w:rsid w:val="00750B2B"/>
    <w:rsid w:val="00754D70"/>
    <w:rsid w:val="007553EF"/>
    <w:rsid w:val="00756211"/>
    <w:rsid w:val="007567FD"/>
    <w:rsid w:val="00760A4A"/>
    <w:rsid w:val="007621C3"/>
    <w:rsid w:val="0076314B"/>
    <w:rsid w:val="00767388"/>
    <w:rsid w:val="007677F3"/>
    <w:rsid w:val="00770E3C"/>
    <w:rsid w:val="00774A22"/>
    <w:rsid w:val="007754BF"/>
    <w:rsid w:val="007765CB"/>
    <w:rsid w:val="0078039F"/>
    <w:rsid w:val="00780DEF"/>
    <w:rsid w:val="00783383"/>
    <w:rsid w:val="00790F6F"/>
    <w:rsid w:val="00791459"/>
    <w:rsid w:val="00795F19"/>
    <w:rsid w:val="007A1E18"/>
    <w:rsid w:val="007A2219"/>
    <w:rsid w:val="007A7412"/>
    <w:rsid w:val="007B413B"/>
    <w:rsid w:val="007B4414"/>
    <w:rsid w:val="007B45DF"/>
    <w:rsid w:val="007B5A92"/>
    <w:rsid w:val="007B6AD7"/>
    <w:rsid w:val="007C009D"/>
    <w:rsid w:val="007C1C05"/>
    <w:rsid w:val="007C2095"/>
    <w:rsid w:val="007C398A"/>
    <w:rsid w:val="007C4E20"/>
    <w:rsid w:val="007C626C"/>
    <w:rsid w:val="007D0878"/>
    <w:rsid w:val="007D0FF7"/>
    <w:rsid w:val="007D13E9"/>
    <w:rsid w:val="007D1A9C"/>
    <w:rsid w:val="007D384C"/>
    <w:rsid w:val="007D6542"/>
    <w:rsid w:val="007E085C"/>
    <w:rsid w:val="007E2615"/>
    <w:rsid w:val="007E4873"/>
    <w:rsid w:val="007E4C2D"/>
    <w:rsid w:val="007E510C"/>
    <w:rsid w:val="007E5323"/>
    <w:rsid w:val="007E6B51"/>
    <w:rsid w:val="007E7047"/>
    <w:rsid w:val="007F009E"/>
    <w:rsid w:val="007F06E8"/>
    <w:rsid w:val="007F15E6"/>
    <w:rsid w:val="007F1744"/>
    <w:rsid w:val="007F249E"/>
    <w:rsid w:val="007F2D93"/>
    <w:rsid w:val="007F2DD8"/>
    <w:rsid w:val="007F5B1D"/>
    <w:rsid w:val="007F6B2D"/>
    <w:rsid w:val="0080447E"/>
    <w:rsid w:val="00806133"/>
    <w:rsid w:val="00807723"/>
    <w:rsid w:val="00807AB4"/>
    <w:rsid w:val="00810396"/>
    <w:rsid w:val="008109BB"/>
    <w:rsid w:val="00811465"/>
    <w:rsid w:val="0081263A"/>
    <w:rsid w:val="00812FB4"/>
    <w:rsid w:val="0081335E"/>
    <w:rsid w:val="00813CF9"/>
    <w:rsid w:val="00815326"/>
    <w:rsid w:val="00820BFC"/>
    <w:rsid w:val="00822CA5"/>
    <w:rsid w:val="00826687"/>
    <w:rsid w:val="00827806"/>
    <w:rsid w:val="008279C5"/>
    <w:rsid w:val="00833738"/>
    <w:rsid w:val="00833DFF"/>
    <w:rsid w:val="00840309"/>
    <w:rsid w:val="0084168D"/>
    <w:rsid w:val="008434BF"/>
    <w:rsid w:val="008444B2"/>
    <w:rsid w:val="00845556"/>
    <w:rsid w:val="00845953"/>
    <w:rsid w:val="00846273"/>
    <w:rsid w:val="008462D2"/>
    <w:rsid w:val="00850D37"/>
    <w:rsid w:val="008516F5"/>
    <w:rsid w:val="00854718"/>
    <w:rsid w:val="00854E8E"/>
    <w:rsid w:val="00856250"/>
    <w:rsid w:val="008566A8"/>
    <w:rsid w:val="00861178"/>
    <w:rsid w:val="0086274D"/>
    <w:rsid w:val="00862A76"/>
    <w:rsid w:val="00864248"/>
    <w:rsid w:val="00864DB7"/>
    <w:rsid w:val="00865320"/>
    <w:rsid w:val="00866D04"/>
    <w:rsid w:val="00867378"/>
    <w:rsid w:val="0087119F"/>
    <w:rsid w:val="00871476"/>
    <w:rsid w:val="0087242C"/>
    <w:rsid w:val="008746D7"/>
    <w:rsid w:val="008803E1"/>
    <w:rsid w:val="00880ED9"/>
    <w:rsid w:val="00883E01"/>
    <w:rsid w:val="008853D6"/>
    <w:rsid w:val="00890AEA"/>
    <w:rsid w:val="008915CC"/>
    <w:rsid w:val="00892209"/>
    <w:rsid w:val="0089565B"/>
    <w:rsid w:val="008958FA"/>
    <w:rsid w:val="00897D0F"/>
    <w:rsid w:val="008A053A"/>
    <w:rsid w:val="008A1B33"/>
    <w:rsid w:val="008A2A62"/>
    <w:rsid w:val="008A41CC"/>
    <w:rsid w:val="008A4762"/>
    <w:rsid w:val="008A4DD4"/>
    <w:rsid w:val="008A5031"/>
    <w:rsid w:val="008A5D8E"/>
    <w:rsid w:val="008A616B"/>
    <w:rsid w:val="008A7659"/>
    <w:rsid w:val="008A7AB6"/>
    <w:rsid w:val="008B1129"/>
    <w:rsid w:val="008B1D37"/>
    <w:rsid w:val="008B2840"/>
    <w:rsid w:val="008B4BDB"/>
    <w:rsid w:val="008B5F59"/>
    <w:rsid w:val="008B72C3"/>
    <w:rsid w:val="008C0767"/>
    <w:rsid w:val="008C16DF"/>
    <w:rsid w:val="008C5F76"/>
    <w:rsid w:val="008C6B38"/>
    <w:rsid w:val="008D0430"/>
    <w:rsid w:val="008D1CFC"/>
    <w:rsid w:val="008D45DB"/>
    <w:rsid w:val="008D550C"/>
    <w:rsid w:val="008D5C33"/>
    <w:rsid w:val="008D690F"/>
    <w:rsid w:val="008E49B2"/>
    <w:rsid w:val="008E6DA2"/>
    <w:rsid w:val="008E7EBF"/>
    <w:rsid w:val="008F14F9"/>
    <w:rsid w:val="008F1D34"/>
    <w:rsid w:val="008F2541"/>
    <w:rsid w:val="008F5078"/>
    <w:rsid w:val="008F5F85"/>
    <w:rsid w:val="0090259D"/>
    <w:rsid w:val="009028D2"/>
    <w:rsid w:val="00902C5D"/>
    <w:rsid w:val="00903EFE"/>
    <w:rsid w:val="009040AE"/>
    <w:rsid w:val="0090470C"/>
    <w:rsid w:val="009053D4"/>
    <w:rsid w:val="00906A94"/>
    <w:rsid w:val="00907096"/>
    <w:rsid w:val="009104BD"/>
    <w:rsid w:val="009117AD"/>
    <w:rsid w:val="00913182"/>
    <w:rsid w:val="00914CEE"/>
    <w:rsid w:val="009206A4"/>
    <w:rsid w:val="00922E40"/>
    <w:rsid w:val="00923CC6"/>
    <w:rsid w:val="00924F72"/>
    <w:rsid w:val="00925016"/>
    <w:rsid w:val="00925482"/>
    <w:rsid w:val="00925BAC"/>
    <w:rsid w:val="009312FA"/>
    <w:rsid w:val="009325BF"/>
    <w:rsid w:val="00932C75"/>
    <w:rsid w:val="00932E3D"/>
    <w:rsid w:val="0093415C"/>
    <w:rsid w:val="00934C46"/>
    <w:rsid w:val="0093540C"/>
    <w:rsid w:val="00935654"/>
    <w:rsid w:val="00936359"/>
    <w:rsid w:val="0093759C"/>
    <w:rsid w:val="009379CD"/>
    <w:rsid w:val="00937B20"/>
    <w:rsid w:val="009406B5"/>
    <w:rsid w:val="0094292F"/>
    <w:rsid w:val="00943082"/>
    <w:rsid w:val="00945876"/>
    <w:rsid w:val="009465ED"/>
    <w:rsid w:val="009473BE"/>
    <w:rsid w:val="00950D51"/>
    <w:rsid w:val="00953F31"/>
    <w:rsid w:val="00953F33"/>
    <w:rsid w:val="009543AF"/>
    <w:rsid w:val="00954C95"/>
    <w:rsid w:val="00961321"/>
    <w:rsid w:val="00961D8A"/>
    <w:rsid w:val="00965661"/>
    <w:rsid w:val="00965B85"/>
    <w:rsid w:val="00966202"/>
    <w:rsid w:val="009663F9"/>
    <w:rsid w:val="00966559"/>
    <w:rsid w:val="00973032"/>
    <w:rsid w:val="00974AA5"/>
    <w:rsid w:val="00982925"/>
    <w:rsid w:val="00982E22"/>
    <w:rsid w:val="009845F2"/>
    <w:rsid w:val="00986AC3"/>
    <w:rsid w:val="00987A6B"/>
    <w:rsid w:val="00990A9E"/>
    <w:rsid w:val="00992F9A"/>
    <w:rsid w:val="00993D9B"/>
    <w:rsid w:val="0099650C"/>
    <w:rsid w:val="009978A9"/>
    <w:rsid w:val="00997ECB"/>
    <w:rsid w:val="009A0DB8"/>
    <w:rsid w:val="009A3C8A"/>
    <w:rsid w:val="009A76E0"/>
    <w:rsid w:val="009A7A2B"/>
    <w:rsid w:val="009B1679"/>
    <w:rsid w:val="009B3E84"/>
    <w:rsid w:val="009B4936"/>
    <w:rsid w:val="009B4D29"/>
    <w:rsid w:val="009B7411"/>
    <w:rsid w:val="009C1F9D"/>
    <w:rsid w:val="009C548F"/>
    <w:rsid w:val="009C61C5"/>
    <w:rsid w:val="009D1E2F"/>
    <w:rsid w:val="009D52A3"/>
    <w:rsid w:val="009D57F1"/>
    <w:rsid w:val="009D6904"/>
    <w:rsid w:val="009D784B"/>
    <w:rsid w:val="009D7AB9"/>
    <w:rsid w:val="009E0846"/>
    <w:rsid w:val="009E0915"/>
    <w:rsid w:val="009E33F5"/>
    <w:rsid w:val="009E3943"/>
    <w:rsid w:val="009E3A8F"/>
    <w:rsid w:val="009E5B4A"/>
    <w:rsid w:val="009E6D6C"/>
    <w:rsid w:val="009E7748"/>
    <w:rsid w:val="009E7C78"/>
    <w:rsid w:val="009F0068"/>
    <w:rsid w:val="009F0AE3"/>
    <w:rsid w:val="009F1F35"/>
    <w:rsid w:val="009F3C08"/>
    <w:rsid w:val="009F7227"/>
    <w:rsid w:val="009F76B0"/>
    <w:rsid w:val="00A030AC"/>
    <w:rsid w:val="00A0389D"/>
    <w:rsid w:val="00A03ACB"/>
    <w:rsid w:val="00A04CA5"/>
    <w:rsid w:val="00A057F0"/>
    <w:rsid w:val="00A05DE1"/>
    <w:rsid w:val="00A12778"/>
    <w:rsid w:val="00A12CB6"/>
    <w:rsid w:val="00A13053"/>
    <w:rsid w:val="00A13D92"/>
    <w:rsid w:val="00A21BF3"/>
    <w:rsid w:val="00A21C47"/>
    <w:rsid w:val="00A25039"/>
    <w:rsid w:val="00A25399"/>
    <w:rsid w:val="00A25CD2"/>
    <w:rsid w:val="00A27771"/>
    <w:rsid w:val="00A30959"/>
    <w:rsid w:val="00A30A49"/>
    <w:rsid w:val="00A3153B"/>
    <w:rsid w:val="00A360E6"/>
    <w:rsid w:val="00A36644"/>
    <w:rsid w:val="00A3664D"/>
    <w:rsid w:val="00A3752A"/>
    <w:rsid w:val="00A37AFD"/>
    <w:rsid w:val="00A37CC7"/>
    <w:rsid w:val="00A40CEF"/>
    <w:rsid w:val="00A41233"/>
    <w:rsid w:val="00A44650"/>
    <w:rsid w:val="00A457E0"/>
    <w:rsid w:val="00A46033"/>
    <w:rsid w:val="00A4753C"/>
    <w:rsid w:val="00A50082"/>
    <w:rsid w:val="00A50EEC"/>
    <w:rsid w:val="00A51903"/>
    <w:rsid w:val="00A52334"/>
    <w:rsid w:val="00A531D9"/>
    <w:rsid w:val="00A60665"/>
    <w:rsid w:val="00A61247"/>
    <w:rsid w:val="00A63400"/>
    <w:rsid w:val="00A6752E"/>
    <w:rsid w:val="00A67BC4"/>
    <w:rsid w:val="00A67EAF"/>
    <w:rsid w:val="00A71DFC"/>
    <w:rsid w:val="00A72046"/>
    <w:rsid w:val="00A72EBA"/>
    <w:rsid w:val="00A735DA"/>
    <w:rsid w:val="00A74F7F"/>
    <w:rsid w:val="00A75119"/>
    <w:rsid w:val="00A77311"/>
    <w:rsid w:val="00A8347A"/>
    <w:rsid w:val="00A85243"/>
    <w:rsid w:val="00A86E20"/>
    <w:rsid w:val="00A87D8A"/>
    <w:rsid w:val="00A943FA"/>
    <w:rsid w:val="00A9468B"/>
    <w:rsid w:val="00A946CE"/>
    <w:rsid w:val="00A94832"/>
    <w:rsid w:val="00A94F66"/>
    <w:rsid w:val="00A95BF5"/>
    <w:rsid w:val="00AA1E07"/>
    <w:rsid w:val="00AA3F80"/>
    <w:rsid w:val="00AA5426"/>
    <w:rsid w:val="00AA600B"/>
    <w:rsid w:val="00AA6575"/>
    <w:rsid w:val="00AA68FC"/>
    <w:rsid w:val="00AB2AE5"/>
    <w:rsid w:val="00AB2F56"/>
    <w:rsid w:val="00AB56EA"/>
    <w:rsid w:val="00AB6C88"/>
    <w:rsid w:val="00AB7EB6"/>
    <w:rsid w:val="00AC02C3"/>
    <w:rsid w:val="00AC1543"/>
    <w:rsid w:val="00AC4DD4"/>
    <w:rsid w:val="00AC5556"/>
    <w:rsid w:val="00AC73BB"/>
    <w:rsid w:val="00AC73C3"/>
    <w:rsid w:val="00AC7C89"/>
    <w:rsid w:val="00AD0187"/>
    <w:rsid w:val="00AD251D"/>
    <w:rsid w:val="00AD4968"/>
    <w:rsid w:val="00AD54D4"/>
    <w:rsid w:val="00AD6353"/>
    <w:rsid w:val="00AD7940"/>
    <w:rsid w:val="00AE0004"/>
    <w:rsid w:val="00AE748B"/>
    <w:rsid w:val="00AF5CB2"/>
    <w:rsid w:val="00B001E4"/>
    <w:rsid w:val="00B00B5A"/>
    <w:rsid w:val="00B040D0"/>
    <w:rsid w:val="00B042EB"/>
    <w:rsid w:val="00B075A2"/>
    <w:rsid w:val="00B1051F"/>
    <w:rsid w:val="00B109A9"/>
    <w:rsid w:val="00B1195F"/>
    <w:rsid w:val="00B13065"/>
    <w:rsid w:val="00B13907"/>
    <w:rsid w:val="00B15006"/>
    <w:rsid w:val="00B15197"/>
    <w:rsid w:val="00B1523A"/>
    <w:rsid w:val="00B1638E"/>
    <w:rsid w:val="00B16C08"/>
    <w:rsid w:val="00B16E90"/>
    <w:rsid w:val="00B16FD6"/>
    <w:rsid w:val="00B17ACA"/>
    <w:rsid w:val="00B20AEC"/>
    <w:rsid w:val="00B23D1A"/>
    <w:rsid w:val="00B24AEA"/>
    <w:rsid w:val="00B252E3"/>
    <w:rsid w:val="00B25C56"/>
    <w:rsid w:val="00B26E3B"/>
    <w:rsid w:val="00B31137"/>
    <w:rsid w:val="00B3492D"/>
    <w:rsid w:val="00B414F6"/>
    <w:rsid w:val="00B428C6"/>
    <w:rsid w:val="00B42EC6"/>
    <w:rsid w:val="00B43048"/>
    <w:rsid w:val="00B4452A"/>
    <w:rsid w:val="00B446DF"/>
    <w:rsid w:val="00B5039A"/>
    <w:rsid w:val="00B51F1B"/>
    <w:rsid w:val="00B52323"/>
    <w:rsid w:val="00B527F3"/>
    <w:rsid w:val="00B555AB"/>
    <w:rsid w:val="00B55BA5"/>
    <w:rsid w:val="00B55F3E"/>
    <w:rsid w:val="00B60477"/>
    <w:rsid w:val="00B62043"/>
    <w:rsid w:val="00B6478B"/>
    <w:rsid w:val="00B668DC"/>
    <w:rsid w:val="00B66BF9"/>
    <w:rsid w:val="00B67127"/>
    <w:rsid w:val="00B67C1E"/>
    <w:rsid w:val="00B74D17"/>
    <w:rsid w:val="00B7503E"/>
    <w:rsid w:val="00B75D0E"/>
    <w:rsid w:val="00B7618E"/>
    <w:rsid w:val="00B77EBE"/>
    <w:rsid w:val="00B77F4C"/>
    <w:rsid w:val="00B803C0"/>
    <w:rsid w:val="00B82DBF"/>
    <w:rsid w:val="00B83969"/>
    <w:rsid w:val="00B84C39"/>
    <w:rsid w:val="00B84F9E"/>
    <w:rsid w:val="00B861D6"/>
    <w:rsid w:val="00B875AC"/>
    <w:rsid w:val="00B926BC"/>
    <w:rsid w:val="00B92C18"/>
    <w:rsid w:val="00B951AE"/>
    <w:rsid w:val="00B971A8"/>
    <w:rsid w:val="00BA06E1"/>
    <w:rsid w:val="00BA14F7"/>
    <w:rsid w:val="00BA42F2"/>
    <w:rsid w:val="00BA4D0A"/>
    <w:rsid w:val="00BA7E52"/>
    <w:rsid w:val="00BB1B1D"/>
    <w:rsid w:val="00BB25FC"/>
    <w:rsid w:val="00BB30E4"/>
    <w:rsid w:val="00BB31C3"/>
    <w:rsid w:val="00BB41D0"/>
    <w:rsid w:val="00BB4788"/>
    <w:rsid w:val="00BB5546"/>
    <w:rsid w:val="00BB595D"/>
    <w:rsid w:val="00BB6408"/>
    <w:rsid w:val="00BB655C"/>
    <w:rsid w:val="00BB6712"/>
    <w:rsid w:val="00BB6B01"/>
    <w:rsid w:val="00BB6EC8"/>
    <w:rsid w:val="00BB788D"/>
    <w:rsid w:val="00BC024F"/>
    <w:rsid w:val="00BC0373"/>
    <w:rsid w:val="00BC234B"/>
    <w:rsid w:val="00BC329C"/>
    <w:rsid w:val="00BC352B"/>
    <w:rsid w:val="00BC6786"/>
    <w:rsid w:val="00BC6C99"/>
    <w:rsid w:val="00BD5FF2"/>
    <w:rsid w:val="00BE095F"/>
    <w:rsid w:val="00BE10EE"/>
    <w:rsid w:val="00BE212A"/>
    <w:rsid w:val="00BE3672"/>
    <w:rsid w:val="00BE5FFA"/>
    <w:rsid w:val="00BE7A4F"/>
    <w:rsid w:val="00BE7EDE"/>
    <w:rsid w:val="00BF0981"/>
    <w:rsid w:val="00BF389D"/>
    <w:rsid w:val="00BF3B1C"/>
    <w:rsid w:val="00BF62B9"/>
    <w:rsid w:val="00BF6346"/>
    <w:rsid w:val="00BF7372"/>
    <w:rsid w:val="00C01A3D"/>
    <w:rsid w:val="00C03FDB"/>
    <w:rsid w:val="00C06A7D"/>
    <w:rsid w:val="00C07079"/>
    <w:rsid w:val="00C1347B"/>
    <w:rsid w:val="00C16337"/>
    <w:rsid w:val="00C16966"/>
    <w:rsid w:val="00C17A44"/>
    <w:rsid w:val="00C21589"/>
    <w:rsid w:val="00C25616"/>
    <w:rsid w:val="00C25813"/>
    <w:rsid w:val="00C27306"/>
    <w:rsid w:val="00C324CD"/>
    <w:rsid w:val="00C3470D"/>
    <w:rsid w:val="00C376FA"/>
    <w:rsid w:val="00C40F13"/>
    <w:rsid w:val="00C41C2C"/>
    <w:rsid w:val="00C43010"/>
    <w:rsid w:val="00C44796"/>
    <w:rsid w:val="00C44EE1"/>
    <w:rsid w:val="00C45BD3"/>
    <w:rsid w:val="00C46024"/>
    <w:rsid w:val="00C51057"/>
    <w:rsid w:val="00C54133"/>
    <w:rsid w:val="00C5682F"/>
    <w:rsid w:val="00C60292"/>
    <w:rsid w:val="00C613E0"/>
    <w:rsid w:val="00C61DB3"/>
    <w:rsid w:val="00C63C30"/>
    <w:rsid w:val="00C64944"/>
    <w:rsid w:val="00C65683"/>
    <w:rsid w:val="00C65ACE"/>
    <w:rsid w:val="00C65C38"/>
    <w:rsid w:val="00C66BAE"/>
    <w:rsid w:val="00C67231"/>
    <w:rsid w:val="00C6744B"/>
    <w:rsid w:val="00C71092"/>
    <w:rsid w:val="00C724ED"/>
    <w:rsid w:val="00C75281"/>
    <w:rsid w:val="00C75F65"/>
    <w:rsid w:val="00C7627B"/>
    <w:rsid w:val="00C77298"/>
    <w:rsid w:val="00C80578"/>
    <w:rsid w:val="00C81602"/>
    <w:rsid w:val="00C82BE4"/>
    <w:rsid w:val="00C8450F"/>
    <w:rsid w:val="00C85324"/>
    <w:rsid w:val="00C85BBA"/>
    <w:rsid w:val="00C85CCF"/>
    <w:rsid w:val="00C8745E"/>
    <w:rsid w:val="00C900CB"/>
    <w:rsid w:val="00C904B6"/>
    <w:rsid w:val="00C91524"/>
    <w:rsid w:val="00C97F70"/>
    <w:rsid w:val="00CA0C69"/>
    <w:rsid w:val="00CA0EC6"/>
    <w:rsid w:val="00CA0EFF"/>
    <w:rsid w:val="00CA11DF"/>
    <w:rsid w:val="00CA37D3"/>
    <w:rsid w:val="00CA449B"/>
    <w:rsid w:val="00CA5212"/>
    <w:rsid w:val="00CA62F0"/>
    <w:rsid w:val="00CB5AF8"/>
    <w:rsid w:val="00CB6307"/>
    <w:rsid w:val="00CC2D35"/>
    <w:rsid w:val="00CC2E72"/>
    <w:rsid w:val="00CC3C08"/>
    <w:rsid w:val="00CC5C3A"/>
    <w:rsid w:val="00CC6000"/>
    <w:rsid w:val="00CC6FDA"/>
    <w:rsid w:val="00CD22CA"/>
    <w:rsid w:val="00CD323A"/>
    <w:rsid w:val="00CD4B79"/>
    <w:rsid w:val="00CD74A0"/>
    <w:rsid w:val="00CE2B06"/>
    <w:rsid w:val="00CE302A"/>
    <w:rsid w:val="00CE350A"/>
    <w:rsid w:val="00CE3A3F"/>
    <w:rsid w:val="00CE4C76"/>
    <w:rsid w:val="00CE5203"/>
    <w:rsid w:val="00CE5B88"/>
    <w:rsid w:val="00CE5D9B"/>
    <w:rsid w:val="00CE6B4F"/>
    <w:rsid w:val="00CE6E18"/>
    <w:rsid w:val="00CF0A1B"/>
    <w:rsid w:val="00CF2108"/>
    <w:rsid w:val="00CF6D06"/>
    <w:rsid w:val="00CF6E2C"/>
    <w:rsid w:val="00CF7761"/>
    <w:rsid w:val="00D02E15"/>
    <w:rsid w:val="00D03644"/>
    <w:rsid w:val="00D03F38"/>
    <w:rsid w:val="00D04AEB"/>
    <w:rsid w:val="00D053FA"/>
    <w:rsid w:val="00D06522"/>
    <w:rsid w:val="00D06B89"/>
    <w:rsid w:val="00D12244"/>
    <w:rsid w:val="00D147E9"/>
    <w:rsid w:val="00D156EA"/>
    <w:rsid w:val="00D15A9E"/>
    <w:rsid w:val="00D15D29"/>
    <w:rsid w:val="00D163E1"/>
    <w:rsid w:val="00D16752"/>
    <w:rsid w:val="00D16DBE"/>
    <w:rsid w:val="00D17D84"/>
    <w:rsid w:val="00D20D0E"/>
    <w:rsid w:val="00D20DB3"/>
    <w:rsid w:val="00D21277"/>
    <w:rsid w:val="00D23DC3"/>
    <w:rsid w:val="00D242DC"/>
    <w:rsid w:val="00D24678"/>
    <w:rsid w:val="00D25CF9"/>
    <w:rsid w:val="00D271A8"/>
    <w:rsid w:val="00D27D2A"/>
    <w:rsid w:val="00D27FFC"/>
    <w:rsid w:val="00D32C12"/>
    <w:rsid w:val="00D32D2C"/>
    <w:rsid w:val="00D333E3"/>
    <w:rsid w:val="00D37660"/>
    <w:rsid w:val="00D37C92"/>
    <w:rsid w:val="00D42765"/>
    <w:rsid w:val="00D44A29"/>
    <w:rsid w:val="00D4584C"/>
    <w:rsid w:val="00D46533"/>
    <w:rsid w:val="00D523B5"/>
    <w:rsid w:val="00D55688"/>
    <w:rsid w:val="00D5616F"/>
    <w:rsid w:val="00D562BB"/>
    <w:rsid w:val="00D62A00"/>
    <w:rsid w:val="00D63754"/>
    <w:rsid w:val="00D63E74"/>
    <w:rsid w:val="00D64A63"/>
    <w:rsid w:val="00D70DB6"/>
    <w:rsid w:val="00D726C2"/>
    <w:rsid w:val="00D7349B"/>
    <w:rsid w:val="00D7613E"/>
    <w:rsid w:val="00D76366"/>
    <w:rsid w:val="00D86464"/>
    <w:rsid w:val="00D8673F"/>
    <w:rsid w:val="00D9302C"/>
    <w:rsid w:val="00D9463C"/>
    <w:rsid w:val="00D96FC1"/>
    <w:rsid w:val="00DA0336"/>
    <w:rsid w:val="00DA446B"/>
    <w:rsid w:val="00DA6D6D"/>
    <w:rsid w:val="00DB060C"/>
    <w:rsid w:val="00DB2639"/>
    <w:rsid w:val="00DB284E"/>
    <w:rsid w:val="00DB398D"/>
    <w:rsid w:val="00DB3E24"/>
    <w:rsid w:val="00DB4055"/>
    <w:rsid w:val="00DB407D"/>
    <w:rsid w:val="00DB4AFB"/>
    <w:rsid w:val="00DB63EA"/>
    <w:rsid w:val="00DB6DAF"/>
    <w:rsid w:val="00DB7175"/>
    <w:rsid w:val="00DC09B8"/>
    <w:rsid w:val="00DC0CF4"/>
    <w:rsid w:val="00DC1265"/>
    <w:rsid w:val="00DC378D"/>
    <w:rsid w:val="00DC41DA"/>
    <w:rsid w:val="00DC71B7"/>
    <w:rsid w:val="00DC760C"/>
    <w:rsid w:val="00DC76DE"/>
    <w:rsid w:val="00DD1DE8"/>
    <w:rsid w:val="00DD3FD2"/>
    <w:rsid w:val="00DD61DE"/>
    <w:rsid w:val="00DE32E5"/>
    <w:rsid w:val="00DE4228"/>
    <w:rsid w:val="00DE442A"/>
    <w:rsid w:val="00DE483E"/>
    <w:rsid w:val="00DE7097"/>
    <w:rsid w:val="00DE7325"/>
    <w:rsid w:val="00DF161B"/>
    <w:rsid w:val="00DF1DB9"/>
    <w:rsid w:val="00DF22A0"/>
    <w:rsid w:val="00DF2FF3"/>
    <w:rsid w:val="00DF313E"/>
    <w:rsid w:val="00DF44E8"/>
    <w:rsid w:val="00DF6047"/>
    <w:rsid w:val="00DF70B1"/>
    <w:rsid w:val="00E00151"/>
    <w:rsid w:val="00E0094F"/>
    <w:rsid w:val="00E00E45"/>
    <w:rsid w:val="00E01BB7"/>
    <w:rsid w:val="00E023F4"/>
    <w:rsid w:val="00E03503"/>
    <w:rsid w:val="00E03C87"/>
    <w:rsid w:val="00E03F5C"/>
    <w:rsid w:val="00E049E0"/>
    <w:rsid w:val="00E05119"/>
    <w:rsid w:val="00E05F89"/>
    <w:rsid w:val="00E07926"/>
    <w:rsid w:val="00E07DCD"/>
    <w:rsid w:val="00E11C2E"/>
    <w:rsid w:val="00E11DAC"/>
    <w:rsid w:val="00E1428B"/>
    <w:rsid w:val="00E14A62"/>
    <w:rsid w:val="00E15E7B"/>
    <w:rsid w:val="00E163D0"/>
    <w:rsid w:val="00E16AD2"/>
    <w:rsid w:val="00E17292"/>
    <w:rsid w:val="00E172D8"/>
    <w:rsid w:val="00E17B05"/>
    <w:rsid w:val="00E200EA"/>
    <w:rsid w:val="00E20453"/>
    <w:rsid w:val="00E25FA3"/>
    <w:rsid w:val="00E2626D"/>
    <w:rsid w:val="00E276AC"/>
    <w:rsid w:val="00E30093"/>
    <w:rsid w:val="00E306A4"/>
    <w:rsid w:val="00E324D5"/>
    <w:rsid w:val="00E3422E"/>
    <w:rsid w:val="00E34A96"/>
    <w:rsid w:val="00E40191"/>
    <w:rsid w:val="00E43575"/>
    <w:rsid w:val="00E44966"/>
    <w:rsid w:val="00E449F8"/>
    <w:rsid w:val="00E4733B"/>
    <w:rsid w:val="00E5013F"/>
    <w:rsid w:val="00E51592"/>
    <w:rsid w:val="00E52408"/>
    <w:rsid w:val="00E52FC7"/>
    <w:rsid w:val="00E54080"/>
    <w:rsid w:val="00E541B5"/>
    <w:rsid w:val="00E56A50"/>
    <w:rsid w:val="00E57279"/>
    <w:rsid w:val="00E62A02"/>
    <w:rsid w:val="00E62E72"/>
    <w:rsid w:val="00E646E2"/>
    <w:rsid w:val="00E64D95"/>
    <w:rsid w:val="00E665BA"/>
    <w:rsid w:val="00E66770"/>
    <w:rsid w:val="00E70C21"/>
    <w:rsid w:val="00E72165"/>
    <w:rsid w:val="00E72BA9"/>
    <w:rsid w:val="00E735FD"/>
    <w:rsid w:val="00E74C91"/>
    <w:rsid w:val="00E75266"/>
    <w:rsid w:val="00E754C5"/>
    <w:rsid w:val="00E755C1"/>
    <w:rsid w:val="00E7605C"/>
    <w:rsid w:val="00E779A6"/>
    <w:rsid w:val="00E77A09"/>
    <w:rsid w:val="00E77C68"/>
    <w:rsid w:val="00E83434"/>
    <w:rsid w:val="00E848D7"/>
    <w:rsid w:val="00E86541"/>
    <w:rsid w:val="00E90C4B"/>
    <w:rsid w:val="00E919C5"/>
    <w:rsid w:val="00E92BAB"/>
    <w:rsid w:val="00E94971"/>
    <w:rsid w:val="00E95F3A"/>
    <w:rsid w:val="00EA194A"/>
    <w:rsid w:val="00EA4062"/>
    <w:rsid w:val="00EA5BCB"/>
    <w:rsid w:val="00EB09FC"/>
    <w:rsid w:val="00EB0F3E"/>
    <w:rsid w:val="00EB4AB3"/>
    <w:rsid w:val="00EB4C7F"/>
    <w:rsid w:val="00EB515F"/>
    <w:rsid w:val="00EB52C8"/>
    <w:rsid w:val="00EB61FC"/>
    <w:rsid w:val="00EB7633"/>
    <w:rsid w:val="00EB7A51"/>
    <w:rsid w:val="00EC21BF"/>
    <w:rsid w:val="00EC2831"/>
    <w:rsid w:val="00EC3AAD"/>
    <w:rsid w:val="00EC5173"/>
    <w:rsid w:val="00EC73E2"/>
    <w:rsid w:val="00EC757D"/>
    <w:rsid w:val="00ED05EF"/>
    <w:rsid w:val="00ED0FCE"/>
    <w:rsid w:val="00ED747A"/>
    <w:rsid w:val="00ED76D5"/>
    <w:rsid w:val="00EE0929"/>
    <w:rsid w:val="00EE150E"/>
    <w:rsid w:val="00EE40F8"/>
    <w:rsid w:val="00EE44B5"/>
    <w:rsid w:val="00EE50C9"/>
    <w:rsid w:val="00EE648B"/>
    <w:rsid w:val="00EE6ADF"/>
    <w:rsid w:val="00EE7290"/>
    <w:rsid w:val="00EF2CC3"/>
    <w:rsid w:val="00EF49F7"/>
    <w:rsid w:val="00EF534C"/>
    <w:rsid w:val="00EF6D1E"/>
    <w:rsid w:val="00EF6F97"/>
    <w:rsid w:val="00EF76AB"/>
    <w:rsid w:val="00F04149"/>
    <w:rsid w:val="00F0685F"/>
    <w:rsid w:val="00F10C91"/>
    <w:rsid w:val="00F10EF2"/>
    <w:rsid w:val="00F1240F"/>
    <w:rsid w:val="00F12E97"/>
    <w:rsid w:val="00F13B93"/>
    <w:rsid w:val="00F1638C"/>
    <w:rsid w:val="00F16CE8"/>
    <w:rsid w:val="00F20CB2"/>
    <w:rsid w:val="00F20EBC"/>
    <w:rsid w:val="00F237F1"/>
    <w:rsid w:val="00F27D89"/>
    <w:rsid w:val="00F305CC"/>
    <w:rsid w:val="00F3248F"/>
    <w:rsid w:val="00F37283"/>
    <w:rsid w:val="00F37BAD"/>
    <w:rsid w:val="00F37F39"/>
    <w:rsid w:val="00F42484"/>
    <w:rsid w:val="00F42BD7"/>
    <w:rsid w:val="00F45E50"/>
    <w:rsid w:val="00F460CD"/>
    <w:rsid w:val="00F4622B"/>
    <w:rsid w:val="00F50D1E"/>
    <w:rsid w:val="00F52691"/>
    <w:rsid w:val="00F53810"/>
    <w:rsid w:val="00F53EA9"/>
    <w:rsid w:val="00F55C25"/>
    <w:rsid w:val="00F56063"/>
    <w:rsid w:val="00F60E6E"/>
    <w:rsid w:val="00F6152A"/>
    <w:rsid w:val="00F62E16"/>
    <w:rsid w:val="00F6343E"/>
    <w:rsid w:val="00F635D7"/>
    <w:rsid w:val="00F644CD"/>
    <w:rsid w:val="00F65223"/>
    <w:rsid w:val="00F65D13"/>
    <w:rsid w:val="00F66C12"/>
    <w:rsid w:val="00F711FF"/>
    <w:rsid w:val="00F7207B"/>
    <w:rsid w:val="00F72BD3"/>
    <w:rsid w:val="00F740D0"/>
    <w:rsid w:val="00F82158"/>
    <w:rsid w:val="00F822E7"/>
    <w:rsid w:val="00F87C9E"/>
    <w:rsid w:val="00F93C9D"/>
    <w:rsid w:val="00F94130"/>
    <w:rsid w:val="00F9708D"/>
    <w:rsid w:val="00FA2436"/>
    <w:rsid w:val="00FA26D7"/>
    <w:rsid w:val="00FA38F7"/>
    <w:rsid w:val="00FA3E16"/>
    <w:rsid w:val="00FA53C3"/>
    <w:rsid w:val="00FA5FF2"/>
    <w:rsid w:val="00FA6353"/>
    <w:rsid w:val="00FA65E2"/>
    <w:rsid w:val="00FB0688"/>
    <w:rsid w:val="00FB2FCC"/>
    <w:rsid w:val="00FB53DF"/>
    <w:rsid w:val="00FB6416"/>
    <w:rsid w:val="00FB717D"/>
    <w:rsid w:val="00FB7FE2"/>
    <w:rsid w:val="00FC01F6"/>
    <w:rsid w:val="00FC0EEC"/>
    <w:rsid w:val="00FC0F78"/>
    <w:rsid w:val="00FC3B6D"/>
    <w:rsid w:val="00FC4166"/>
    <w:rsid w:val="00FC57D0"/>
    <w:rsid w:val="00FC58B2"/>
    <w:rsid w:val="00FD1E38"/>
    <w:rsid w:val="00FD24B3"/>
    <w:rsid w:val="00FD2F37"/>
    <w:rsid w:val="00FD7A9E"/>
    <w:rsid w:val="00FE1E37"/>
    <w:rsid w:val="00FE2F64"/>
    <w:rsid w:val="00FE3BAF"/>
    <w:rsid w:val="00FE51EC"/>
    <w:rsid w:val="00FE5452"/>
    <w:rsid w:val="00FE5BA4"/>
    <w:rsid w:val="00FE5F5F"/>
    <w:rsid w:val="00FE6671"/>
    <w:rsid w:val="00FE6AB9"/>
    <w:rsid w:val="00FE73B8"/>
    <w:rsid w:val="00FE7D89"/>
    <w:rsid w:val="00FF08C5"/>
    <w:rsid w:val="00FF1EC1"/>
    <w:rsid w:val="00FF71D5"/>
    <w:rsid w:val="00FF7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5091D"/>
  <w15:docId w15:val="{02F67313-3B80-449A-A20D-D90E7B83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690F"/>
    <w:pPr>
      <w:spacing w:after="0" w:line="260" w:lineRule="atLeast"/>
    </w:pPr>
    <w:rPr>
      <w14:numForm w14:val="lining"/>
    </w:rPr>
  </w:style>
  <w:style w:type="paragraph" w:styleId="Nadpis1">
    <w:name w:val="heading 1"/>
    <w:basedOn w:val="Normln"/>
    <w:next w:val="Normln"/>
    <w:link w:val="Nadpis1Char"/>
    <w:uiPriority w:val="9"/>
    <w:qFormat/>
    <w:rsid w:val="00F822E7"/>
    <w:pPr>
      <w:keepNext/>
      <w:numPr>
        <w:numId w:val="10"/>
      </w:numPr>
      <w:spacing w:line="480" w:lineRule="atLeast"/>
      <w:outlineLvl w:val="0"/>
    </w:pPr>
    <w:rPr>
      <w:rFonts w:asciiTheme="majorHAnsi" w:eastAsiaTheme="majorEastAsia" w:hAnsiTheme="majorHAnsi" w:cstheme="majorBidi"/>
      <w:b/>
      <w:color w:val="002E60" w:themeColor="accent1"/>
      <w:sz w:val="40"/>
      <w:szCs w:val="32"/>
    </w:rPr>
  </w:style>
  <w:style w:type="paragraph" w:styleId="Nadpis2">
    <w:name w:val="heading 2"/>
    <w:basedOn w:val="Normln"/>
    <w:next w:val="Normln"/>
    <w:link w:val="Nadpis2Char"/>
    <w:uiPriority w:val="9"/>
    <w:unhideWhenUsed/>
    <w:qFormat/>
    <w:rsid w:val="00CA62F0"/>
    <w:pPr>
      <w:keepNext/>
      <w:keepLines/>
      <w:numPr>
        <w:ilvl w:val="1"/>
        <w:numId w:val="10"/>
      </w:numPr>
      <w:spacing w:before="360" w:line="320" w:lineRule="atLeast"/>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191272"/>
    <w:pPr>
      <w:keepNext/>
      <w:keepLines/>
      <w:numPr>
        <w:ilvl w:val="2"/>
        <w:numId w:val="10"/>
      </w:numPr>
      <w:spacing w:before="360" w:line="320" w:lineRule="atLeast"/>
      <w:outlineLvl w:val="2"/>
    </w:pPr>
    <w:rPr>
      <w:rFonts w:asciiTheme="majorHAnsi" w:eastAsiaTheme="majorEastAsia" w:hAnsiTheme="majorHAnsi" w:cstheme="majorBidi"/>
      <w:b/>
      <w:bCs/>
      <w:color w:val="0F8DBB" w:themeColor="accent6"/>
      <w:sz w:val="26"/>
    </w:rPr>
  </w:style>
  <w:style w:type="paragraph" w:styleId="Nadpis4">
    <w:name w:val="heading 4"/>
    <w:basedOn w:val="Normln"/>
    <w:next w:val="Normln"/>
    <w:link w:val="Nadpis4Char"/>
    <w:uiPriority w:val="9"/>
    <w:unhideWhenUsed/>
    <w:qFormat/>
    <w:rsid w:val="00191272"/>
    <w:pPr>
      <w:keepNext/>
      <w:keepLines/>
      <w:outlineLvl w:val="3"/>
    </w:pPr>
    <w:rPr>
      <w:rFonts w:asciiTheme="majorHAnsi" w:eastAsiaTheme="majorEastAsia" w:hAnsiTheme="majorHAnsi" w:cstheme="majorBidi"/>
      <w:b/>
      <w:bCs/>
      <w:iCs/>
      <w:color w:val="0F8DBB" w:themeColor="accent6"/>
    </w:rPr>
  </w:style>
  <w:style w:type="paragraph" w:styleId="Nadpis5">
    <w:name w:val="heading 5"/>
    <w:basedOn w:val="Normln"/>
    <w:next w:val="Normln"/>
    <w:link w:val="Nadpis5Char"/>
    <w:uiPriority w:val="9"/>
    <w:semiHidden/>
    <w:unhideWhenUsed/>
    <w:rsid w:val="005C1B1A"/>
    <w:pPr>
      <w:keepNext/>
      <w:keepLines/>
      <w:numPr>
        <w:ilvl w:val="4"/>
        <w:numId w:val="10"/>
      </w:numPr>
      <w:spacing w:before="200"/>
      <w:outlineLvl w:val="4"/>
    </w:pPr>
    <w:rPr>
      <w:rFonts w:asciiTheme="majorHAnsi" w:eastAsiaTheme="majorEastAsia" w:hAnsiTheme="majorHAnsi" w:cstheme="majorBidi"/>
    </w:rPr>
  </w:style>
  <w:style w:type="paragraph" w:styleId="Nadpis6">
    <w:name w:val="heading 6"/>
    <w:basedOn w:val="Normln"/>
    <w:next w:val="Normln"/>
    <w:link w:val="Nadpis6Char"/>
    <w:uiPriority w:val="9"/>
    <w:semiHidden/>
    <w:unhideWhenUsed/>
    <w:qFormat/>
    <w:rsid w:val="00096E72"/>
    <w:pPr>
      <w:keepNext/>
      <w:keepLines/>
      <w:numPr>
        <w:ilvl w:val="5"/>
        <w:numId w:val="10"/>
      </w:numPr>
      <w:spacing w:before="200"/>
      <w:outlineLvl w:val="5"/>
    </w:pPr>
    <w:rPr>
      <w:rFonts w:asciiTheme="majorHAnsi" w:eastAsiaTheme="majorEastAsia" w:hAnsiTheme="majorHAnsi" w:cstheme="majorBidi"/>
      <w:i/>
      <w:iCs/>
      <w:color w:val="00162F" w:themeColor="accent1" w:themeShade="7F"/>
    </w:rPr>
  </w:style>
  <w:style w:type="paragraph" w:styleId="Nadpis7">
    <w:name w:val="heading 7"/>
    <w:basedOn w:val="Normln"/>
    <w:next w:val="Normln"/>
    <w:link w:val="Nadpis7Char"/>
    <w:uiPriority w:val="9"/>
    <w:semiHidden/>
    <w:unhideWhenUsed/>
    <w:qFormat/>
    <w:rsid w:val="00C7729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77298"/>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96E72"/>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F6346"/>
    <w:pPr>
      <w:tabs>
        <w:tab w:val="center" w:pos="4536"/>
        <w:tab w:val="right" w:pos="9072"/>
      </w:tabs>
      <w:spacing w:line="240" w:lineRule="auto"/>
    </w:pPr>
    <w:rPr>
      <w:sz w:val="18"/>
    </w:rPr>
  </w:style>
  <w:style w:type="character" w:customStyle="1" w:styleId="ZhlavChar">
    <w:name w:val="Záhlaví Char"/>
    <w:basedOn w:val="Standardnpsmoodstavce"/>
    <w:link w:val="Zhlav"/>
    <w:uiPriority w:val="99"/>
    <w:rsid w:val="00BF6346"/>
    <w:rPr>
      <w:sz w:val="18"/>
    </w:rPr>
  </w:style>
  <w:style w:type="paragraph" w:styleId="Zpat">
    <w:name w:val="footer"/>
    <w:basedOn w:val="Normln"/>
    <w:link w:val="ZpatChar"/>
    <w:uiPriority w:val="99"/>
    <w:unhideWhenUsed/>
    <w:rsid w:val="008B2840"/>
    <w:pPr>
      <w:tabs>
        <w:tab w:val="center" w:pos="4536"/>
        <w:tab w:val="right" w:pos="9072"/>
      </w:tabs>
      <w:spacing w:line="216" w:lineRule="atLeast"/>
    </w:pPr>
    <w:rPr>
      <w:sz w:val="18"/>
    </w:rPr>
  </w:style>
  <w:style w:type="character" w:customStyle="1" w:styleId="ZpatChar">
    <w:name w:val="Zápatí Char"/>
    <w:basedOn w:val="Standardnpsmoodstavce"/>
    <w:link w:val="Zpat"/>
    <w:uiPriority w:val="99"/>
    <w:rsid w:val="008B2840"/>
    <w:rPr>
      <w:sz w:val="18"/>
    </w:rPr>
  </w:style>
  <w:style w:type="table" w:styleId="Mkatabulky">
    <w:name w:val="Table Grid"/>
    <w:aliases w:val="API šedá"/>
    <w:basedOn w:val="Normlntabulka"/>
    <w:rsid w:val="00040C6E"/>
    <w:pPr>
      <w:spacing w:after="0" w:line="240" w:lineRule="auto"/>
    </w:pPr>
    <w:rPr>
      <w:sz w:val="20"/>
    </w:rPr>
    <w:tblPr>
      <w:tblBorders>
        <w:top w:val="single" w:sz="4" w:space="0" w:color="706F6F"/>
        <w:bottom w:val="single" w:sz="4" w:space="0" w:color="706F6F"/>
        <w:insideH w:val="single" w:sz="4" w:space="0" w:color="706F6F"/>
      </w:tblBorders>
      <w:tblCellMar>
        <w:top w:w="142" w:type="dxa"/>
        <w:left w:w="57" w:type="dxa"/>
        <w:bottom w:w="142" w:type="dxa"/>
        <w:right w:w="57" w:type="dxa"/>
      </w:tblCellMar>
    </w:tblPr>
  </w:style>
  <w:style w:type="character" w:customStyle="1" w:styleId="Nadpis1Char">
    <w:name w:val="Nadpis 1 Char"/>
    <w:basedOn w:val="Standardnpsmoodstavce"/>
    <w:link w:val="Nadpis1"/>
    <w:uiPriority w:val="9"/>
    <w:rsid w:val="00F822E7"/>
    <w:rPr>
      <w:rFonts w:asciiTheme="majorHAnsi" w:eastAsiaTheme="majorEastAsia" w:hAnsiTheme="majorHAnsi" w:cstheme="majorBidi"/>
      <w:b/>
      <w:color w:val="002E60" w:themeColor="accent1"/>
      <w:sz w:val="40"/>
      <w:szCs w:val="32"/>
      <w14:numForm w14:val="lining"/>
    </w:rPr>
  </w:style>
  <w:style w:type="character" w:customStyle="1" w:styleId="Nadpis2Char">
    <w:name w:val="Nadpis 2 Char"/>
    <w:basedOn w:val="Standardnpsmoodstavce"/>
    <w:link w:val="Nadpis2"/>
    <w:uiPriority w:val="9"/>
    <w:rsid w:val="00CA62F0"/>
    <w:rPr>
      <w:rFonts w:asciiTheme="majorHAnsi" w:eastAsiaTheme="majorEastAsia" w:hAnsiTheme="majorHAnsi" w:cstheme="majorBidi"/>
      <w:b/>
      <w:sz w:val="26"/>
      <w:szCs w:val="26"/>
      <w14:numForm w14:val="lining"/>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188753" w:themeColor="text2"/>
      <w:sz w:val="16"/>
      <w:szCs w:val="16"/>
    </w:rPr>
  </w:style>
  <w:style w:type="paragraph" w:styleId="Nzev">
    <w:name w:val="Title"/>
    <w:basedOn w:val="Normln"/>
    <w:link w:val="NzevChar"/>
    <w:uiPriority w:val="16"/>
    <w:qFormat/>
    <w:rsid w:val="00191272"/>
    <w:pPr>
      <w:spacing w:line="594" w:lineRule="atLeast"/>
      <w:contextualSpacing/>
    </w:pPr>
    <w:rPr>
      <w:rFonts w:asciiTheme="majorHAnsi" w:eastAsiaTheme="majorEastAsia" w:hAnsiTheme="majorHAnsi" w:cstheme="majorBidi"/>
      <w:b/>
      <w:color w:val="002E60" w:themeColor="accent1"/>
      <w:kern w:val="28"/>
      <w:sz w:val="50"/>
      <w:szCs w:val="52"/>
    </w:rPr>
  </w:style>
  <w:style w:type="character" w:customStyle="1" w:styleId="NzevChar">
    <w:name w:val="Název Char"/>
    <w:basedOn w:val="Standardnpsmoodstavce"/>
    <w:link w:val="Nzev"/>
    <w:uiPriority w:val="16"/>
    <w:rsid w:val="00191272"/>
    <w:rPr>
      <w:rFonts w:asciiTheme="majorHAnsi" w:eastAsiaTheme="majorEastAsia" w:hAnsiTheme="majorHAnsi" w:cstheme="majorBidi"/>
      <w:b/>
      <w:color w:val="002E60" w:themeColor="accent1"/>
      <w:kern w:val="28"/>
      <w:sz w:val="50"/>
      <w:szCs w:val="52"/>
      <w14:numForm w14:val="lining"/>
    </w:rPr>
  </w:style>
  <w:style w:type="character" w:styleId="Zstupntext">
    <w:name w:val="Placeholder Text"/>
    <w:basedOn w:val="Standardnpsmoodstavce"/>
    <w:uiPriority w:val="99"/>
    <w:semiHidden/>
    <w:rsid w:val="00FB7FE2"/>
    <w:rPr>
      <w:color w:val="808080"/>
    </w:rPr>
  </w:style>
  <w:style w:type="character" w:styleId="Hypertextovodkaz">
    <w:name w:val="Hyperlink"/>
    <w:basedOn w:val="Standardnpsmoodstavce"/>
    <w:uiPriority w:val="99"/>
    <w:unhideWhenUsed/>
    <w:rsid w:val="00DB4AFB"/>
    <w:rPr>
      <w:color w:val="0070C0"/>
      <w:u w:val="single"/>
    </w:rPr>
  </w:style>
  <w:style w:type="paragraph" w:styleId="Podnadpis">
    <w:name w:val="Subtitle"/>
    <w:basedOn w:val="Normln"/>
    <w:link w:val="PodnadpisChar"/>
    <w:uiPriority w:val="17"/>
    <w:qFormat/>
    <w:rsid w:val="00191272"/>
    <w:pPr>
      <w:numPr>
        <w:ilvl w:val="1"/>
      </w:numPr>
      <w:spacing w:line="404" w:lineRule="atLeast"/>
      <w:contextualSpacing/>
    </w:pPr>
    <w:rPr>
      <w:rFonts w:asciiTheme="majorHAnsi" w:eastAsiaTheme="majorEastAsia" w:hAnsiTheme="majorHAnsi" w:cstheme="majorBidi"/>
      <w:iCs/>
      <w:color w:val="002E60" w:themeColor="accent1"/>
      <w:sz w:val="34"/>
      <w:szCs w:val="24"/>
    </w:rPr>
  </w:style>
  <w:style w:type="character" w:customStyle="1" w:styleId="PodnadpisChar">
    <w:name w:val="Podnadpis Char"/>
    <w:basedOn w:val="Standardnpsmoodstavce"/>
    <w:link w:val="Podnadpis"/>
    <w:uiPriority w:val="17"/>
    <w:rsid w:val="00191272"/>
    <w:rPr>
      <w:rFonts w:asciiTheme="majorHAnsi" w:eastAsiaTheme="majorEastAsia" w:hAnsiTheme="majorHAnsi" w:cstheme="majorBidi"/>
      <w:iCs/>
      <w:color w:val="002E60" w:themeColor="accent1"/>
      <w:sz w:val="34"/>
      <w:szCs w:val="24"/>
      <w14:numForm w14:val="lining"/>
    </w:rPr>
  </w:style>
  <w:style w:type="character" w:customStyle="1" w:styleId="Nadpis3Char">
    <w:name w:val="Nadpis 3 Char"/>
    <w:basedOn w:val="Standardnpsmoodstavce"/>
    <w:link w:val="Nadpis3"/>
    <w:uiPriority w:val="9"/>
    <w:rsid w:val="00191272"/>
    <w:rPr>
      <w:rFonts w:asciiTheme="majorHAnsi" w:eastAsiaTheme="majorEastAsia" w:hAnsiTheme="majorHAnsi" w:cstheme="majorBidi"/>
      <w:b/>
      <w:bCs/>
      <w:color w:val="0F8DBB" w:themeColor="accent6"/>
      <w:sz w:val="26"/>
      <w14:numForm w14:val="lining"/>
    </w:rPr>
  </w:style>
  <w:style w:type="character" w:customStyle="1" w:styleId="Nadpis7Char">
    <w:name w:val="Nadpis 7 Char"/>
    <w:basedOn w:val="Standardnpsmoodstavce"/>
    <w:link w:val="Nadpis7"/>
    <w:uiPriority w:val="9"/>
    <w:semiHidden/>
    <w:rsid w:val="00C77298"/>
    <w:rPr>
      <w:rFonts w:asciiTheme="majorHAnsi" w:eastAsiaTheme="majorEastAsia" w:hAnsiTheme="majorHAnsi" w:cstheme="majorBidi"/>
      <w:i/>
      <w:iCs/>
      <w:color w:val="404040" w:themeColor="text1" w:themeTint="BF"/>
      <w:sz w:val="20"/>
      <w14:numForm w14:val="lining"/>
    </w:rPr>
  </w:style>
  <w:style w:type="character" w:customStyle="1" w:styleId="Nadpis8Char">
    <w:name w:val="Nadpis 8 Char"/>
    <w:basedOn w:val="Standardnpsmoodstavce"/>
    <w:link w:val="Nadpis8"/>
    <w:uiPriority w:val="9"/>
    <w:semiHidden/>
    <w:rsid w:val="00C77298"/>
    <w:rPr>
      <w:rFonts w:asciiTheme="majorHAnsi" w:eastAsiaTheme="majorEastAsia" w:hAnsiTheme="majorHAnsi" w:cstheme="majorBidi"/>
      <w:color w:val="404040" w:themeColor="text1" w:themeTint="BF"/>
      <w:sz w:val="20"/>
      <w:szCs w:val="20"/>
      <w14:numForm w14:val="lining"/>
    </w:rPr>
  </w:style>
  <w:style w:type="paragraph" w:styleId="Odstavecseseznamem">
    <w:name w:val="List Paragraph"/>
    <w:basedOn w:val="Normln"/>
    <w:link w:val="OdstavecseseznamemChar"/>
    <w:uiPriority w:val="34"/>
    <w:qFormat/>
    <w:rsid w:val="00C77298"/>
    <w:pPr>
      <w:spacing w:line="240" w:lineRule="exact"/>
      <w:ind w:left="708"/>
    </w:pPr>
    <w:rPr>
      <w:rFonts w:ascii="Tahoma" w:eastAsia="Times New Roman" w:hAnsi="Tahoma" w:cs="Times New Roman"/>
      <w:szCs w:val="24"/>
      <w:lang w:eastAsia="cs-CZ"/>
    </w:rPr>
  </w:style>
  <w:style w:type="character" w:customStyle="1" w:styleId="Nadpis4Char">
    <w:name w:val="Nadpis 4 Char"/>
    <w:basedOn w:val="Standardnpsmoodstavce"/>
    <w:link w:val="Nadpis4"/>
    <w:uiPriority w:val="9"/>
    <w:rsid w:val="00191272"/>
    <w:rPr>
      <w:rFonts w:asciiTheme="majorHAnsi" w:eastAsiaTheme="majorEastAsia" w:hAnsiTheme="majorHAnsi" w:cstheme="majorBidi"/>
      <w:b/>
      <w:bCs/>
      <w:iCs/>
      <w:color w:val="0F8DBB" w:themeColor="accent6"/>
      <w:sz w:val="20"/>
      <w14:numForm w14:val="lining"/>
    </w:rPr>
  </w:style>
  <w:style w:type="character" w:customStyle="1" w:styleId="Nadpis5Char">
    <w:name w:val="Nadpis 5 Char"/>
    <w:basedOn w:val="Standardnpsmoodstavce"/>
    <w:link w:val="Nadpis5"/>
    <w:uiPriority w:val="9"/>
    <w:semiHidden/>
    <w:rsid w:val="005C1B1A"/>
    <w:rPr>
      <w:rFonts w:asciiTheme="majorHAnsi" w:eastAsiaTheme="majorEastAsia" w:hAnsiTheme="majorHAnsi" w:cstheme="majorBidi"/>
      <w:sz w:val="20"/>
      <w14:numForm w14:val="lining"/>
    </w:rPr>
  </w:style>
  <w:style w:type="character" w:customStyle="1" w:styleId="Nadpis6Char">
    <w:name w:val="Nadpis 6 Char"/>
    <w:basedOn w:val="Standardnpsmoodstavce"/>
    <w:link w:val="Nadpis6"/>
    <w:uiPriority w:val="9"/>
    <w:semiHidden/>
    <w:rsid w:val="00096E72"/>
    <w:rPr>
      <w:rFonts w:asciiTheme="majorHAnsi" w:eastAsiaTheme="majorEastAsia" w:hAnsiTheme="majorHAnsi" w:cstheme="majorBidi"/>
      <w:i/>
      <w:iCs/>
      <w:color w:val="00162F" w:themeColor="accent1" w:themeShade="7F"/>
      <w:sz w:val="20"/>
      <w14:numForm w14:val="lining"/>
    </w:rPr>
  </w:style>
  <w:style w:type="character" w:customStyle="1" w:styleId="Nadpis9Char">
    <w:name w:val="Nadpis 9 Char"/>
    <w:basedOn w:val="Standardnpsmoodstavce"/>
    <w:link w:val="Nadpis9"/>
    <w:uiPriority w:val="9"/>
    <w:semiHidden/>
    <w:rsid w:val="00096E72"/>
    <w:rPr>
      <w:rFonts w:asciiTheme="majorHAnsi" w:eastAsiaTheme="majorEastAsia" w:hAnsiTheme="majorHAnsi" w:cstheme="majorBidi"/>
      <w:i/>
      <w:iCs/>
      <w:color w:val="404040" w:themeColor="text1" w:themeTint="BF"/>
      <w:sz w:val="20"/>
      <w:szCs w:val="20"/>
      <w14:numForm w14:val="lining"/>
    </w:rPr>
  </w:style>
  <w:style w:type="paragraph" w:customStyle="1" w:styleId="Odrky1">
    <w:name w:val="Odrážky 1"/>
    <w:basedOn w:val="Normln"/>
    <w:link w:val="Odrky1Char"/>
    <w:uiPriority w:val="11"/>
    <w:qFormat/>
    <w:rsid w:val="00D70DB6"/>
    <w:pPr>
      <w:numPr>
        <w:numId w:val="12"/>
      </w:numPr>
      <w:spacing w:before="120" w:after="120"/>
    </w:pPr>
  </w:style>
  <w:style w:type="paragraph" w:customStyle="1" w:styleId="Odrky2">
    <w:name w:val="Odrážky 2"/>
    <w:basedOn w:val="Odrky1"/>
    <w:link w:val="Odrky2Char"/>
    <w:uiPriority w:val="11"/>
    <w:qFormat/>
    <w:rsid w:val="00715B63"/>
    <w:pPr>
      <w:numPr>
        <w:ilvl w:val="1"/>
      </w:numPr>
    </w:pPr>
  </w:style>
  <w:style w:type="character" w:customStyle="1" w:styleId="Odrky1Char">
    <w:name w:val="Odrážky 1 Char"/>
    <w:basedOn w:val="Standardnpsmoodstavce"/>
    <w:link w:val="Odrky1"/>
    <w:uiPriority w:val="11"/>
    <w:rsid w:val="00D70DB6"/>
    <w:rPr>
      <w:sz w:val="20"/>
    </w:rPr>
  </w:style>
  <w:style w:type="paragraph" w:customStyle="1" w:styleId="Seznama">
    <w:name w:val="Seznam a."/>
    <w:basedOn w:val="Odstavecseseznamem"/>
    <w:link w:val="SeznamaChar"/>
    <w:uiPriority w:val="13"/>
    <w:qFormat/>
    <w:rsid w:val="00D70DB6"/>
    <w:pPr>
      <w:numPr>
        <w:numId w:val="16"/>
      </w:numPr>
      <w:spacing w:before="120" w:after="120" w:line="240" w:lineRule="atLeast"/>
    </w:pPr>
    <w:rPr>
      <w:rFonts w:asciiTheme="minorHAnsi" w:hAnsiTheme="minorHAnsi"/>
    </w:rPr>
  </w:style>
  <w:style w:type="character" w:customStyle="1" w:styleId="Odrky2Char">
    <w:name w:val="Odrážky 2 Char"/>
    <w:basedOn w:val="Odrky1Char"/>
    <w:link w:val="Odrky2"/>
    <w:uiPriority w:val="11"/>
    <w:rsid w:val="002D4D03"/>
    <w:rPr>
      <w:sz w:val="20"/>
    </w:rPr>
  </w:style>
  <w:style w:type="table" w:customStyle="1" w:styleId="TabAPIsvtlemodr">
    <w:name w:val="Tab API světle modrá"/>
    <w:basedOn w:val="Normlntabulka"/>
    <w:uiPriority w:val="99"/>
    <w:rsid w:val="00191272"/>
    <w:pPr>
      <w:spacing w:after="0" w:line="240" w:lineRule="auto"/>
    </w:pPr>
    <w:rPr>
      <w:sz w:val="20"/>
    </w:rPr>
    <w:tblPr>
      <w:tblStyleRowBandSize w:val="1"/>
      <w:tblBorders>
        <w:insideH w:val="single" w:sz="4" w:space="0" w:color="A7A7A6"/>
        <w:insideV w:val="single" w:sz="4" w:space="0" w:color="A7A7A6"/>
      </w:tblBorders>
      <w:tblCellMar>
        <w:top w:w="57" w:type="dxa"/>
        <w:left w:w="57" w:type="dxa"/>
        <w:bottom w:w="57" w:type="dxa"/>
        <w:right w:w="57" w:type="dxa"/>
      </w:tblCellMar>
    </w:tblPr>
    <w:tcPr>
      <w:shd w:val="clear" w:color="auto" w:fill="auto"/>
    </w:tcPr>
    <w:tblStylePr w:type="firstRow">
      <w:rPr>
        <w:b/>
        <w:color w:val="FFFFFF" w:themeColor="background1"/>
      </w:rPr>
      <w:tblPr/>
      <w:tcPr>
        <w:shd w:val="clear" w:color="auto" w:fill="0F8DBB" w:themeFill="accent6"/>
      </w:tcPr>
    </w:tblStylePr>
    <w:tblStylePr w:type="lastRow">
      <w:rPr>
        <w:b/>
      </w:rPr>
    </w:tblStylePr>
    <w:tblStylePr w:type="firstCol">
      <w:rPr>
        <w:b w:val="0"/>
      </w:rPr>
    </w:tblStylePr>
  </w:style>
  <w:style w:type="paragraph" w:customStyle="1" w:styleId="zendokumentu">
    <w:name w:val="Řízení dokumentu"/>
    <w:basedOn w:val="Zpat"/>
    <w:link w:val="zendokumentuChar"/>
    <w:uiPriority w:val="37"/>
    <w:rsid w:val="008B2840"/>
    <w:pPr>
      <w:spacing w:line="168" w:lineRule="atLeast"/>
    </w:pPr>
    <w:rPr>
      <w:sz w:val="14"/>
    </w:rPr>
  </w:style>
  <w:style w:type="table" w:customStyle="1" w:styleId="TabAPIed">
    <w:name w:val="Tab API šedá"/>
    <w:basedOn w:val="Normlntabulka"/>
    <w:uiPriority w:val="99"/>
    <w:rsid w:val="00925016"/>
    <w:pPr>
      <w:spacing w:after="0" w:line="240" w:lineRule="auto"/>
    </w:pPr>
    <w:rPr>
      <w:sz w:val="20"/>
    </w:rPr>
    <w:tblPr>
      <w:tblBorders>
        <w:top w:val="single" w:sz="4" w:space="0" w:color="706F6F"/>
        <w:bottom w:val="single" w:sz="4" w:space="0" w:color="706F6F"/>
        <w:insideH w:val="single" w:sz="4" w:space="0" w:color="706F6F"/>
      </w:tblBorders>
      <w:tblCellMar>
        <w:top w:w="142" w:type="dxa"/>
        <w:left w:w="57" w:type="dxa"/>
        <w:bottom w:w="142" w:type="dxa"/>
        <w:right w:w="57" w:type="dxa"/>
      </w:tblCellMar>
    </w:tblPr>
  </w:style>
  <w:style w:type="paragraph" w:customStyle="1" w:styleId="slovn1">
    <w:name w:val="Číslování 1"/>
    <w:basedOn w:val="Normln"/>
    <w:link w:val="slovn1Char"/>
    <w:uiPriority w:val="12"/>
    <w:qFormat/>
    <w:rsid w:val="00D70DB6"/>
    <w:pPr>
      <w:numPr>
        <w:numId w:val="13"/>
      </w:numPr>
      <w:spacing w:before="120" w:after="120"/>
    </w:pPr>
  </w:style>
  <w:style w:type="character" w:customStyle="1" w:styleId="OdstavecseseznamemChar">
    <w:name w:val="Odstavec se seznamem Char"/>
    <w:basedOn w:val="Standardnpsmoodstavce"/>
    <w:link w:val="Odstavecseseznamem"/>
    <w:uiPriority w:val="34"/>
    <w:rsid w:val="00B13907"/>
    <w:rPr>
      <w:rFonts w:ascii="Tahoma" w:eastAsia="Times New Roman" w:hAnsi="Tahoma" w:cs="Times New Roman"/>
      <w:sz w:val="20"/>
      <w:szCs w:val="24"/>
      <w:lang w:eastAsia="cs-CZ"/>
    </w:rPr>
  </w:style>
  <w:style w:type="character" w:customStyle="1" w:styleId="slovn1Char">
    <w:name w:val="Číslování 1 Char"/>
    <w:basedOn w:val="Standardnpsmoodstavce"/>
    <w:link w:val="slovn1"/>
    <w:uiPriority w:val="12"/>
    <w:rsid w:val="00D70DB6"/>
    <w:rPr>
      <w:sz w:val="20"/>
    </w:rPr>
  </w:style>
  <w:style w:type="character" w:customStyle="1" w:styleId="SeznamaChar">
    <w:name w:val="Seznam a. Char"/>
    <w:basedOn w:val="OdstavecseseznamemChar"/>
    <w:link w:val="Seznama"/>
    <w:uiPriority w:val="13"/>
    <w:rsid w:val="00D70DB6"/>
    <w:rPr>
      <w:rFonts w:ascii="Tahoma" w:eastAsia="Times New Roman" w:hAnsi="Tahoma" w:cs="Times New Roman"/>
      <w:sz w:val="20"/>
      <w:szCs w:val="24"/>
      <w:lang w:eastAsia="cs-CZ"/>
    </w:rPr>
  </w:style>
  <w:style w:type="character" w:styleId="Sledovanodkaz">
    <w:name w:val="FollowedHyperlink"/>
    <w:basedOn w:val="Standardnpsmoodstavce"/>
    <w:uiPriority w:val="99"/>
    <w:semiHidden/>
    <w:unhideWhenUsed/>
    <w:rsid w:val="000E0A16"/>
    <w:rPr>
      <w:color w:val="000000" w:themeColor="followedHyperlink"/>
      <w:u w:val="single"/>
    </w:rPr>
  </w:style>
  <w:style w:type="character" w:customStyle="1" w:styleId="zendokumentuChar">
    <w:name w:val="Řízení dokumentu Char"/>
    <w:basedOn w:val="ZpatChar"/>
    <w:link w:val="zendokumentu"/>
    <w:uiPriority w:val="37"/>
    <w:rsid w:val="001B115A"/>
    <w:rPr>
      <w:sz w:val="14"/>
    </w:rPr>
  </w:style>
  <w:style w:type="paragraph" w:customStyle="1" w:styleId="Obsah">
    <w:name w:val="Obsah"/>
    <w:basedOn w:val="Normln"/>
    <w:next w:val="Normln"/>
    <w:link w:val="ObsahChar"/>
    <w:uiPriority w:val="18"/>
    <w:rsid w:val="00191272"/>
    <w:pPr>
      <w:pageBreakBefore/>
      <w:spacing w:after="360" w:line="480" w:lineRule="atLeast"/>
    </w:pPr>
    <w:rPr>
      <w:b/>
      <w:color w:val="002E60" w:themeColor="accent1"/>
      <w:sz w:val="40"/>
    </w:rPr>
  </w:style>
  <w:style w:type="paragraph" w:styleId="Obsah1">
    <w:name w:val="toc 1"/>
    <w:basedOn w:val="Normln"/>
    <w:next w:val="Normln"/>
    <w:autoRedefine/>
    <w:uiPriority w:val="39"/>
    <w:unhideWhenUsed/>
    <w:rsid w:val="001C6097"/>
    <w:pPr>
      <w:tabs>
        <w:tab w:val="left" w:pos="426"/>
        <w:tab w:val="right" w:leader="dot" w:pos="10206"/>
      </w:tabs>
    </w:pPr>
    <w:rPr>
      <w:rFonts w:eastAsiaTheme="minorEastAsia"/>
      <w:b/>
      <w:noProof/>
      <w:lang w:eastAsia="cs-CZ"/>
      <w14:numForm w14:val="default"/>
    </w:rPr>
  </w:style>
  <w:style w:type="character" w:customStyle="1" w:styleId="ObsahChar">
    <w:name w:val="Obsah Char"/>
    <w:basedOn w:val="Standardnpsmoodstavce"/>
    <w:link w:val="Obsah"/>
    <w:uiPriority w:val="18"/>
    <w:rsid w:val="00191272"/>
    <w:rPr>
      <w:b/>
      <w:color w:val="002E60" w:themeColor="accent1"/>
      <w:sz w:val="40"/>
      <w14:numForm w14:val="lining"/>
    </w:rPr>
  </w:style>
  <w:style w:type="paragraph" w:styleId="Obsah2">
    <w:name w:val="toc 2"/>
    <w:basedOn w:val="Normln"/>
    <w:next w:val="Normln"/>
    <w:autoRedefine/>
    <w:uiPriority w:val="39"/>
    <w:unhideWhenUsed/>
    <w:rsid w:val="001C6097"/>
    <w:pPr>
      <w:tabs>
        <w:tab w:val="left" w:pos="993"/>
        <w:tab w:val="right" w:leader="dot" w:pos="10206"/>
      </w:tabs>
      <w:ind w:left="426"/>
    </w:pPr>
    <w:rPr>
      <w:noProof/>
    </w:rPr>
  </w:style>
  <w:style w:type="paragraph" w:styleId="Obsah3">
    <w:name w:val="toc 3"/>
    <w:basedOn w:val="Normln"/>
    <w:next w:val="Normln"/>
    <w:autoRedefine/>
    <w:uiPriority w:val="39"/>
    <w:unhideWhenUsed/>
    <w:rsid w:val="005628C6"/>
    <w:pPr>
      <w:tabs>
        <w:tab w:val="left" w:pos="1701"/>
        <w:tab w:val="right" w:leader="dot" w:pos="10206"/>
      </w:tabs>
      <w:ind w:left="993"/>
    </w:pPr>
    <w:rPr>
      <w:noProof/>
    </w:rPr>
  </w:style>
  <w:style w:type="paragraph" w:styleId="Titulek">
    <w:name w:val="caption"/>
    <w:aliases w:val="Titulek tabulky"/>
    <w:basedOn w:val="Normln"/>
    <w:next w:val="Normln"/>
    <w:link w:val="TitulekChar"/>
    <w:uiPriority w:val="38"/>
    <w:unhideWhenUsed/>
    <w:qFormat/>
    <w:rsid w:val="000D09B6"/>
    <w:pPr>
      <w:spacing w:before="240" w:after="60" w:line="240" w:lineRule="auto"/>
    </w:pPr>
    <w:rPr>
      <w:b/>
      <w:bCs/>
      <w:sz w:val="18"/>
      <w:szCs w:val="18"/>
    </w:rPr>
  </w:style>
  <w:style w:type="paragraph" w:styleId="Seznamobrzk">
    <w:name w:val="table of figures"/>
    <w:basedOn w:val="Normln"/>
    <w:next w:val="Normln"/>
    <w:uiPriority w:val="99"/>
    <w:unhideWhenUsed/>
    <w:rsid w:val="00290DFE"/>
  </w:style>
  <w:style w:type="character" w:styleId="slostrnky">
    <w:name w:val="page number"/>
    <w:basedOn w:val="Standardnpsmoodstavce"/>
    <w:uiPriority w:val="99"/>
    <w:rsid w:val="00191272"/>
    <w:rPr>
      <w:rFonts w:asciiTheme="minorHAnsi" w:hAnsiTheme="minorHAnsi"/>
      <w:b/>
      <w:color w:val="002E60" w:themeColor="accent1"/>
      <w:sz w:val="26"/>
    </w:rPr>
  </w:style>
  <w:style w:type="paragraph" w:customStyle="1" w:styleId="j">
    <w:name w:val="Č. j."/>
    <w:basedOn w:val="Normln"/>
    <w:link w:val="jChar"/>
    <w:uiPriority w:val="37"/>
    <w:rsid w:val="004B4FAA"/>
    <w:pPr>
      <w:spacing w:line="312" w:lineRule="atLeast"/>
    </w:pPr>
    <w:rPr>
      <w:sz w:val="26"/>
    </w:rPr>
  </w:style>
  <w:style w:type="paragraph" w:customStyle="1" w:styleId="Anotace">
    <w:name w:val="Anotace"/>
    <w:basedOn w:val="Normln"/>
    <w:link w:val="AnotaceChar"/>
    <w:uiPriority w:val="37"/>
    <w:qFormat/>
    <w:rsid w:val="00191272"/>
    <w:pPr>
      <w:spacing w:line="264" w:lineRule="atLeast"/>
    </w:pPr>
    <w:rPr>
      <w:b/>
      <w:color w:val="002E60" w:themeColor="accent1"/>
    </w:rPr>
  </w:style>
  <w:style w:type="character" w:customStyle="1" w:styleId="jChar">
    <w:name w:val="Č. j. Char"/>
    <w:basedOn w:val="Standardnpsmoodstavce"/>
    <w:link w:val="j"/>
    <w:uiPriority w:val="37"/>
    <w:rsid w:val="001B115A"/>
    <w:rPr>
      <w:sz w:val="26"/>
    </w:rPr>
  </w:style>
  <w:style w:type="character" w:customStyle="1" w:styleId="AnotaceChar">
    <w:name w:val="Anotace Char"/>
    <w:basedOn w:val="Standardnpsmoodstavce"/>
    <w:link w:val="Anotace"/>
    <w:uiPriority w:val="37"/>
    <w:rsid w:val="00191272"/>
    <w:rPr>
      <w:b/>
      <w:color w:val="002E60" w:themeColor="accent1"/>
      <w14:numForm w14:val="lining"/>
    </w:rPr>
  </w:style>
  <w:style w:type="table" w:customStyle="1" w:styleId="TabAPItmavmodr">
    <w:name w:val="Tab API tmavě modrá"/>
    <w:basedOn w:val="Normlntabulka"/>
    <w:uiPriority w:val="99"/>
    <w:rsid w:val="00191272"/>
    <w:pPr>
      <w:spacing w:after="0" w:line="240" w:lineRule="auto"/>
    </w:pPr>
    <w:rPr>
      <w:sz w:val="20"/>
    </w:rPr>
    <w:tblPr>
      <w:tblStyleRowBandSize w:val="1"/>
      <w:tblBorders>
        <w:insideH w:val="single" w:sz="4" w:space="0" w:color="A7A7A6"/>
        <w:insideV w:val="single" w:sz="4" w:space="0" w:color="A7A7A6"/>
      </w:tblBorders>
      <w:tblCellMar>
        <w:top w:w="57" w:type="dxa"/>
        <w:left w:w="57" w:type="dxa"/>
        <w:bottom w:w="57" w:type="dxa"/>
        <w:right w:w="57" w:type="dxa"/>
      </w:tblCellMar>
    </w:tblPr>
    <w:tblStylePr w:type="firstRow">
      <w:rPr>
        <w:b/>
      </w:rPr>
      <w:tblPr/>
      <w:tcPr>
        <w:shd w:val="clear" w:color="auto" w:fill="002E60" w:themeFill="accent1"/>
      </w:tcPr>
    </w:tblStylePr>
    <w:tblStylePr w:type="lastRow">
      <w:rPr>
        <w:b/>
      </w:rPr>
    </w:tblStylePr>
    <w:tblStylePr w:type="firstCol">
      <w:rPr>
        <w:b w:val="0"/>
      </w:rPr>
    </w:tblStylePr>
  </w:style>
  <w:style w:type="paragraph" w:customStyle="1" w:styleId="Jmnoafunkce">
    <w:name w:val="Jméno a funkce"/>
    <w:basedOn w:val="Normln"/>
    <w:link w:val="JmnoafunkceChar"/>
    <w:uiPriority w:val="37"/>
    <w:rsid w:val="0005696B"/>
    <w:pPr>
      <w:spacing w:line="216" w:lineRule="atLeast"/>
      <w:jc w:val="center"/>
    </w:pPr>
    <w:rPr>
      <w:sz w:val="18"/>
    </w:rPr>
  </w:style>
  <w:style w:type="character" w:customStyle="1" w:styleId="JmnoafunkceChar">
    <w:name w:val="Jméno a funkce Char"/>
    <w:basedOn w:val="Standardnpsmoodstavce"/>
    <w:link w:val="Jmnoafunkce"/>
    <w:uiPriority w:val="37"/>
    <w:rsid w:val="008434BF"/>
    <w:rPr>
      <w:sz w:val="18"/>
    </w:rPr>
  </w:style>
  <w:style w:type="paragraph" w:customStyle="1" w:styleId="Tab-malpsmo">
    <w:name w:val="Tab - malé písmo"/>
    <w:basedOn w:val="Normln"/>
    <w:link w:val="Tab-malpsmoChar"/>
    <w:uiPriority w:val="36"/>
    <w:qFormat/>
    <w:rsid w:val="001D06AB"/>
    <w:pPr>
      <w:spacing w:line="168" w:lineRule="atLeast"/>
    </w:pPr>
    <w:rPr>
      <w:sz w:val="14"/>
    </w:rPr>
  </w:style>
  <w:style w:type="paragraph" w:customStyle="1" w:styleId="Tab-vtpsmo">
    <w:name w:val="Tab - větší písmo"/>
    <w:basedOn w:val="Normln"/>
    <w:link w:val="Tab-vtpsmoChar"/>
    <w:uiPriority w:val="36"/>
    <w:qFormat/>
    <w:rsid w:val="00EF534C"/>
    <w:pPr>
      <w:spacing w:before="120" w:line="264" w:lineRule="atLeast"/>
      <w:contextualSpacing/>
    </w:pPr>
    <w:rPr>
      <w:b/>
    </w:rPr>
  </w:style>
  <w:style w:type="character" w:customStyle="1" w:styleId="Tab-malpsmoChar">
    <w:name w:val="Tab - malé písmo Char"/>
    <w:basedOn w:val="Standardnpsmoodstavce"/>
    <w:link w:val="Tab-malpsmo"/>
    <w:uiPriority w:val="36"/>
    <w:rsid w:val="005628C6"/>
    <w:rPr>
      <w:sz w:val="14"/>
      <w14:numForm w14:val="lining"/>
    </w:rPr>
  </w:style>
  <w:style w:type="character" w:customStyle="1" w:styleId="Tab-vtpsmoChar">
    <w:name w:val="Tab - větší písmo Char"/>
    <w:basedOn w:val="Standardnpsmoodstavce"/>
    <w:link w:val="Tab-vtpsmo"/>
    <w:uiPriority w:val="36"/>
    <w:rsid w:val="005628C6"/>
    <w:rPr>
      <w:b/>
      <w14:numForm w14:val="lining"/>
    </w:rPr>
  </w:style>
  <w:style w:type="character" w:styleId="Zdraznnintenzivn">
    <w:name w:val="Intense Emphasis"/>
    <w:basedOn w:val="Standardnpsmoodstavce"/>
    <w:uiPriority w:val="21"/>
    <w:qFormat/>
    <w:rsid w:val="00A12778"/>
    <w:rPr>
      <w:b/>
      <w:i w:val="0"/>
      <w:iCs/>
      <w:color w:val="0F8DBB" w:themeColor="accent6"/>
    </w:rPr>
  </w:style>
  <w:style w:type="paragraph" w:customStyle="1" w:styleId="Nadpis1neslovan">
    <w:name w:val="Nadpis 1 nečíslovaný"/>
    <w:basedOn w:val="Nadpis1"/>
    <w:next w:val="Normln"/>
    <w:link w:val="Nadpis1neslovanChar"/>
    <w:uiPriority w:val="10"/>
    <w:qFormat/>
    <w:rsid w:val="00CA62F0"/>
    <w:pPr>
      <w:numPr>
        <w:numId w:val="0"/>
      </w:numPr>
    </w:pPr>
  </w:style>
  <w:style w:type="paragraph" w:customStyle="1" w:styleId="Nadpissvtlemodrneslovan">
    <w:name w:val="Nadpis světle modrý nečíslovaný"/>
    <w:basedOn w:val="Normln"/>
    <w:next w:val="Normln"/>
    <w:link w:val="NadpissvtlemodrneslovanChar"/>
    <w:uiPriority w:val="10"/>
    <w:qFormat/>
    <w:rsid w:val="00191272"/>
    <w:rPr>
      <w:b/>
      <w:color w:val="0F8DBB" w:themeColor="accent6"/>
    </w:rPr>
  </w:style>
  <w:style w:type="character" w:customStyle="1" w:styleId="Nadpis1neslovanChar">
    <w:name w:val="Nadpis 1 nečíslovaný Char"/>
    <w:basedOn w:val="Nadpis1Char"/>
    <w:link w:val="Nadpis1neslovan"/>
    <w:uiPriority w:val="10"/>
    <w:rsid w:val="00CA62F0"/>
    <w:rPr>
      <w:rFonts w:asciiTheme="majorHAnsi" w:eastAsiaTheme="majorEastAsia" w:hAnsiTheme="majorHAnsi" w:cstheme="majorBidi"/>
      <w:b/>
      <w:color w:val="DB002E" w:themeColor="accent2"/>
      <w:sz w:val="40"/>
      <w:szCs w:val="32"/>
      <w14:numForm w14:val="lining"/>
    </w:rPr>
  </w:style>
  <w:style w:type="character" w:customStyle="1" w:styleId="NadpissvtlemodrneslovanChar">
    <w:name w:val="Nadpis světle modrý nečíslovaný Char"/>
    <w:basedOn w:val="Standardnpsmoodstavce"/>
    <w:link w:val="Nadpissvtlemodrneslovan"/>
    <w:uiPriority w:val="10"/>
    <w:rsid w:val="00D03644"/>
    <w:rPr>
      <w:b/>
      <w:color w:val="0F8DBB" w:themeColor="accent6"/>
      <w:sz w:val="20"/>
      <w14:numForm w14:val="lining"/>
    </w:rPr>
  </w:style>
  <w:style w:type="paragraph" w:customStyle="1" w:styleId="Obrzek">
    <w:name w:val="Obrázek"/>
    <w:basedOn w:val="Normln"/>
    <w:link w:val="ObrzekChar"/>
    <w:uiPriority w:val="37"/>
    <w:qFormat/>
    <w:rsid w:val="004C6ED2"/>
    <w:pPr>
      <w:spacing w:before="240"/>
      <w:jc w:val="center"/>
    </w:pPr>
    <w:rPr>
      <w:noProof/>
      <w:lang w:eastAsia="cs-CZ"/>
      <w14:numForm w14:val="default"/>
    </w:rPr>
  </w:style>
  <w:style w:type="character" w:customStyle="1" w:styleId="ObrzekChar">
    <w:name w:val="Obrázek Char"/>
    <w:basedOn w:val="Standardnpsmoodstavce"/>
    <w:link w:val="Obrzek"/>
    <w:uiPriority w:val="37"/>
    <w:rsid w:val="004C6ED2"/>
    <w:rPr>
      <w:noProof/>
      <w:sz w:val="20"/>
      <w:lang w:eastAsia="cs-CZ"/>
    </w:rPr>
  </w:style>
  <w:style w:type="paragraph" w:customStyle="1" w:styleId="Titulekobrzek">
    <w:name w:val="Titulek obrázek"/>
    <w:basedOn w:val="Titulek"/>
    <w:next w:val="Normln"/>
    <w:link w:val="TitulekobrzekChar"/>
    <w:uiPriority w:val="39"/>
    <w:qFormat/>
    <w:rsid w:val="00E2626D"/>
    <w:pPr>
      <w:spacing w:before="60" w:after="240"/>
      <w:jc w:val="center"/>
    </w:pPr>
  </w:style>
  <w:style w:type="character" w:customStyle="1" w:styleId="TitulekChar">
    <w:name w:val="Titulek Char"/>
    <w:aliases w:val="Titulek tabulky Char"/>
    <w:basedOn w:val="Standardnpsmoodstavce"/>
    <w:link w:val="Titulek"/>
    <w:uiPriority w:val="38"/>
    <w:rsid w:val="00E2626D"/>
    <w:rPr>
      <w:b/>
      <w:bCs/>
      <w:sz w:val="18"/>
      <w:szCs w:val="18"/>
      <w14:numForm w14:val="lining"/>
    </w:rPr>
  </w:style>
  <w:style w:type="character" w:customStyle="1" w:styleId="TitulekobrzekChar">
    <w:name w:val="Titulek obrázek Char"/>
    <w:basedOn w:val="TitulekChar"/>
    <w:link w:val="Titulekobrzek"/>
    <w:uiPriority w:val="39"/>
    <w:rsid w:val="005628C6"/>
    <w:rPr>
      <w:b/>
      <w:bCs/>
      <w:sz w:val="18"/>
      <w:szCs w:val="18"/>
      <w14:numForm w14:val="lining"/>
    </w:rPr>
  </w:style>
  <w:style w:type="paragraph" w:customStyle="1" w:styleId="Styl1">
    <w:name w:val="Styl1"/>
    <w:basedOn w:val="Normln"/>
    <w:qFormat/>
    <w:rsid w:val="00332019"/>
    <w:pPr>
      <w:numPr>
        <w:numId w:val="18"/>
      </w:numPr>
      <w:spacing w:after="100" w:afterAutospacing="1" w:line="360" w:lineRule="auto"/>
      <w:jc w:val="both"/>
    </w:pPr>
    <w:rPr>
      <w:rFonts w:ascii="Arial" w:eastAsia="Calibri" w:hAnsi="Arial" w:cs="Times New Roman"/>
      <w:b/>
      <w:color w:val="FF0000"/>
      <w:sz w:val="20"/>
      <w14:numForm w14:val="default"/>
    </w:rPr>
  </w:style>
  <w:style w:type="paragraph" w:styleId="Textpoznpodarou">
    <w:name w:val="footnote text"/>
    <w:basedOn w:val="Normln"/>
    <w:link w:val="TextpoznpodarouChar"/>
    <w:unhideWhenUsed/>
    <w:rsid w:val="005A5244"/>
    <w:pPr>
      <w:spacing w:afterAutospacing="1" w:line="240" w:lineRule="auto"/>
      <w:jc w:val="both"/>
    </w:pPr>
    <w:rPr>
      <w:rFonts w:ascii="Arial" w:eastAsia="Calibri" w:hAnsi="Arial" w:cs="Times New Roman"/>
      <w:sz w:val="20"/>
      <w:szCs w:val="20"/>
      <w14:numForm w14:val="default"/>
    </w:rPr>
  </w:style>
  <w:style w:type="character" w:customStyle="1" w:styleId="TextpoznpodarouChar">
    <w:name w:val="Text pozn. pod čarou Char"/>
    <w:basedOn w:val="Standardnpsmoodstavce"/>
    <w:link w:val="Textpoznpodarou"/>
    <w:rsid w:val="005A5244"/>
    <w:rPr>
      <w:rFonts w:ascii="Arial" w:eastAsia="Calibri" w:hAnsi="Arial" w:cs="Times New Roman"/>
      <w:sz w:val="20"/>
      <w:szCs w:val="20"/>
    </w:rPr>
  </w:style>
  <w:style w:type="character" w:styleId="Znakapoznpodarou">
    <w:name w:val="footnote reference"/>
    <w:semiHidden/>
    <w:unhideWhenUsed/>
    <w:rsid w:val="005A5244"/>
    <w:rPr>
      <w:vertAlign w:val="superscript"/>
    </w:rPr>
  </w:style>
  <w:style w:type="paragraph" w:customStyle="1" w:styleId="Poznmkypodarou">
    <w:name w:val="Poznámky pod čarou"/>
    <w:basedOn w:val="Textpoznpodarou"/>
    <w:qFormat/>
    <w:rsid w:val="005A5244"/>
    <w:rPr>
      <w:rFonts w:ascii="Times New Roman" w:hAnsi="Times New Roman"/>
    </w:rPr>
  </w:style>
  <w:style w:type="paragraph" w:styleId="Prosttext">
    <w:name w:val="Plain Text"/>
    <w:basedOn w:val="Normln"/>
    <w:link w:val="ProsttextChar"/>
    <w:semiHidden/>
    <w:unhideWhenUsed/>
    <w:rsid w:val="005A5244"/>
    <w:pPr>
      <w:spacing w:line="240" w:lineRule="auto"/>
    </w:pPr>
    <w:rPr>
      <w:rFonts w:ascii="Consolas" w:eastAsia="Calibri" w:hAnsi="Consolas" w:cs="Times New Roman"/>
      <w:sz w:val="21"/>
      <w:szCs w:val="21"/>
      <w14:numForm w14:val="default"/>
    </w:rPr>
  </w:style>
  <w:style w:type="character" w:customStyle="1" w:styleId="ProsttextChar">
    <w:name w:val="Prostý text Char"/>
    <w:basedOn w:val="Standardnpsmoodstavce"/>
    <w:link w:val="Prosttext"/>
    <w:semiHidden/>
    <w:rsid w:val="005A5244"/>
    <w:rPr>
      <w:rFonts w:ascii="Consolas" w:eastAsia="Calibri" w:hAnsi="Consolas" w:cs="Times New Roman"/>
      <w:sz w:val="21"/>
      <w:szCs w:val="21"/>
    </w:rPr>
  </w:style>
  <w:style w:type="character" w:styleId="Odkaznakoment">
    <w:name w:val="annotation reference"/>
    <w:basedOn w:val="Standardnpsmoodstavce"/>
    <w:uiPriority w:val="99"/>
    <w:semiHidden/>
    <w:unhideWhenUsed/>
    <w:rsid w:val="00AB2AE5"/>
    <w:rPr>
      <w:sz w:val="16"/>
      <w:szCs w:val="16"/>
    </w:rPr>
  </w:style>
  <w:style w:type="paragraph" w:styleId="Textkomente">
    <w:name w:val="annotation text"/>
    <w:basedOn w:val="Normln"/>
    <w:link w:val="TextkomenteChar"/>
    <w:uiPriority w:val="99"/>
    <w:unhideWhenUsed/>
    <w:rsid w:val="00055739"/>
    <w:pPr>
      <w:spacing w:line="240" w:lineRule="auto"/>
    </w:pPr>
    <w:rPr>
      <w:sz w:val="20"/>
      <w:szCs w:val="20"/>
    </w:rPr>
  </w:style>
  <w:style w:type="character" w:customStyle="1" w:styleId="TextkomenteChar">
    <w:name w:val="Text komentáře Char"/>
    <w:basedOn w:val="Standardnpsmoodstavce"/>
    <w:link w:val="Textkomente"/>
    <w:uiPriority w:val="99"/>
    <w:rsid w:val="00AB2AE5"/>
    <w:rPr>
      <w:sz w:val="20"/>
      <w:szCs w:val="20"/>
      <w14:numForm w14:val="lining"/>
    </w:rPr>
  </w:style>
  <w:style w:type="paragraph" w:styleId="Pedmtkomente">
    <w:name w:val="annotation subject"/>
    <w:basedOn w:val="Textkomente"/>
    <w:next w:val="Textkomente"/>
    <w:link w:val="PedmtkomenteChar"/>
    <w:uiPriority w:val="99"/>
    <w:semiHidden/>
    <w:unhideWhenUsed/>
    <w:rsid w:val="00AB2AE5"/>
    <w:rPr>
      <w:b/>
      <w:bCs/>
    </w:rPr>
  </w:style>
  <w:style w:type="character" w:customStyle="1" w:styleId="PedmtkomenteChar">
    <w:name w:val="Předmět komentáře Char"/>
    <w:basedOn w:val="TextkomenteChar"/>
    <w:link w:val="Pedmtkomente"/>
    <w:uiPriority w:val="99"/>
    <w:semiHidden/>
    <w:rsid w:val="00AB2AE5"/>
    <w:rPr>
      <w:b/>
      <w:bCs/>
      <w:sz w:val="20"/>
      <w:szCs w:val="20"/>
      <w14:numForm w14:val="lining"/>
    </w:rPr>
  </w:style>
  <w:style w:type="character" w:styleId="Nevyeenzmnka">
    <w:name w:val="Unresolved Mention"/>
    <w:basedOn w:val="Standardnpsmoodstavce"/>
    <w:uiPriority w:val="99"/>
    <w:semiHidden/>
    <w:unhideWhenUsed/>
    <w:rsid w:val="007A2219"/>
    <w:rPr>
      <w:color w:val="605E5C"/>
      <w:shd w:val="clear" w:color="auto" w:fill="E1DFDD"/>
    </w:rPr>
  </w:style>
  <w:style w:type="paragraph" w:styleId="Revize">
    <w:name w:val="Revision"/>
    <w:hidden/>
    <w:uiPriority w:val="99"/>
    <w:semiHidden/>
    <w:rsid w:val="00281580"/>
    <w:pPr>
      <w:spacing w:after="0" w:line="240" w:lineRule="auto"/>
    </w:pPr>
    <w:rPr>
      <w14:numForm w14:val="lining"/>
    </w:rPr>
  </w:style>
  <w:style w:type="paragraph" w:customStyle="1" w:styleId="Default">
    <w:name w:val="Default"/>
    <w:rsid w:val="000557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3204">
      <w:bodyDiv w:val="1"/>
      <w:marLeft w:val="0"/>
      <w:marRight w:val="0"/>
      <w:marTop w:val="0"/>
      <w:marBottom w:val="0"/>
      <w:divBdr>
        <w:top w:val="none" w:sz="0" w:space="0" w:color="auto"/>
        <w:left w:val="none" w:sz="0" w:space="0" w:color="auto"/>
        <w:bottom w:val="none" w:sz="0" w:space="0" w:color="auto"/>
        <w:right w:val="none" w:sz="0" w:space="0" w:color="auto"/>
      </w:divBdr>
      <w:divsChild>
        <w:div w:id="1364135080">
          <w:marLeft w:val="547"/>
          <w:marRight w:val="0"/>
          <w:marTop w:val="0"/>
          <w:marBottom w:val="0"/>
          <w:divBdr>
            <w:top w:val="none" w:sz="0" w:space="0" w:color="auto"/>
            <w:left w:val="none" w:sz="0" w:space="0" w:color="auto"/>
            <w:bottom w:val="none" w:sz="0" w:space="0" w:color="auto"/>
            <w:right w:val="none" w:sz="0" w:space="0" w:color="auto"/>
          </w:divBdr>
        </w:div>
      </w:divsChild>
    </w:div>
    <w:div w:id="383145776">
      <w:bodyDiv w:val="1"/>
      <w:marLeft w:val="0"/>
      <w:marRight w:val="0"/>
      <w:marTop w:val="0"/>
      <w:marBottom w:val="0"/>
      <w:divBdr>
        <w:top w:val="none" w:sz="0" w:space="0" w:color="auto"/>
        <w:left w:val="none" w:sz="0" w:space="0" w:color="auto"/>
        <w:bottom w:val="none" w:sz="0" w:space="0" w:color="auto"/>
        <w:right w:val="none" w:sz="0" w:space="0" w:color="auto"/>
      </w:divBdr>
    </w:div>
    <w:div w:id="534461013">
      <w:bodyDiv w:val="1"/>
      <w:marLeft w:val="0"/>
      <w:marRight w:val="0"/>
      <w:marTop w:val="0"/>
      <w:marBottom w:val="0"/>
      <w:divBdr>
        <w:top w:val="none" w:sz="0" w:space="0" w:color="auto"/>
        <w:left w:val="none" w:sz="0" w:space="0" w:color="auto"/>
        <w:bottom w:val="none" w:sz="0" w:space="0" w:color="auto"/>
        <w:right w:val="none" w:sz="0" w:space="0" w:color="auto"/>
      </w:divBdr>
    </w:div>
    <w:div w:id="914362148">
      <w:bodyDiv w:val="1"/>
      <w:marLeft w:val="0"/>
      <w:marRight w:val="0"/>
      <w:marTop w:val="0"/>
      <w:marBottom w:val="0"/>
      <w:divBdr>
        <w:top w:val="none" w:sz="0" w:space="0" w:color="auto"/>
        <w:left w:val="none" w:sz="0" w:space="0" w:color="auto"/>
        <w:bottom w:val="none" w:sz="0" w:space="0" w:color="auto"/>
        <w:right w:val="none" w:sz="0" w:space="0" w:color="auto"/>
      </w:divBdr>
      <w:divsChild>
        <w:div w:id="85730351">
          <w:marLeft w:val="547"/>
          <w:marRight w:val="0"/>
          <w:marTop w:val="0"/>
          <w:marBottom w:val="0"/>
          <w:divBdr>
            <w:top w:val="none" w:sz="0" w:space="0" w:color="auto"/>
            <w:left w:val="none" w:sz="0" w:space="0" w:color="auto"/>
            <w:bottom w:val="none" w:sz="0" w:space="0" w:color="auto"/>
            <w:right w:val="none" w:sz="0" w:space="0" w:color="auto"/>
          </w:divBdr>
        </w:div>
      </w:divsChild>
    </w:div>
    <w:div w:id="1086533284">
      <w:bodyDiv w:val="1"/>
      <w:marLeft w:val="0"/>
      <w:marRight w:val="0"/>
      <w:marTop w:val="0"/>
      <w:marBottom w:val="0"/>
      <w:divBdr>
        <w:top w:val="none" w:sz="0" w:space="0" w:color="auto"/>
        <w:left w:val="none" w:sz="0" w:space="0" w:color="auto"/>
        <w:bottom w:val="none" w:sz="0" w:space="0" w:color="auto"/>
        <w:right w:val="none" w:sz="0" w:space="0" w:color="auto"/>
      </w:divBdr>
    </w:div>
    <w:div w:id="1090008401">
      <w:bodyDiv w:val="1"/>
      <w:marLeft w:val="0"/>
      <w:marRight w:val="0"/>
      <w:marTop w:val="0"/>
      <w:marBottom w:val="0"/>
      <w:divBdr>
        <w:top w:val="none" w:sz="0" w:space="0" w:color="auto"/>
        <w:left w:val="none" w:sz="0" w:space="0" w:color="auto"/>
        <w:bottom w:val="none" w:sz="0" w:space="0" w:color="auto"/>
        <w:right w:val="none" w:sz="0" w:space="0" w:color="auto"/>
      </w:divBdr>
      <w:divsChild>
        <w:div w:id="1411005119">
          <w:marLeft w:val="547"/>
          <w:marRight w:val="0"/>
          <w:marTop w:val="0"/>
          <w:marBottom w:val="0"/>
          <w:divBdr>
            <w:top w:val="none" w:sz="0" w:space="0" w:color="auto"/>
            <w:left w:val="none" w:sz="0" w:space="0" w:color="auto"/>
            <w:bottom w:val="none" w:sz="0" w:space="0" w:color="auto"/>
            <w:right w:val="none" w:sz="0" w:space="0" w:color="auto"/>
          </w:divBdr>
        </w:div>
      </w:divsChild>
    </w:div>
    <w:div w:id="1324966059">
      <w:bodyDiv w:val="1"/>
      <w:marLeft w:val="0"/>
      <w:marRight w:val="0"/>
      <w:marTop w:val="0"/>
      <w:marBottom w:val="0"/>
      <w:divBdr>
        <w:top w:val="none" w:sz="0" w:space="0" w:color="auto"/>
        <w:left w:val="none" w:sz="0" w:space="0" w:color="auto"/>
        <w:bottom w:val="none" w:sz="0" w:space="0" w:color="auto"/>
        <w:right w:val="none" w:sz="0" w:space="0" w:color="auto"/>
      </w:divBdr>
    </w:div>
    <w:div w:id="1482305015">
      <w:bodyDiv w:val="1"/>
      <w:marLeft w:val="0"/>
      <w:marRight w:val="0"/>
      <w:marTop w:val="0"/>
      <w:marBottom w:val="0"/>
      <w:divBdr>
        <w:top w:val="none" w:sz="0" w:space="0" w:color="auto"/>
        <w:left w:val="none" w:sz="0" w:space="0" w:color="auto"/>
        <w:bottom w:val="none" w:sz="0" w:space="0" w:color="auto"/>
        <w:right w:val="none" w:sz="0" w:space="0" w:color="auto"/>
      </w:divBdr>
      <w:divsChild>
        <w:div w:id="2058242365">
          <w:marLeft w:val="547"/>
          <w:marRight w:val="0"/>
          <w:marTop w:val="0"/>
          <w:marBottom w:val="0"/>
          <w:divBdr>
            <w:top w:val="none" w:sz="0" w:space="0" w:color="auto"/>
            <w:left w:val="none" w:sz="0" w:space="0" w:color="auto"/>
            <w:bottom w:val="none" w:sz="0" w:space="0" w:color="auto"/>
            <w:right w:val="none" w:sz="0" w:space="0" w:color="auto"/>
          </w:divBdr>
        </w:div>
      </w:divsChild>
    </w:div>
    <w:div w:id="1533106493">
      <w:bodyDiv w:val="1"/>
      <w:marLeft w:val="0"/>
      <w:marRight w:val="0"/>
      <w:marTop w:val="0"/>
      <w:marBottom w:val="0"/>
      <w:divBdr>
        <w:top w:val="none" w:sz="0" w:space="0" w:color="auto"/>
        <w:left w:val="none" w:sz="0" w:space="0" w:color="auto"/>
        <w:bottom w:val="none" w:sz="0" w:space="0" w:color="auto"/>
        <w:right w:val="none" w:sz="0" w:space="0" w:color="auto"/>
      </w:divBdr>
      <w:divsChild>
        <w:div w:id="723793362">
          <w:marLeft w:val="547"/>
          <w:marRight w:val="0"/>
          <w:marTop w:val="0"/>
          <w:marBottom w:val="0"/>
          <w:divBdr>
            <w:top w:val="none" w:sz="0" w:space="0" w:color="auto"/>
            <w:left w:val="none" w:sz="0" w:space="0" w:color="auto"/>
            <w:bottom w:val="none" w:sz="0" w:space="0" w:color="auto"/>
            <w:right w:val="none" w:sz="0" w:space="0" w:color="auto"/>
          </w:divBdr>
        </w:div>
      </w:divsChild>
    </w:div>
    <w:div w:id="1753772975">
      <w:bodyDiv w:val="1"/>
      <w:marLeft w:val="0"/>
      <w:marRight w:val="0"/>
      <w:marTop w:val="0"/>
      <w:marBottom w:val="0"/>
      <w:divBdr>
        <w:top w:val="none" w:sz="0" w:space="0" w:color="auto"/>
        <w:left w:val="none" w:sz="0" w:space="0" w:color="auto"/>
        <w:bottom w:val="none" w:sz="0" w:space="0" w:color="auto"/>
        <w:right w:val="none" w:sz="0" w:space="0" w:color="auto"/>
      </w:divBdr>
    </w:div>
    <w:div w:id="18611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openxmlformats.org/officeDocument/2006/relationships/image" Target="media/image3.png"/><Relationship Id="rId34" Type="http://schemas.openxmlformats.org/officeDocument/2006/relationships/diagramLayout" Target="diagrams/layout4.xml"/><Relationship Id="rId42" Type="http://schemas.openxmlformats.org/officeDocument/2006/relationships/diagramQuickStyle" Target="diagrams/quickStyle5.xml"/><Relationship Id="rId47" Type="http://schemas.openxmlformats.org/officeDocument/2006/relationships/diagramLayout" Target="diagrams/layout6.xml"/><Relationship Id="rId50" Type="http://schemas.microsoft.com/office/2007/relationships/diagramDrawing" Target="diagrams/drawing6.xml"/><Relationship Id="rId55" Type="http://schemas.microsoft.com/office/2007/relationships/diagramDrawing" Target="diagrams/drawing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image" Target="media/image6.png"/><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image" Target="media/image9.png"/><Relationship Id="rId37" Type="http://schemas.microsoft.com/office/2007/relationships/diagramDrawing" Target="diagrams/drawing4.xml"/><Relationship Id="rId40" Type="http://schemas.openxmlformats.org/officeDocument/2006/relationships/diagramData" Target="diagrams/data5.xml"/><Relationship Id="rId45" Type="http://schemas.openxmlformats.org/officeDocument/2006/relationships/hyperlink" Target="http://www.strukturalni-fondy.cz/cs/Fondy-EU/2014-2020/Metodicke-pokyny/Metodika-rizeni-programu/Metodika-zadavani-zakazek" TargetMode="External"/><Relationship Id="rId53" Type="http://schemas.openxmlformats.org/officeDocument/2006/relationships/diagramQuickStyle" Target="diagrams/quickStyle7.xm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image" Target="media/image1.png"/><Relationship Id="rId14" Type="http://schemas.openxmlformats.org/officeDocument/2006/relationships/diagramData" Target="diagrams/data2.xml"/><Relationship Id="rId22" Type="http://schemas.openxmlformats.org/officeDocument/2006/relationships/diagramData" Target="diagrams/data3.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diagramQuickStyle" Target="diagrams/quickStyle4.xml"/><Relationship Id="rId43" Type="http://schemas.openxmlformats.org/officeDocument/2006/relationships/diagramColors" Target="diagrams/colors5.xml"/><Relationship Id="rId48" Type="http://schemas.openxmlformats.org/officeDocument/2006/relationships/diagramQuickStyle" Target="diagrams/quickStyle6.xml"/><Relationship Id="rId56" Type="http://schemas.openxmlformats.org/officeDocument/2006/relationships/hyperlink" Target="https://www.agentura-api.org/cs/oznameni-zadatele-prijemce-dotace-programu-op-pik/" TargetMode="External"/><Relationship Id="rId64" Type="http://schemas.openxmlformats.org/officeDocument/2006/relationships/glossaryDocument" Target="glossary/document.xml"/><Relationship Id="rId8" Type="http://schemas.openxmlformats.org/officeDocument/2006/relationships/hyperlink" Target="https://zakazky.agentura-api.org" TargetMode="External"/><Relationship Id="rId51" Type="http://schemas.openxmlformats.org/officeDocument/2006/relationships/diagramData" Target="diagrams/data7.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Colors" Target="diagrams/colors3.xml"/><Relationship Id="rId33" Type="http://schemas.openxmlformats.org/officeDocument/2006/relationships/diagramData" Target="diagrams/data4.xml"/><Relationship Id="rId38" Type="http://schemas.openxmlformats.org/officeDocument/2006/relationships/hyperlink" Target="http://portal-vz.cz/cs/Jak-na-zadavani-verejnych-zakazek/Elektronicke-zadavani-verejnych-zakazek/Seznam-certifikovanych-el-nastroju-dle-zakona-c-134-2016-Sb" TargetMode="External"/><Relationship Id="rId46" Type="http://schemas.openxmlformats.org/officeDocument/2006/relationships/diagramData" Target="diagrams/data6.xml"/><Relationship Id="rId59" Type="http://schemas.openxmlformats.org/officeDocument/2006/relationships/header" Target="header2.xml"/><Relationship Id="rId20" Type="http://schemas.openxmlformats.org/officeDocument/2006/relationships/image" Target="media/image2.svg"/><Relationship Id="rId41" Type="http://schemas.openxmlformats.org/officeDocument/2006/relationships/diagramLayout" Target="diagrams/layout5.xml"/><Relationship Id="rId54" Type="http://schemas.openxmlformats.org/officeDocument/2006/relationships/diagramColors" Target="diagrams/colors7.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Layout" Target="diagrams/layout3.xml"/><Relationship Id="rId28" Type="http://schemas.openxmlformats.org/officeDocument/2006/relationships/image" Target="media/image5.svg"/><Relationship Id="rId36" Type="http://schemas.openxmlformats.org/officeDocument/2006/relationships/diagramColors" Target="diagrams/colors4.xml"/><Relationship Id="rId49" Type="http://schemas.openxmlformats.org/officeDocument/2006/relationships/diagramColors" Target="diagrams/colors6.xml"/><Relationship Id="rId57" Type="http://schemas.openxmlformats.org/officeDocument/2006/relationships/hyperlink" Target="https://zakazky.agentura-api.org" TargetMode="External"/><Relationship Id="rId10" Type="http://schemas.openxmlformats.org/officeDocument/2006/relationships/diagramLayout" Target="diagrams/layout1.xml"/><Relationship Id="rId31" Type="http://schemas.openxmlformats.org/officeDocument/2006/relationships/image" Target="media/image8.svg"/><Relationship Id="rId44" Type="http://schemas.microsoft.com/office/2007/relationships/diagramDrawing" Target="diagrams/drawing5.xml"/><Relationship Id="rId52" Type="http://schemas.openxmlformats.org/officeDocument/2006/relationships/diagramLayout" Target="diagrams/layout7.xm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https://zakazky.agentura-api.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1.emf"/></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2" Type="http://schemas.openxmlformats.org/officeDocument/2006/relationships/image" Target="media/image23.emf"/><Relationship Id="rId1" Type="http://schemas.openxmlformats.org/officeDocument/2006/relationships/image" Target="media/image22.emf"/></Relationships>
</file>

<file path=word/diagrams/_rels/data5.xml.rels><?xml version="1.0" encoding="UTF-8" standalone="yes"?>
<Relationships xmlns="http://schemas.openxmlformats.org/package/2006/relationships"><Relationship Id="rId8" Type="http://schemas.openxmlformats.org/officeDocument/2006/relationships/image" Target="../media/image17.svg"/><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15.svg"/><Relationship Id="rId5" Type="http://schemas.openxmlformats.org/officeDocument/2006/relationships/image" Target="../media/image14.png"/><Relationship Id="rId10" Type="http://schemas.openxmlformats.org/officeDocument/2006/relationships/image" Target="../media/image19.svg"/><Relationship Id="rId4" Type="http://schemas.openxmlformats.org/officeDocument/2006/relationships/image" Target="../media/image13.svg"/><Relationship Id="rId9" Type="http://schemas.openxmlformats.org/officeDocument/2006/relationships/image" Target="../media/image18.png"/></Relationships>
</file>

<file path=word/diagrams/_rels/drawing5.xml.rels><?xml version="1.0" encoding="UTF-8" standalone="yes"?>
<Relationships xmlns="http://schemas.openxmlformats.org/package/2006/relationships"><Relationship Id="rId8" Type="http://schemas.openxmlformats.org/officeDocument/2006/relationships/image" Target="../media/image17.svg"/><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15.svg"/><Relationship Id="rId5" Type="http://schemas.openxmlformats.org/officeDocument/2006/relationships/image" Target="../media/image14.png"/><Relationship Id="rId10" Type="http://schemas.openxmlformats.org/officeDocument/2006/relationships/image" Target="../media/image19.svg"/><Relationship Id="rId4" Type="http://schemas.openxmlformats.org/officeDocument/2006/relationships/image" Target="../media/image13.svg"/><Relationship Id="rId9" Type="http://schemas.openxmlformats.org/officeDocument/2006/relationships/image" Target="../media/image1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42A01C-FC1A-4E4C-8745-557E68116384}" type="doc">
      <dgm:prSet loTypeId="urn:microsoft.com/office/officeart/2005/8/layout/process1" loCatId="process" qsTypeId="urn:microsoft.com/office/officeart/2005/8/quickstyle/simple1" qsCatId="simple" csTypeId="urn:microsoft.com/office/officeart/2005/8/colors/accent1_2" csCatId="accent1" phldr="1"/>
      <dgm:spPr/>
    </dgm:pt>
    <dgm:pt modelId="{A71FAA4B-D26F-4DEF-8DDA-803FDB0D7FD6}">
      <dgm:prSet phldrT="[Text]" custT="1"/>
      <dgm:spPr/>
      <dgm:t>
        <a:bodyPr/>
        <a:lstStyle/>
        <a:p>
          <a:r>
            <a:rPr lang="cs-CZ" sz="1200">
              <a:solidFill>
                <a:srgbClr val="C9D417"/>
              </a:solidFill>
            </a:rPr>
            <a:t>Zakázky, jejichž předpokládaná hodnota ≥ 500.000 Kč bez DPH a zároveň nedosahuje 2.000.000 Kč bez DPH u dodávek a služeb/ 6.000.000 Kč bez DPH u stavebních prací</a:t>
          </a:r>
        </a:p>
      </dgm:t>
    </dgm:pt>
    <dgm:pt modelId="{B78EC504-B213-4267-8B20-462580682DF4}" type="parTrans" cxnId="{E4C8D4D2-841D-4F8C-BD91-27FDB2E06F04}">
      <dgm:prSet/>
      <dgm:spPr/>
      <dgm:t>
        <a:bodyPr/>
        <a:lstStyle/>
        <a:p>
          <a:endParaRPr lang="cs-CZ"/>
        </a:p>
      </dgm:t>
    </dgm:pt>
    <dgm:pt modelId="{CB3D1A0D-A681-4455-9053-6E5D05178FCE}" type="sibTrans" cxnId="{E4C8D4D2-841D-4F8C-BD91-27FDB2E06F04}">
      <dgm:prSet/>
      <dgm:spPr/>
      <dgm:t>
        <a:bodyPr/>
        <a:lstStyle/>
        <a:p>
          <a:endParaRPr lang="cs-CZ"/>
        </a:p>
      </dgm:t>
    </dgm:pt>
    <dgm:pt modelId="{BADA7644-9DD3-4BEF-82C9-A411018CB69C}">
      <dgm:prSet phldrT="[Text]" custT="1"/>
      <dgm:spPr>
        <a:solidFill>
          <a:srgbClr val="C9D417"/>
        </a:solidFill>
      </dgm:spPr>
      <dgm:t>
        <a:bodyPr lIns="144000"/>
        <a:lstStyle/>
        <a:p>
          <a:pPr algn="l">
            <a:spcBef>
              <a:spcPts val="600"/>
            </a:spcBef>
          </a:pPr>
          <a:r>
            <a:rPr lang="cs-CZ" sz="1100">
              <a:solidFill>
                <a:srgbClr val="002060"/>
              </a:solidFill>
            </a:rPr>
            <a:t>Veřejný zadavatel</a:t>
          </a:r>
        </a:p>
        <a:p>
          <a:pPr algn="l">
            <a:spcBef>
              <a:spcPts val="600"/>
            </a:spcBef>
          </a:pPr>
          <a:r>
            <a:rPr lang="cs-CZ" sz="1100">
              <a:solidFill>
                <a:srgbClr val="002060"/>
              </a:solidFill>
            </a:rPr>
            <a:t>Zadavatel zadávající sektorové zakázky</a:t>
          </a:r>
        </a:p>
        <a:p>
          <a:pPr algn="l">
            <a:spcBef>
              <a:spcPts val="600"/>
            </a:spcBef>
          </a:pPr>
          <a:r>
            <a:rPr lang="cs-CZ" sz="1100">
              <a:solidFill>
                <a:srgbClr val="002060"/>
              </a:solidFill>
            </a:rPr>
            <a:t>Zadavatel, který k úhradě zakázky použije &gt; 50 %       peněžních prostředků z veřejných zdrojů, nebo   pokud takto poskytnuté prostředky přesahují        200.000.000 Kč (tzv. dotovaný zadavatel)</a:t>
          </a:r>
        </a:p>
      </dgm:t>
    </dgm:pt>
    <dgm:pt modelId="{6CF80C11-8330-4B8E-BF91-051A686728DC}" type="parTrans" cxnId="{033B7E29-9FB4-4579-B1C1-C1A7144AE2E1}">
      <dgm:prSet/>
      <dgm:spPr/>
      <dgm:t>
        <a:bodyPr/>
        <a:lstStyle/>
        <a:p>
          <a:endParaRPr lang="cs-CZ"/>
        </a:p>
      </dgm:t>
    </dgm:pt>
    <dgm:pt modelId="{B02FD8C1-5693-4DF5-80FD-74E425DB3D80}" type="sibTrans" cxnId="{033B7E29-9FB4-4579-B1C1-C1A7144AE2E1}">
      <dgm:prSet/>
      <dgm:spPr/>
      <dgm:t>
        <a:bodyPr/>
        <a:lstStyle/>
        <a:p>
          <a:endParaRPr lang="cs-CZ"/>
        </a:p>
      </dgm:t>
    </dgm:pt>
    <dgm:pt modelId="{B84C5C5C-06B6-46E7-B5E0-DA1B0450F305}" type="pres">
      <dgm:prSet presAssocID="{C542A01C-FC1A-4E4C-8745-557E68116384}" presName="Name0" presStyleCnt="0">
        <dgm:presLayoutVars>
          <dgm:dir/>
          <dgm:resizeHandles val="exact"/>
        </dgm:presLayoutVars>
      </dgm:prSet>
      <dgm:spPr/>
    </dgm:pt>
    <dgm:pt modelId="{71A511C7-D383-4C16-BCD8-652E77AF0E3F}" type="pres">
      <dgm:prSet presAssocID="{A71FAA4B-D26F-4DEF-8DDA-803FDB0D7FD6}" presName="node" presStyleLbl="node1" presStyleIdx="0" presStyleCnt="2">
        <dgm:presLayoutVars>
          <dgm:bulletEnabled val="1"/>
        </dgm:presLayoutVars>
      </dgm:prSet>
      <dgm:spPr/>
    </dgm:pt>
    <dgm:pt modelId="{7344C71E-E291-42DE-AE1B-66BD5AA35123}" type="pres">
      <dgm:prSet presAssocID="{CB3D1A0D-A681-4455-9053-6E5D05178FCE}" presName="sibTrans" presStyleLbl="sibTrans2D1" presStyleIdx="0" presStyleCnt="1"/>
      <dgm:spPr/>
    </dgm:pt>
    <dgm:pt modelId="{351ABC6B-0E96-4D62-B13A-CB7B051C8769}" type="pres">
      <dgm:prSet presAssocID="{CB3D1A0D-A681-4455-9053-6E5D05178FCE}" presName="connectorText" presStyleLbl="sibTrans2D1" presStyleIdx="0" presStyleCnt="1"/>
      <dgm:spPr/>
    </dgm:pt>
    <dgm:pt modelId="{B50A2B2A-7F01-408A-9EB8-49024B206DD5}" type="pres">
      <dgm:prSet presAssocID="{BADA7644-9DD3-4BEF-82C9-A411018CB69C}" presName="node" presStyleLbl="node1" presStyleIdx="1" presStyleCnt="2" custScaleX="135998">
        <dgm:presLayoutVars>
          <dgm:bulletEnabled val="1"/>
        </dgm:presLayoutVars>
      </dgm:prSet>
      <dgm:spPr/>
    </dgm:pt>
  </dgm:ptLst>
  <dgm:cxnLst>
    <dgm:cxn modelId="{E7A83317-19E6-4671-B076-F6C9F9BACD25}" type="presOf" srcId="{C542A01C-FC1A-4E4C-8745-557E68116384}" destId="{B84C5C5C-06B6-46E7-B5E0-DA1B0450F305}" srcOrd="0" destOrd="0" presId="urn:microsoft.com/office/officeart/2005/8/layout/process1"/>
    <dgm:cxn modelId="{033B7E29-9FB4-4579-B1C1-C1A7144AE2E1}" srcId="{C542A01C-FC1A-4E4C-8745-557E68116384}" destId="{BADA7644-9DD3-4BEF-82C9-A411018CB69C}" srcOrd="1" destOrd="0" parTransId="{6CF80C11-8330-4B8E-BF91-051A686728DC}" sibTransId="{B02FD8C1-5693-4DF5-80FD-74E425DB3D80}"/>
    <dgm:cxn modelId="{65454D5F-91F2-4CC2-8389-E013D813AB1F}" type="presOf" srcId="{BADA7644-9DD3-4BEF-82C9-A411018CB69C}" destId="{B50A2B2A-7F01-408A-9EB8-49024B206DD5}" srcOrd="0" destOrd="0" presId="urn:microsoft.com/office/officeart/2005/8/layout/process1"/>
    <dgm:cxn modelId="{733A2553-DF39-4A40-80E4-198C3C8839F2}" type="presOf" srcId="{A71FAA4B-D26F-4DEF-8DDA-803FDB0D7FD6}" destId="{71A511C7-D383-4C16-BCD8-652E77AF0E3F}" srcOrd="0" destOrd="0" presId="urn:microsoft.com/office/officeart/2005/8/layout/process1"/>
    <dgm:cxn modelId="{7B19877C-F35C-42E6-9DD4-E8F7FCFB56E1}" type="presOf" srcId="{CB3D1A0D-A681-4455-9053-6E5D05178FCE}" destId="{7344C71E-E291-42DE-AE1B-66BD5AA35123}" srcOrd="0" destOrd="0" presId="urn:microsoft.com/office/officeart/2005/8/layout/process1"/>
    <dgm:cxn modelId="{ECD8F999-5167-4901-A113-81F383B3106A}" type="presOf" srcId="{CB3D1A0D-A681-4455-9053-6E5D05178FCE}" destId="{351ABC6B-0E96-4D62-B13A-CB7B051C8769}" srcOrd="1" destOrd="0" presId="urn:microsoft.com/office/officeart/2005/8/layout/process1"/>
    <dgm:cxn modelId="{E4C8D4D2-841D-4F8C-BD91-27FDB2E06F04}" srcId="{C542A01C-FC1A-4E4C-8745-557E68116384}" destId="{A71FAA4B-D26F-4DEF-8DDA-803FDB0D7FD6}" srcOrd="0" destOrd="0" parTransId="{B78EC504-B213-4267-8B20-462580682DF4}" sibTransId="{CB3D1A0D-A681-4455-9053-6E5D05178FCE}"/>
    <dgm:cxn modelId="{E3E71553-502D-400B-8937-9DCFD9C1D12A}" type="presParOf" srcId="{B84C5C5C-06B6-46E7-B5E0-DA1B0450F305}" destId="{71A511C7-D383-4C16-BCD8-652E77AF0E3F}" srcOrd="0" destOrd="0" presId="urn:microsoft.com/office/officeart/2005/8/layout/process1"/>
    <dgm:cxn modelId="{8DE9D563-D31F-4862-8EEF-BABA6DF3FB59}" type="presParOf" srcId="{B84C5C5C-06B6-46E7-B5E0-DA1B0450F305}" destId="{7344C71E-E291-42DE-AE1B-66BD5AA35123}" srcOrd="1" destOrd="0" presId="urn:microsoft.com/office/officeart/2005/8/layout/process1"/>
    <dgm:cxn modelId="{14F4B5F3-36DC-46C4-8C40-C24EE8347206}" type="presParOf" srcId="{7344C71E-E291-42DE-AE1B-66BD5AA35123}" destId="{351ABC6B-0E96-4D62-B13A-CB7B051C8769}" srcOrd="0" destOrd="0" presId="urn:microsoft.com/office/officeart/2005/8/layout/process1"/>
    <dgm:cxn modelId="{9464946A-0905-4F1C-8113-1D156F7933BB}" type="presParOf" srcId="{B84C5C5C-06B6-46E7-B5E0-DA1B0450F305}" destId="{B50A2B2A-7F01-408A-9EB8-49024B206DD5}" srcOrd="2"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42A01C-FC1A-4E4C-8745-557E68116384}" type="doc">
      <dgm:prSet loTypeId="urn:microsoft.com/office/officeart/2005/8/layout/process1" loCatId="process" qsTypeId="urn:microsoft.com/office/officeart/2005/8/quickstyle/simple1" qsCatId="simple" csTypeId="urn:microsoft.com/office/officeart/2005/8/colors/accent1_2" csCatId="accent1" phldr="1"/>
      <dgm:spPr/>
    </dgm:pt>
    <dgm:pt modelId="{A71FAA4B-D26F-4DEF-8DDA-803FDB0D7FD6}">
      <dgm:prSet phldrT="[Text]" custT="1"/>
      <dgm:spPr/>
      <dgm:t>
        <a:bodyPr/>
        <a:lstStyle/>
        <a:p>
          <a:r>
            <a:rPr lang="cs-CZ" sz="1200">
              <a:solidFill>
                <a:srgbClr val="C9D417"/>
              </a:solidFill>
            </a:rPr>
            <a:t>Zakázky, jejichž předpokládaná hodnota ≥  2.000.000 Kč bez DPH u dodávek a služeb/ 6.000.000 Kč bez DPH  u stavebních prací</a:t>
          </a:r>
        </a:p>
      </dgm:t>
    </dgm:pt>
    <dgm:pt modelId="{B78EC504-B213-4267-8B20-462580682DF4}" type="parTrans" cxnId="{E4C8D4D2-841D-4F8C-BD91-27FDB2E06F04}">
      <dgm:prSet/>
      <dgm:spPr/>
      <dgm:t>
        <a:bodyPr/>
        <a:lstStyle/>
        <a:p>
          <a:endParaRPr lang="cs-CZ"/>
        </a:p>
      </dgm:t>
    </dgm:pt>
    <dgm:pt modelId="{CB3D1A0D-A681-4455-9053-6E5D05178FCE}" type="sibTrans" cxnId="{E4C8D4D2-841D-4F8C-BD91-27FDB2E06F04}">
      <dgm:prSet/>
      <dgm:spPr/>
      <dgm:t>
        <a:bodyPr/>
        <a:lstStyle/>
        <a:p>
          <a:endParaRPr lang="cs-CZ"/>
        </a:p>
      </dgm:t>
    </dgm:pt>
    <dgm:pt modelId="{BADA7644-9DD3-4BEF-82C9-A411018CB69C}">
      <dgm:prSet phldrT="[Text]" custT="1"/>
      <dgm:spPr>
        <a:solidFill>
          <a:srgbClr val="C9D417"/>
        </a:solidFill>
      </dgm:spPr>
      <dgm:t>
        <a:bodyPr lIns="144000"/>
        <a:lstStyle/>
        <a:p>
          <a:pPr algn="l"/>
          <a:r>
            <a:rPr lang="cs-CZ" sz="1100">
              <a:solidFill>
                <a:srgbClr val="002060"/>
              </a:solidFill>
            </a:rPr>
            <a:t>Ostatní zadavatel</a:t>
          </a:r>
        </a:p>
      </dgm:t>
    </dgm:pt>
    <dgm:pt modelId="{6CF80C11-8330-4B8E-BF91-051A686728DC}" type="parTrans" cxnId="{033B7E29-9FB4-4579-B1C1-C1A7144AE2E1}">
      <dgm:prSet/>
      <dgm:spPr/>
      <dgm:t>
        <a:bodyPr/>
        <a:lstStyle/>
        <a:p>
          <a:endParaRPr lang="cs-CZ"/>
        </a:p>
      </dgm:t>
    </dgm:pt>
    <dgm:pt modelId="{B02FD8C1-5693-4DF5-80FD-74E425DB3D80}" type="sibTrans" cxnId="{033B7E29-9FB4-4579-B1C1-C1A7144AE2E1}">
      <dgm:prSet/>
      <dgm:spPr/>
      <dgm:t>
        <a:bodyPr/>
        <a:lstStyle/>
        <a:p>
          <a:endParaRPr lang="cs-CZ"/>
        </a:p>
      </dgm:t>
    </dgm:pt>
    <dgm:pt modelId="{B84C5C5C-06B6-46E7-B5E0-DA1B0450F305}" type="pres">
      <dgm:prSet presAssocID="{C542A01C-FC1A-4E4C-8745-557E68116384}" presName="Name0" presStyleCnt="0">
        <dgm:presLayoutVars>
          <dgm:dir/>
          <dgm:resizeHandles val="exact"/>
        </dgm:presLayoutVars>
      </dgm:prSet>
      <dgm:spPr/>
    </dgm:pt>
    <dgm:pt modelId="{71A511C7-D383-4C16-BCD8-652E77AF0E3F}" type="pres">
      <dgm:prSet presAssocID="{A71FAA4B-D26F-4DEF-8DDA-803FDB0D7FD6}" presName="node" presStyleLbl="node1" presStyleIdx="0" presStyleCnt="2">
        <dgm:presLayoutVars>
          <dgm:bulletEnabled val="1"/>
        </dgm:presLayoutVars>
      </dgm:prSet>
      <dgm:spPr/>
    </dgm:pt>
    <dgm:pt modelId="{7344C71E-E291-42DE-AE1B-66BD5AA35123}" type="pres">
      <dgm:prSet presAssocID="{CB3D1A0D-A681-4455-9053-6E5D05178FCE}" presName="sibTrans" presStyleLbl="sibTrans2D1" presStyleIdx="0" presStyleCnt="1"/>
      <dgm:spPr/>
    </dgm:pt>
    <dgm:pt modelId="{351ABC6B-0E96-4D62-B13A-CB7B051C8769}" type="pres">
      <dgm:prSet presAssocID="{CB3D1A0D-A681-4455-9053-6E5D05178FCE}" presName="connectorText" presStyleLbl="sibTrans2D1" presStyleIdx="0" presStyleCnt="1"/>
      <dgm:spPr/>
    </dgm:pt>
    <dgm:pt modelId="{B50A2B2A-7F01-408A-9EB8-49024B206DD5}" type="pres">
      <dgm:prSet presAssocID="{BADA7644-9DD3-4BEF-82C9-A411018CB69C}" presName="node" presStyleLbl="node1" presStyleIdx="1" presStyleCnt="2" custScaleX="135998">
        <dgm:presLayoutVars>
          <dgm:bulletEnabled val="1"/>
        </dgm:presLayoutVars>
      </dgm:prSet>
      <dgm:spPr/>
    </dgm:pt>
  </dgm:ptLst>
  <dgm:cxnLst>
    <dgm:cxn modelId="{E7A83317-19E6-4671-B076-F6C9F9BACD25}" type="presOf" srcId="{C542A01C-FC1A-4E4C-8745-557E68116384}" destId="{B84C5C5C-06B6-46E7-B5E0-DA1B0450F305}" srcOrd="0" destOrd="0" presId="urn:microsoft.com/office/officeart/2005/8/layout/process1"/>
    <dgm:cxn modelId="{033B7E29-9FB4-4579-B1C1-C1A7144AE2E1}" srcId="{C542A01C-FC1A-4E4C-8745-557E68116384}" destId="{BADA7644-9DD3-4BEF-82C9-A411018CB69C}" srcOrd="1" destOrd="0" parTransId="{6CF80C11-8330-4B8E-BF91-051A686728DC}" sibTransId="{B02FD8C1-5693-4DF5-80FD-74E425DB3D80}"/>
    <dgm:cxn modelId="{65454D5F-91F2-4CC2-8389-E013D813AB1F}" type="presOf" srcId="{BADA7644-9DD3-4BEF-82C9-A411018CB69C}" destId="{B50A2B2A-7F01-408A-9EB8-49024B206DD5}" srcOrd="0" destOrd="0" presId="urn:microsoft.com/office/officeart/2005/8/layout/process1"/>
    <dgm:cxn modelId="{733A2553-DF39-4A40-80E4-198C3C8839F2}" type="presOf" srcId="{A71FAA4B-D26F-4DEF-8DDA-803FDB0D7FD6}" destId="{71A511C7-D383-4C16-BCD8-652E77AF0E3F}" srcOrd="0" destOrd="0" presId="urn:microsoft.com/office/officeart/2005/8/layout/process1"/>
    <dgm:cxn modelId="{7B19877C-F35C-42E6-9DD4-E8F7FCFB56E1}" type="presOf" srcId="{CB3D1A0D-A681-4455-9053-6E5D05178FCE}" destId="{7344C71E-E291-42DE-AE1B-66BD5AA35123}" srcOrd="0" destOrd="0" presId="urn:microsoft.com/office/officeart/2005/8/layout/process1"/>
    <dgm:cxn modelId="{ECD8F999-5167-4901-A113-81F383B3106A}" type="presOf" srcId="{CB3D1A0D-A681-4455-9053-6E5D05178FCE}" destId="{351ABC6B-0E96-4D62-B13A-CB7B051C8769}" srcOrd="1" destOrd="0" presId="urn:microsoft.com/office/officeart/2005/8/layout/process1"/>
    <dgm:cxn modelId="{E4C8D4D2-841D-4F8C-BD91-27FDB2E06F04}" srcId="{C542A01C-FC1A-4E4C-8745-557E68116384}" destId="{A71FAA4B-D26F-4DEF-8DDA-803FDB0D7FD6}" srcOrd="0" destOrd="0" parTransId="{B78EC504-B213-4267-8B20-462580682DF4}" sibTransId="{CB3D1A0D-A681-4455-9053-6E5D05178FCE}"/>
    <dgm:cxn modelId="{E3E71553-502D-400B-8937-9DCFD9C1D12A}" type="presParOf" srcId="{B84C5C5C-06B6-46E7-B5E0-DA1B0450F305}" destId="{71A511C7-D383-4C16-BCD8-652E77AF0E3F}" srcOrd="0" destOrd="0" presId="urn:microsoft.com/office/officeart/2005/8/layout/process1"/>
    <dgm:cxn modelId="{8DE9D563-D31F-4862-8EEF-BABA6DF3FB59}" type="presParOf" srcId="{B84C5C5C-06B6-46E7-B5E0-DA1B0450F305}" destId="{7344C71E-E291-42DE-AE1B-66BD5AA35123}" srcOrd="1" destOrd="0" presId="urn:microsoft.com/office/officeart/2005/8/layout/process1"/>
    <dgm:cxn modelId="{14F4B5F3-36DC-46C4-8C40-C24EE8347206}" type="presParOf" srcId="{7344C71E-E291-42DE-AE1B-66BD5AA35123}" destId="{351ABC6B-0E96-4D62-B13A-CB7B051C8769}" srcOrd="0" destOrd="0" presId="urn:microsoft.com/office/officeart/2005/8/layout/process1"/>
    <dgm:cxn modelId="{9464946A-0905-4F1C-8113-1D156F7933BB}" type="presParOf" srcId="{B84C5C5C-06B6-46E7-B5E0-DA1B0450F305}" destId="{B50A2B2A-7F01-408A-9EB8-49024B206DD5}" srcOrd="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09F9034-5E56-4515-A099-090996E7FC0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cs-CZ"/>
        </a:p>
      </dgm:t>
    </dgm:pt>
    <dgm:pt modelId="{238DE2F0-C5D3-4251-B56B-CB42B4F04208}">
      <dgm:prSet phldrT="[Text]" custT="1"/>
      <dgm:spPr/>
      <dgm:t>
        <a:bodyPr/>
        <a:lstStyle/>
        <a:p>
          <a:r>
            <a:rPr lang="cs-CZ" sz="1200"/>
            <a:t>OBECNÉ PRINCIPY</a:t>
          </a:r>
        </a:p>
      </dgm:t>
    </dgm:pt>
    <dgm:pt modelId="{E19AD108-BBCF-4D47-BB8D-E473B619FB6D}" type="parTrans" cxnId="{F3E076CE-A9B0-418C-8F8F-8C3A82410D4F}">
      <dgm:prSet/>
      <dgm:spPr/>
      <dgm:t>
        <a:bodyPr/>
        <a:lstStyle/>
        <a:p>
          <a:endParaRPr lang="cs-CZ"/>
        </a:p>
      </dgm:t>
    </dgm:pt>
    <dgm:pt modelId="{D4449384-C3CE-4F65-B9AA-B4245EE687A9}" type="sibTrans" cxnId="{F3E076CE-A9B0-418C-8F8F-8C3A82410D4F}">
      <dgm:prSet/>
      <dgm:spPr/>
      <dgm:t>
        <a:bodyPr/>
        <a:lstStyle/>
        <a:p>
          <a:endParaRPr lang="cs-CZ"/>
        </a:p>
      </dgm:t>
    </dgm:pt>
    <dgm:pt modelId="{E8CBA5B9-CDD3-4A23-B70B-512C8B74B615}">
      <dgm:prSet phldrT="[Text]" custT="1"/>
      <dgm:spPr/>
      <dgm:t>
        <a:bodyPr/>
        <a:lstStyle/>
        <a:p>
          <a:r>
            <a:rPr lang="cs-CZ" sz="1100">
              <a:solidFill>
                <a:srgbClr val="CAD400"/>
              </a:solidFill>
            </a:rPr>
            <a:t>NEDISKRIMINACE</a:t>
          </a:r>
        </a:p>
      </dgm:t>
    </dgm:pt>
    <dgm:pt modelId="{85D25008-B18E-4429-A36C-DDE1BED51C6D}" type="parTrans" cxnId="{7AD86D9C-3B81-4823-A26E-45ABB3DA8BCD}">
      <dgm:prSet/>
      <dgm:spPr/>
      <dgm:t>
        <a:bodyPr/>
        <a:lstStyle/>
        <a:p>
          <a:endParaRPr lang="cs-CZ"/>
        </a:p>
      </dgm:t>
    </dgm:pt>
    <dgm:pt modelId="{0AEC1AE5-D22E-4D2E-B0C0-35E249764756}" type="sibTrans" cxnId="{7AD86D9C-3B81-4823-A26E-45ABB3DA8BCD}">
      <dgm:prSet/>
      <dgm:spPr/>
      <dgm:t>
        <a:bodyPr/>
        <a:lstStyle/>
        <a:p>
          <a:endParaRPr lang="cs-CZ"/>
        </a:p>
      </dgm:t>
    </dgm:pt>
    <dgm:pt modelId="{D261B4D2-B790-469E-9843-D081737AADD2}">
      <dgm:prSet phldrT="[Text]" custT="1"/>
      <dgm:spPr/>
      <dgm:t>
        <a:bodyPr/>
        <a:lstStyle/>
        <a:p>
          <a:r>
            <a:rPr lang="cs-CZ" sz="1100">
              <a:solidFill>
                <a:srgbClr val="CAD400"/>
              </a:solidFill>
            </a:rPr>
            <a:t>TRANSPARENTNOST</a:t>
          </a:r>
        </a:p>
      </dgm:t>
    </dgm:pt>
    <dgm:pt modelId="{8F573B43-365B-43BB-BA46-FAC92F383C3F}" type="parTrans" cxnId="{AA8D2A18-5353-42CD-9A5C-0269EBB7D8FB}">
      <dgm:prSet/>
      <dgm:spPr/>
      <dgm:t>
        <a:bodyPr/>
        <a:lstStyle/>
        <a:p>
          <a:endParaRPr lang="cs-CZ"/>
        </a:p>
      </dgm:t>
    </dgm:pt>
    <dgm:pt modelId="{5CBD926C-5BBD-46DF-8CA9-36CBCAFEFC0D}" type="sibTrans" cxnId="{AA8D2A18-5353-42CD-9A5C-0269EBB7D8FB}">
      <dgm:prSet/>
      <dgm:spPr/>
      <dgm:t>
        <a:bodyPr/>
        <a:lstStyle/>
        <a:p>
          <a:endParaRPr lang="cs-CZ"/>
        </a:p>
      </dgm:t>
    </dgm:pt>
    <dgm:pt modelId="{AB9B6225-9256-4CC5-97B6-21CA06B601F6}">
      <dgm:prSet phldrT="[Text]" custT="1"/>
      <dgm:spPr/>
      <dgm:t>
        <a:bodyPr/>
        <a:lstStyle/>
        <a:p>
          <a:r>
            <a:rPr lang="cs-CZ" sz="1100">
              <a:solidFill>
                <a:srgbClr val="CAD400"/>
              </a:solidFill>
            </a:rPr>
            <a:t>PŘIMĚŘENOST</a:t>
          </a:r>
        </a:p>
      </dgm:t>
    </dgm:pt>
    <dgm:pt modelId="{5A0BF661-6F05-4E7F-8A7F-F6BEBCEC9B17}" type="parTrans" cxnId="{E4CD8B2D-A53B-4B95-8D67-F0682A256334}">
      <dgm:prSet/>
      <dgm:spPr/>
      <dgm:t>
        <a:bodyPr/>
        <a:lstStyle/>
        <a:p>
          <a:endParaRPr lang="cs-CZ"/>
        </a:p>
      </dgm:t>
    </dgm:pt>
    <dgm:pt modelId="{6CFD187B-094E-4EE1-B283-76799204620B}" type="sibTrans" cxnId="{E4CD8B2D-A53B-4B95-8D67-F0682A256334}">
      <dgm:prSet/>
      <dgm:spPr/>
      <dgm:t>
        <a:bodyPr/>
        <a:lstStyle/>
        <a:p>
          <a:endParaRPr lang="cs-CZ"/>
        </a:p>
      </dgm:t>
    </dgm:pt>
    <dgm:pt modelId="{8FFF6DDE-96C2-42DE-AD35-C8414CA8BC95}">
      <dgm:prSet custT="1"/>
      <dgm:spPr/>
      <dgm:t>
        <a:bodyPr/>
        <a:lstStyle/>
        <a:p>
          <a:r>
            <a:rPr lang="cs-CZ" sz="1100">
              <a:solidFill>
                <a:srgbClr val="CAD400"/>
              </a:solidFill>
            </a:rPr>
            <a:t>ROVNÝ</a:t>
          </a:r>
          <a:r>
            <a:rPr lang="cs-CZ" sz="1100"/>
            <a:t> </a:t>
          </a:r>
          <a:r>
            <a:rPr lang="cs-CZ" sz="1100">
              <a:solidFill>
                <a:srgbClr val="CAD400"/>
              </a:solidFill>
            </a:rPr>
            <a:t>PŘÍSTUP</a:t>
          </a:r>
        </a:p>
      </dgm:t>
    </dgm:pt>
    <dgm:pt modelId="{3E2EE264-E95C-40BD-B7E8-251CE8F03C29}" type="parTrans" cxnId="{6BB6A7D6-CFDE-460A-939B-BD636E294374}">
      <dgm:prSet/>
      <dgm:spPr/>
      <dgm:t>
        <a:bodyPr/>
        <a:lstStyle/>
        <a:p>
          <a:endParaRPr lang="cs-CZ"/>
        </a:p>
      </dgm:t>
    </dgm:pt>
    <dgm:pt modelId="{2600EBD9-8A54-4075-9105-E378D7F34EB6}" type="sibTrans" cxnId="{6BB6A7D6-CFDE-460A-939B-BD636E294374}">
      <dgm:prSet/>
      <dgm:spPr/>
      <dgm:t>
        <a:bodyPr/>
        <a:lstStyle/>
        <a:p>
          <a:endParaRPr lang="cs-CZ"/>
        </a:p>
      </dgm:t>
    </dgm:pt>
    <dgm:pt modelId="{F6E6FDD1-04A8-4F1E-B81A-66CDB4BF469C}" type="pres">
      <dgm:prSet presAssocID="{A09F9034-5E56-4515-A099-090996E7FC06}" presName="hierChild1" presStyleCnt="0">
        <dgm:presLayoutVars>
          <dgm:orgChart val="1"/>
          <dgm:chPref val="1"/>
          <dgm:dir/>
          <dgm:animOne val="branch"/>
          <dgm:animLvl val="lvl"/>
          <dgm:resizeHandles/>
        </dgm:presLayoutVars>
      </dgm:prSet>
      <dgm:spPr/>
    </dgm:pt>
    <dgm:pt modelId="{AFBDF225-12D8-4AE2-A29B-27AE0A229F4E}" type="pres">
      <dgm:prSet presAssocID="{238DE2F0-C5D3-4251-B56B-CB42B4F04208}" presName="hierRoot1" presStyleCnt="0">
        <dgm:presLayoutVars>
          <dgm:hierBranch val="init"/>
        </dgm:presLayoutVars>
      </dgm:prSet>
      <dgm:spPr/>
    </dgm:pt>
    <dgm:pt modelId="{D0586F8D-CAEC-4DAA-BF93-87E2A1276432}" type="pres">
      <dgm:prSet presAssocID="{238DE2F0-C5D3-4251-B56B-CB42B4F04208}" presName="rootComposite1" presStyleCnt="0"/>
      <dgm:spPr/>
    </dgm:pt>
    <dgm:pt modelId="{1B892479-5373-480F-AFD4-E51A2FD7E5D5}" type="pres">
      <dgm:prSet presAssocID="{238DE2F0-C5D3-4251-B56B-CB42B4F04208}" presName="rootText1" presStyleLbl="node0" presStyleIdx="0" presStyleCnt="1" custScaleX="164288">
        <dgm:presLayoutVars>
          <dgm:chPref val="3"/>
        </dgm:presLayoutVars>
      </dgm:prSet>
      <dgm:spPr/>
    </dgm:pt>
    <dgm:pt modelId="{E9070A61-CA19-4225-927D-34153E11C6AE}" type="pres">
      <dgm:prSet presAssocID="{238DE2F0-C5D3-4251-B56B-CB42B4F04208}" presName="rootConnector1" presStyleLbl="node1" presStyleIdx="0" presStyleCnt="0"/>
      <dgm:spPr/>
    </dgm:pt>
    <dgm:pt modelId="{02B71DBF-AF2A-4586-8FCF-8F89B5DF5A5E}" type="pres">
      <dgm:prSet presAssocID="{238DE2F0-C5D3-4251-B56B-CB42B4F04208}" presName="hierChild2" presStyleCnt="0"/>
      <dgm:spPr/>
    </dgm:pt>
    <dgm:pt modelId="{6E6729C0-71D0-4591-AB1F-AEE0955CB063}" type="pres">
      <dgm:prSet presAssocID="{85D25008-B18E-4429-A36C-DDE1BED51C6D}" presName="Name37" presStyleLbl="parChTrans1D2" presStyleIdx="0" presStyleCnt="4"/>
      <dgm:spPr/>
    </dgm:pt>
    <dgm:pt modelId="{838A42FC-D27B-4B4D-B121-E63E084FCB01}" type="pres">
      <dgm:prSet presAssocID="{E8CBA5B9-CDD3-4A23-B70B-512C8B74B615}" presName="hierRoot2" presStyleCnt="0">
        <dgm:presLayoutVars>
          <dgm:hierBranch val="init"/>
        </dgm:presLayoutVars>
      </dgm:prSet>
      <dgm:spPr/>
    </dgm:pt>
    <dgm:pt modelId="{48155583-07BA-4D13-A545-7F2D3B5704D0}" type="pres">
      <dgm:prSet presAssocID="{E8CBA5B9-CDD3-4A23-B70B-512C8B74B615}" presName="rootComposite" presStyleCnt="0"/>
      <dgm:spPr/>
    </dgm:pt>
    <dgm:pt modelId="{832E48DB-6D8B-434F-9013-22CB0817ADCD}" type="pres">
      <dgm:prSet presAssocID="{E8CBA5B9-CDD3-4A23-B70B-512C8B74B615}" presName="rootText" presStyleLbl="node2" presStyleIdx="0" presStyleCnt="4" custScaleX="112439">
        <dgm:presLayoutVars>
          <dgm:chPref val="3"/>
        </dgm:presLayoutVars>
      </dgm:prSet>
      <dgm:spPr/>
    </dgm:pt>
    <dgm:pt modelId="{7382C7E2-B2A7-4633-8CF7-5BC698FE23B6}" type="pres">
      <dgm:prSet presAssocID="{E8CBA5B9-CDD3-4A23-B70B-512C8B74B615}" presName="rootConnector" presStyleLbl="node2" presStyleIdx="0" presStyleCnt="4"/>
      <dgm:spPr/>
    </dgm:pt>
    <dgm:pt modelId="{520D9836-B0F9-4DDE-8F3B-B4AEC5515B99}" type="pres">
      <dgm:prSet presAssocID="{E8CBA5B9-CDD3-4A23-B70B-512C8B74B615}" presName="hierChild4" presStyleCnt="0"/>
      <dgm:spPr/>
    </dgm:pt>
    <dgm:pt modelId="{A8CB3036-1721-40CD-92DB-D3CD70B33C2F}" type="pres">
      <dgm:prSet presAssocID="{E8CBA5B9-CDD3-4A23-B70B-512C8B74B615}" presName="hierChild5" presStyleCnt="0"/>
      <dgm:spPr/>
    </dgm:pt>
    <dgm:pt modelId="{28B862CD-81A1-45BF-AF39-FEB279C802CD}" type="pres">
      <dgm:prSet presAssocID="{8F573B43-365B-43BB-BA46-FAC92F383C3F}" presName="Name37" presStyleLbl="parChTrans1D2" presStyleIdx="1" presStyleCnt="4"/>
      <dgm:spPr/>
    </dgm:pt>
    <dgm:pt modelId="{3134EC43-676F-41A7-90E0-09BE7D61A9F6}" type="pres">
      <dgm:prSet presAssocID="{D261B4D2-B790-469E-9843-D081737AADD2}" presName="hierRoot2" presStyleCnt="0">
        <dgm:presLayoutVars>
          <dgm:hierBranch val="init"/>
        </dgm:presLayoutVars>
      </dgm:prSet>
      <dgm:spPr/>
    </dgm:pt>
    <dgm:pt modelId="{A0E342CE-A241-47EB-961E-7C0F1F18F9BD}" type="pres">
      <dgm:prSet presAssocID="{D261B4D2-B790-469E-9843-D081737AADD2}" presName="rootComposite" presStyleCnt="0"/>
      <dgm:spPr/>
    </dgm:pt>
    <dgm:pt modelId="{A4B479C1-1CDD-416E-AEC5-317F1058C08C}" type="pres">
      <dgm:prSet presAssocID="{D261B4D2-B790-469E-9843-D081737AADD2}" presName="rootText" presStyleLbl="node2" presStyleIdx="1" presStyleCnt="4" custScaleX="117425">
        <dgm:presLayoutVars>
          <dgm:chPref val="3"/>
        </dgm:presLayoutVars>
      </dgm:prSet>
      <dgm:spPr/>
    </dgm:pt>
    <dgm:pt modelId="{65E21B90-6112-47D0-B665-9F66A91C03B7}" type="pres">
      <dgm:prSet presAssocID="{D261B4D2-B790-469E-9843-D081737AADD2}" presName="rootConnector" presStyleLbl="node2" presStyleIdx="1" presStyleCnt="4"/>
      <dgm:spPr/>
    </dgm:pt>
    <dgm:pt modelId="{6AA52CF4-6145-4237-83B3-E70EFB90A129}" type="pres">
      <dgm:prSet presAssocID="{D261B4D2-B790-469E-9843-D081737AADD2}" presName="hierChild4" presStyleCnt="0"/>
      <dgm:spPr/>
    </dgm:pt>
    <dgm:pt modelId="{3ABD3FEF-DAF0-403F-9CCA-CABC6B92C380}" type="pres">
      <dgm:prSet presAssocID="{D261B4D2-B790-469E-9843-D081737AADD2}" presName="hierChild5" presStyleCnt="0"/>
      <dgm:spPr/>
    </dgm:pt>
    <dgm:pt modelId="{B63B4DB7-685C-477F-AB94-E57B5C9B773C}" type="pres">
      <dgm:prSet presAssocID="{5A0BF661-6F05-4E7F-8A7F-F6BEBCEC9B17}" presName="Name37" presStyleLbl="parChTrans1D2" presStyleIdx="2" presStyleCnt="4"/>
      <dgm:spPr/>
    </dgm:pt>
    <dgm:pt modelId="{4EDDEE1D-0D9B-453A-A235-1C67D62E92C6}" type="pres">
      <dgm:prSet presAssocID="{AB9B6225-9256-4CC5-97B6-21CA06B601F6}" presName="hierRoot2" presStyleCnt="0">
        <dgm:presLayoutVars>
          <dgm:hierBranch val="init"/>
        </dgm:presLayoutVars>
      </dgm:prSet>
      <dgm:spPr/>
    </dgm:pt>
    <dgm:pt modelId="{89C22AD7-048A-4E32-AF95-E881B8B0C114}" type="pres">
      <dgm:prSet presAssocID="{AB9B6225-9256-4CC5-97B6-21CA06B601F6}" presName="rootComposite" presStyleCnt="0"/>
      <dgm:spPr/>
    </dgm:pt>
    <dgm:pt modelId="{EA3B45F6-BC7B-41FD-A46D-A312D55BE4DD}" type="pres">
      <dgm:prSet presAssocID="{AB9B6225-9256-4CC5-97B6-21CA06B601F6}" presName="rootText" presStyleLbl="node2" presStyleIdx="2" presStyleCnt="4" custScaleX="111650">
        <dgm:presLayoutVars>
          <dgm:chPref val="3"/>
        </dgm:presLayoutVars>
      </dgm:prSet>
      <dgm:spPr/>
    </dgm:pt>
    <dgm:pt modelId="{D165E7DA-AED0-41BD-B288-FB905F5D85BE}" type="pres">
      <dgm:prSet presAssocID="{AB9B6225-9256-4CC5-97B6-21CA06B601F6}" presName="rootConnector" presStyleLbl="node2" presStyleIdx="2" presStyleCnt="4"/>
      <dgm:spPr/>
    </dgm:pt>
    <dgm:pt modelId="{63D169BB-5EDE-4418-A63D-B48064C80574}" type="pres">
      <dgm:prSet presAssocID="{AB9B6225-9256-4CC5-97B6-21CA06B601F6}" presName="hierChild4" presStyleCnt="0"/>
      <dgm:spPr/>
    </dgm:pt>
    <dgm:pt modelId="{97C1B54B-EF8E-4D0C-9820-B8D6017D363D}" type="pres">
      <dgm:prSet presAssocID="{AB9B6225-9256-4CC5-97B6-21CA06B601F6}" presName="hierChild5" presStyleCnt="0"/>
      <dgm:spPr/>
    </dgm:pt>
    <dgm:pt modelId="{1C33FB5A-D0D3-49FA-AF1F-00900013B826}" type="pres">
      <dgm:prSet presAssocID="{3E2EE264-E95C-40BD-B7E8-251CE8F03C29}" presName="Name37" presStyleLbl="parChTrans1D2" presStyleIdx="3" presStyleCnt="4"/>
      <dgm:spPr/>
    </dgm:pt>
    <dgm:pt modelId="{39A83176-3569-41C5-AC4E-7AC597955465}" type="pres">
      <dgm:prSet presAssocID="{8FFF6DDE-96C2-42DE-AD35-C8414CA8BC95}" presName="hierRoot2" presStyleCnt="0">
        <dgm:presLayoutVars>
          <dgm:hierBranch val="init"/>
        </dgm:presLayoutVars>
      </dgm:prSet>
      <dgm:spPr/>
    </dgm:pt>
    <dgm:pt modelId="{5343E115-729B-4D0D-947B-EB1A76209BD4}" type="pres">
      <dgm:prSet presAssocID="{8FFF6DDE-96C2-42DE-AD35-C8414CA8BC95}" presName="rootComposite" presStyleCnt="0"/>
      <dgm:spPr/>
    </dgm:pt>
    <dgm:pt modelId="{F54EC463-75DF-477B-8E1B-1217B4BD1BD3}" type="pres">
      <dgm:prSet presAssocID="{8FFF6DDE-96C2-42DE-AD35-C8414CA8BC95}" presName="rootText" presStyleLbl="node2" presStyleIdx="3" presStyleCnt="4" custScaleX="117831">
        <dgm:presLayoutVars>
          <dgm:chPref val="3"/>
        </dgm:presLayoutVars>
      </dgm:prSet>
      <dgm:spPr/>
    </dgm:pt>
    <dgm:pt modelId="{3530B6D4-D6F9-4E10-A11E-14B5B3E76FD4}" type="pres">
      <dgm:prSet presAssocID="{8FFF6DDE-96C2-42DE-AD35-C8414CA8BC95}" presName="rootConnector" presStyleLbl="node2" presStyleIdx="3" presStyleCnt="4"/>
      <dgm:spPr/>
    </dgm:pt>
    <dgm:pt modelId="{181B7254-5A5C-4968-9EEE-477A78669075}" type="pres">
      <dgm:prSet presAssocID="{8FFF6DDE-96C2-42DE-AD35-C8414CA8BC95}" presName="hierChild4" presStyleCnt="0"/>
      <dgm:spPr/>
    </dgm:pt>
    <dgm:pt modelId="{2DEDFFB6-F1EB-4374-B461-5717DFF6C29E}" type="pres">
      <dgm:prSet presAssocID="{8FFF6DDE-96C2-42DE-AD35-C8414CA8BC95}" presName="hierChild5" presStyleCnt="0"/>
      <dgm:spPr/>
    </dgm:pt>
    <dgm:pt modelId="{9B6A8FCF-D366-45E2-A490-DB5D5E036CF9}" type="pres">
      <dgm:prSet presAssocID="{238DE2F0-C5D3-4251-B56B-CB42B4F04208}" presName="hierChild3" presStyleCnt="0"/>
      <dgm:spPr/>
    </dgm:pt>
  </dgm:ptLst>
  <dgm:cxnLst>
    <dgm:cxn modelId="{4F004A06-6B7E-428D-B07A-D2AD7223AB97}" type="presOf" srcId="{8FFF6DDE-96C2-42DE-AD35-C8414CA8BC95}" destId="{3530B6D4-D6F9-4E10-A11E-14B5B3E76FD4}" srcOrd="1" destOrd="0" presId="urn:microsoft.com/office/officeart/2005/8/layout/orgChart1"/>
    <dgm:cxn modelId="{3B272F11-7D7E-4351-87B1-1513344A997B}" type="presOf" srcId="{8F573B43-365B-43BB-BA46-FAC92F383C3F}" destId="{28B862CD-81A1-45BF-AF39-FEB279C802CD}" srcOrd="0" destOrd="0" presId="urn:microsoft.com/office/officeart/2005/8/layout/orgChart1"/>
    <dgm:cxn modelId="{AA8D2A18-5353-42CD-9A5C-0269EBB7D8FB}" srcId="{238DE2F0-C5D3-4251-B56B-CB42B4F04208}" destId="{D261B4D2-B790-469E-9843-D081737AADD2}" srcOrd="1" destOrd="0" parTransId="{8F573B43-365B-43BB-BA46-FAC92F383C3F}" sibTransId="{5CBD926C-5BBD-46DF-8CA9-36CBCAFEFC0D}"/>
    <dgm:cxn modelId="{F88E252A-E75F-4732-9190-A9DAA028C98A}" type="presOf" srcId="{238DE2F0-C5D3-4251-B56B-CB42B4F04208}" destId="{E9070A61-CA19-4225-927D-34153E11C6AE}" srcOrd="1" destOrd="0" presId="urn:microsoft.com/office/officeart/2005/8/layout/orgChart1"/>
    <dgm:cxn modelId="{E4CD8B2D-A53B-4B95-8D67-F0682A256334}" srcId="{238DE2F0-C5D3-4251-B56B-CB42B4F04208}" destId="{AB9B6225-9256-4CC5-97B6-21CA06B601F6}" srcOrd="2" destOrd="0" parTransId="{5A0BF661-6F05-4E7F-8A7F-F6BEBCEC9B17}" sibTransId="{6CFD187B-094E-4EE1-B283-76799204620B}"/>
    <dgm:cxn modelId="{9882C432-9CC0-41DD-9D0D-20235A65309B}" type="presOf" srcId="{E8CBA5B9-CDD3-4A23-B70B-512C8B74B615}" destId="{832E48DB-6D8B-434F-9013-22CB0817ADCD}" srcOrd="0" destOrd="0" presId="urn:microsoft.com/office/officeart/2005/8/layout/orgChart1"/>
    <dgm:cxn modelId="{59507E33-707B-456E-9FFC-89AF25E5619A}" type="presOf" srcId="{85D25008-B18E-4429-A36C-DDE1BED51C6D}" destId="{6E6729C0-71D0-4591-AB1F-AEE0955CB063}" srcOrd="0" destOrd="0" presId="urn:microsoft.com/office/officeart/2005/8/layout/orgChart1"/>
    <dgm:cxn modelId="{3895AE68-4958-48EC-89E4-7D6C579B401B}" type="presOf" srcId="{8FFF6DDE-96C2-42DE-AD35-C8414CA8BC95}" destId="{F54EC463-75DF-477B-8E1B-1217B4BD1BD3}" srcOrd="0" destOrd="0" presId="urn:microsoft.com/office/officeart/2005/8/layout/orgChart1"/>
    <dgm:cxn modelId="{87FB6D59-25A2-415E-940D-464F91419C1D}" type="presOf" srcId="{AB9B6225-9256-4CC5-97B6-21CA06B601F6}" destId="{EA3B45F6-BC7B-41FD-A46D-A312D55BE4DD}" srcOrd="0" destOrd="0" presId="urn:microsoft.com/office/officeart/2005/8/layout/orgChart1"/>
    <dgm:cxn modelId="{1793107D-FC66-451C-A6F3-56889553EE32}" type="presOf" srcId="{D261B4D2-B790-469E-9843-D081737AADD2}" destId="{A4B479C1-1CDD-416E-AEC5-317F1058C08C}" srcOrd="0" destOrd="0" presId="urn:microsoft.com/office/officeart/2005/8/layout/orgChart1"/>
    <dgm:cxn modelId="{7AD86D9C-3B81-4823-A26E-45ABB3DA8BCD}" srcId="{238DE2F0-C5D3-4251-B56B-CB42B4F04208}" destId="{E8CBA5B9-CDD3-4A23-B70B-512C8B74B615}" srcOrd="0" destOrd="0" parTransId="{85D25008-B18E-4429-A36C-DDE1BED51C6D}" sibTransId="{0AEC1AE5-D22E-4D2E-B0C0-35E249764756}"/>
    <dgm:cxn modelId="{5FAD579D-A847-4761-B2EC-5B4E31DBADF1}" type="presOf" srcId="{A09F9034-5E56-4515-A099-090996E7FC06}" destId="{F6E6FDD1-04A8-4F1E-B81A-66CDB4BF469C}" srcOrd="0" destOrd="0" presId="urn:microsoft.com/office/officeart/2005/8/layout/orgChart1"/>
    <dgm:cxn modelId="{416DFD9E-E3C1-4201-B726-CEDF002964BF}" type="presOf" srcId="{5A0BF661-6F05-4E7F-8A7F-F6BEBCEC9B17}" destId="{B63B4DB7-685C-477F-AB94-E57B5C9B773C}" srcOrd="0" destOrd="0" presId="urn:microsoft.com/office/officeart/2005/8/layout/orgChart1"/>
    <dgm:cxn modelId="{157DF09F-08AD-418B-B9C1-BC25CEDBF22A}" type="presOf" srcId="{238DE2F0-C5D3-4251-B56B-CB42B4F04208}" destId="{1B892479-5373-480F-AFD4-E51A2FD7E5D5}" srcOrd="0" destOrd="0" presId="urn:microsoft.com/office/officeart/2005/8/layout/orgChart1"/>
    <dgm:cxn modelId="{84B554A8-99BC-4BA1-8153-57B3C8485BB9}" type="presOf" srcId="{3E2EE264-E95C-40BD-B7E8-251CE8F03C29}" destId="{1C33FB5A-D0D3-49FA-AF1F-00900013B826}" srcOrd="0" destOrd="0" presId="urn:microsoft.com/office/officeart/2005/8/layout/orgChart1"/>
    <dgm:cxn modelId="{F3E076CE-A9B0-418C-8F8F-8C3A82410D4F}" srcId="{A09F9034-5E56-4515-A099-090996E7FC06}" destId="{238DE2F0-C5D3-4251-B56B-CB42B4F04208}" srcOrd="0" destOrd="0" parTransId="{E19AD108-BBCF-4D47-BB8D-E473B619FB6D}" sibTransId="{D4449384-C3CE-4F65-B9AA-B4245EE687A9}"/>
    <dgm:cxn modelId="{6BB6A7D6-CFDE-460A-939B-BD636E294374}" srcId="{238DE2F0-C5D3-4251-B56B-CB42B4F04208}" destId="{8FFF6DDE-96C2-42DE-AD35-C8414CA8BC95}" srcOrd="3" destOrd="0" parTransId="{3E2EE264-E95C-40BD-B7E8-251CE8F03C29}" sibTransId="{2600EBD9-8A54-4075-9105-E378D7F34EB6}"/>
    <dgm:cxn modelId="{F67D65D9-A09C-42FF-97AD-52801690AD6E}" type="presOf" srcId="{AB9B6225-9256-4CC5-97B6-21CA06B601F6}" destId="{D165E7DA-AED0-41BD-B288-FB905F5D85BE}" srcOrd="1" destOrd="0" presId="urn:microsoft.com/office/officeart/2005/8/layout/orgChart1"/>
    <dgm:cxn modelId="{24D8F1DD-C71E-45AD-BA27-1D2AEBCCF956}" type="presOf" srcId="{E8CBA5B9-CDD3-4A23-B70B-512C8B74B615}" destId="{7382C7E2-B2A7-4633-8CF7-5BC698FE23B6}" srcOrd="1" destOrd="0" presId="urn:microsoft.com/office/officeart/2005/8/layout/orgChart1"/>
    <dgm:cxn modelId="{61CF04F7-BB03-47E9-B026-331578031CAE}" type="presOf" srcId="{D261B4D2-B790-469E-9843-D081737AADD2}" destId="{65E21B90-6112-47D0-B665-9F66A91C03B7}" srcOrd="1" destOrd="0" presId="urn:microsoft.com/office/officeart/2005/8/layout/orgChart1"/>
    <dgm:cxn modelId="{9C46875C-5C8A-4E3E-9D1C-930AC53AFACD}" type="presParOf" srcId="{F6E6FDD1-04A8-4F1E-B81A-66CDB4BF469C}" destId="{AFBDF225-12D8-4AE2-A29B-27AE0A229F4E}" srcOrd="0" destOrd="0" presId="urn:microsoft.com/office/officeart/2005/8/layout/orgChart1"/>
    <dgm:cxn modelId="{0411C4E1-1362-438C-849F-EB349630030F}" type="presParOf" srcId="{AFBDF225-12D8-4AE2-A29B-27AE0A229F4E}" destId="{D0586F8D-CAEC-4DAA-BF93-87E2A1276432}" srcOrd="0" destOrd="0" presId="urn:microsoft.com/office/officeart/2005/8/layout/orgChart1"/>
    <dgm:cxn modelId="{8735853A-F762-439C-AA42-A4E37E8481D5}" type="presParOf" srcId="{D0586F8D-CAEC-4DAA-BF93-87E2A1276432}" destId="{1B892479-5373-480F-AFD4-E51A2FD7E5D5}" srcOrd="0" destOrd="0" presId="urn:microsoft.com/office/officeart/2005/8/layout/orgChart1"/>
    <dgm:cxn modelId="{95C77E56-6935-4B3C-A244-02184A829590}" type="presParOf" srcId="{D0586F8D-CAEC-4DAA-BF93-87E2A1276432}" destId="{E9070A61-CA19-4225-927D-34153E11C6AE}" srcOrd="1" destOrd="0" presId="urn:microsoft.com/office/officeart/2005/8/layout/orgChart1"/>
    <dgm:cxn modelId="{91B85E60-9BF3-478E-93B3-D268CD3299D5}" type="presParOf" srcId="{AFBDF225-12D8-4AE2-A29B-27AE0A229F4E}" destId="{02B71DBF-AF2A-4586-8FCF-8F89B5DF5A5E}" srcOrd="1" destOrd="0" presId="urn:microsoft.com/office/officeart/2005/8/layout/orgChart1"/>
    <dgm:cxn modelId="{6789BB56-9F4F-4935-AB4E-165EE59C6DAD}" type="presParOf" srcId="{02B71DBF-AF2A-4586-8FCF-8F89B5DF5A5E}" destId="{6E6729C0-71D0-4591-AB1F-AEE0955CB063}" srcOrd="0" destOrd="0" presId="urn:microsoft.com/office/officeart/2005/8/layout/orgChart1"/>
    <dgm:cxn modelId="{F16006E5-22CF-45F0-A0DD-E29FEE485D68}" type="presParOf" srcId="{02B71DBF-AF2A-4586-8FCF-8F89B5DF5A5E}" destId="{838A42FC-D27B-4B4D-B121-E63E084FCB01}" srcOrd="1" destOrd="0" presId="urn:microsoft.com/office/officeart/2005/8/layout/orgChart1"/>
    <dgm:cxn modelId="{F6DE44AF-9E45-479D-B537-C262DF95CE00}" type="presParOf" srcId="{838A42FC-D27B-4B4D-B121-E63E084FCB01}" destId="{48155583-07BA-4D13-A545-7F2D3B5704D0}" srcOrd="0" destOrd="0" presId="urn:microsoft.com/office/officeart/2005/8/layout/orgChart1"/>
    <dgm:cxn modelId="{2A5943B5-AA09-4AB6-B44E-B7BC24C827F6}" type="presParOf" srcId="{48155583-07BA-4D13-A545-7F2D3B5704D0}" destId="{832E48DB-6D8B-434F-9013-22CB0817ADCD}" srcOrd="0" destOrd="0" presId="urn:microsoft.com/office/officeart/2005/8/layout/orgChart1"/>
    <dgm:cxn modelId="{ED4BA971-0D7E-46A7-92BA-6D6FD5BF2ECB}" type="presParOf" srcId="{48155583-07BA-4D13-A545-7F2D3B5704D0}" destId="{7382C7E2-B2A7-4633-8CF7-5BC698FE23B6}" srcOrd="1" destOrd="0" presId="urn:microsoft.com/office/officeart/2005/8/layout/orgChart1"/>
    <dgm:cxn modelId="{6EE7A103-B9BE-4660-9E7E-3D0C3DEDED4B}" type="presParOf" srcId="{838A42FC-D27B-4B4D-B121-E63E084FCB01}" destId="{520D9836-B0F9-4DDE-8F3B-B4AEC5515B99}" srcOrd="1" destOrd="0" presId="urn:microsoft.com/office/officeart/2005/8/layout/orgChart1"/>
    <dgm:cxn modelId="{B428F8E0-F696-46FD-9128-27E07564D11A}" type="presParOf" srcId="{838A42FC-D27B-4B4D-B121-E63E084FCB01}" destId="{A8CB3036-1721-40CD-92DB-D3CD70B33C2F}" srcOrd="2" destOrd="0" presId="urn:microsoft.com/office/officeart/2005/8/layout/orgChart1"/>
    <dgm:cxn modelId="{12C72C45-C0C3-41E8-B0DC-FA27314192AB}" type="presParOf" srcId="{02B71DBF-AF2A-4586-8FCF-8F89B5DF5A5E}" destId="{28B862CD-81A1-45BF-AF39-FEB279C802CD}" srcOrd="2" destOrd="0" presId="urn:microsoft.com/office/officeart/2005/8/layout/orgChart1"/>
    <dgm:cxn modelId="{FF662933-B32E-47DD-A1BB-EECBC1167192}" type="presParOf" srcId="{02B71DBF-AF2A-4586-8FCF-8F89B5DF5A5E}" destId="{3134EC43-676F-41A7-90E0-09BE7D61A9F6}" srcOrd="3" destOrd="0" presId="urn:microsoft.com/office/officeart/2005/8/layout/orgChart1"/>
    <dgm:cxn modelId="{2D0FF25B-FE8C-4EF9-B370-C54B71A33332}" type="presParOf" srcId="{3134EC43-676F-41A7-90E0-09BE7D61A9F6}" destId="{A0E342CE-A241-47EB-961E-7C0F1F18F9BD}" srcOrd="0" destOrd="0" presId="urn:microsoft.com/office/officeart/2005/8/layout/orgChart1"/>
    <dgm:cxn modelId="{EF7F54CA-79A3-4479-A533-370A0D881100}" type="presParOf" srcId="{A0E342CE-A241-47EB-961E-7C0F1F18F9BD}" destId="{A4B479C1-1CDD-416E-AEC5-317F1058C08C}" srcOrd="0" destOrd="0" presId="urn:microsoft.com/office/officeart/2005/8/layout/orgChart1"/>
    <dgm:cxn modelId="{8436F2D6-5328-4F21-92E6-55183A605B04}" type="presParOf" srcId="{A0E342CE-A241-47EB-961E-7C0F1F18F9BD}" destId="{65E21B90-6112-47D0-B665-9F66A91C03B7}" srcOrd="1" destOrd="0" presId="urn:microsoft.com/office/officeart/2005/8/layout/orgChart1"/>
    <dgm:cxn modelId="{85292E5A-D11C-4CEA-9836-31A68378F874}" type="presParOf" srcId="{3134EC43-676F-41A7-90E0-09BE7D61A9F6}" destId="{6AA52CF4-6145-4237-83B3-E70EFB90A129}" srcOrd="1" destOrd="0" presId="urn:microsoft.com/office/officeart/2005/8/layout/orgChart1"/>
    <dgm:cxn modelId="{17F50311-C4FE-4DA7-9A7E-599260AFB4A5}" type="presParOf" srcId="{3134EC43-676F-41A7-90E0-09BE7D61A9F6}" destId="{3ABD3FEF-DAF0-403F-9CCA-CABC6B92C380}" srcOrd="2" destOrd="0" presId="urn:microsoft.com/office/officeart/2005/8/layout/orgChart1"/>
    <dgm:cxn modelId="{FC10D127-ACCF-487C-A2C0-1E3C44C03B81}" type="presParOf" srcId="{02B71DBF-AF2A-4586-8FCF-8F89B5DF5A5E}" destId="{B63B4DB7-685C-477F-AB94-E57B5C9B773C}" srcOrd="4" destOrd="0" presId="urn:microsoft.com/office/officeart/2005/8/layout/orgChart1"/>
    <dgm:cxn modelId="{9A067AF7-E65D-4DD6-B5A1-1DC88CA3252E}" type="presParOf" srcId="{02B71DBF-AF2A-4586-8FCF-8F89B5DF5A5E}" destId="{4EDDEE1D-0D9B-453A-A235-1C67D62E92C6}" srcOrd="5" destOrd="0" presId="urn:microsoft.com/office/officeart/2005/8/layout/orgChart1"/>
    <dgm:cxn modelId="{CE612365-B75B-4B0E-ACBD-1F0068301B31}" type="presParOf" srcId="{4EDDEE1D-0D9B-453A-A235-1C67D62E92C6}" destId="{89C22AD7-048A-4E32-AF95-E881B8B0C114}" srcOrd="0" destOrd="0" presId="urn:microsoft.com/office/officeart/2005/8/layout/orgChart1"/>
    <dgm:cxn modelId="{FC87221D-F6F6-4B8E-B420-AF7302E3A972}" type="presParOf" srcId="{89C22AD7-048A-4E32-AF95-E881B8B0C114}" destId="{EA3B45F6-BC7B-41FD-A46D-A312D55BE4DD}" srcOrd="0" destOrd="0" presId="urn:microsoft.com/office/officeart/2005/8/layout/orgChart1"/>
    <dgm:cxn modelId="{DFC84DE2-4E8C-426C-B043-BD1BB5CA6F3E}" type="presParOf" srcId="{89C22AD7-048A-4E32-AF95-E881B8B0C114}" destId="{D165E7DA-AED0-41BD-B288-FB905F5D85BE}" srcOrd="1" destOrd="0" presId="urn:microsoft.com/office/officeart/2005/8/layout/orgChart1"/>
    <dgm:cxn modelId="{E28922B1-9E88-49E8-9ACD-C628B083E6A3}" type="presParOf" srcId="{4EDDEE1D-0D9B-453A-A235-1C67D62E92C6}" destId="{63D169BB-5EDE-4418-A63D-B48064C80574}" srcOrd="1" destOrd="0" presId="urn:microsoft.com/office/officeart/2005/8/layout/orgChart1"/>
    <dgm:cxn modelId="{B66CC753-9D39-428C-9F10-BCDBD8517804}" type="presParOf" srcId="{4EDDEE1D-0D9B-453A-A235-1C67D62E92C6}" destId="{97C1B54B-EF8E-4D0C-9820-B8D6017D363D}" srcOrd="2" destOrd="0" presId="urn:microsoft.com/office/officeart/2005/8/layout/orgChart1"/>
    <dgm:cxn modelId="{2E2A2874-1A77-49BD-B636-35E304659DA1}" type="presParOf" srcId="{02B71DBF-AF2A-4586-8FCF-8F89B5DF5A5E}" destId="{1C33FB5A-D0D3-49FA-AF1F-00900013B826}" srcOrd="6" destOrd="0" presId="urn:microsoft.com/office/officeart/2005/8/layout/orgChart1"/>
    <dgm:cxn modelId="{C956503C-61E6-4A48-B203-5B0D6714599A}" type="presParOf" srcId="{02B71DBF-AF2A-4586-8FCF-8F89B5DF5A5E}" destId="{39A83176-3569-41C5-AC4E-7AC597955465}" srcOrd="7" destOrd="0" presId="urn:microsoft.com/office/officeart/2005/8/layout/orgChart1"/>
    <dgm:cxn modelId="{2CE43190-C16B-43DB-B59C-E244AEC3654D}" type="presParOf" srcId="{39A83176-3569-41C5-AC4E-7AC597955465}" destId="{5343E115-729B-4D0D-947B-EB1A76209BD4}" srcOrd="0" destOrd="0" presId="urn:microsoft.com/office/officeart/2005/8/layout/orgChart1"/>
    <dgm:cxn modelId="{6B86BB5E-157B-4949-ADCF-2C40251C8C3E}" type="presParOf" srcId="{5343E115-729B-4D0D-947B-EB1A76209BD4}" destId="{F54EC463-75DF-477B-8E1B-1217B4BD1BD3}" srcOrd="0" destOrd="0" presId="urn:microsoft.com/office/officeart/2005/8/layout/orgChart1"/>
    <dgm:cxn modelId="{D4CF2BE4-6227-482F-B66E-B5707B458833}" type="presParOf" srcId="{5343E115-729B-4D0D-947B-EB1A76209BD4}" destId="{3530B6D4-D6F9-4E10-A11E-14B5B3E76FD4}" srcOrd="1" destOrd="0" presId="urn:microsoft.com/office/officeart/2005/8/layout/orgChart1"/>
    <dgm:cxn modelId="{B47584A8-D100-4036-B6D8-9C4B37D0DD5F}" type="presParOf" srcId="{39A83176-3569-41C5-AC4E-7AC597955465}" destId="{181B7254-5A5C-4968-9EEE-477A78669075}" srcOrd="1" destOrd="0" presId="urn:microsoft.com/office/officeart/2005/8/layout/orgChart1"/>
    <dgm:cxn modelId="{F3DB8387-7002-460C-AC90-F11A55D66B28}" type="presParOf" srcId="{39A83176-3569-41C5-AC4E-7AC597955465}" destId="{2DEDFFB6-F1EB-4374-B461-5717DFF6C29E}" srcOrd="2" destOrd="0" presId="urn:microsoft.com/office/officeart/2005/8/layout/orgChart1"/>
    <dgm:cxn modelId="{D121B2A4-0706-49CF-A7EF-0403B089BB91}" type="presParOf" srcId="{AFBDF225-12D8-4AE2-A29B-27AE0A229F4E}" destId="{9B6A8FCF-D366-45E2-A490-DB5D5E036CF9}"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A45CE10-B9BD-4A20-9B7E-B71B6CDD7F24}" type="doc">
      <dgm:prSet loTypeId="urn:microsoft.com/office/officeart/2005/8/layout/chevron1" loCatId="process" qsTypeId="urn:microsoft.com/office/officeart/2005/8/quickstyle/simple1" qsCatId="simple" csTypeId="urn:microsoft.com/office/officeart/2005/8/colors/accent1_2" csCatId="accent1" phldr="1"/>
      <dgm:spPr/>
    </dgm:pt>
    <dgm:pt modelId="{8DFE0530-9908-491C-8AA0-8154C73FF96C}">
      <dgm:prSet phldrT="[Text]" custT="1"/>
      <dgm:spPr/>
      <dgm:t>
        <a:bodyPr/>
        <a:lstStyle/>
        <a:p>
          <a:r>
            <a:rPr lang="cs-CZ" sz="1000">
              <a:solidFill>
                <a:srgbClr val="CAD400"/>
              </a:solidFill>
            </a:rPr>
            <a:t>Založení profilu zadavatele</a:t>
          </a:r>
        </a:p>
      </dgm:t>
    </dgm:pt>
    <dgm:pt modelId="{BDDE0242-4D92-4700-9BEA-E7B53651D6E0}" type="parTrans" cxnId="{B0A8B53F-1A85-487D-AED4-3B51DE42345E}">
      <dgm:prSet/>
      <dgm:spPr/>
      <dgm:t>
        <a:bodyPr/>
        <a:lstStyle/>
        <a:p>
          <a:endParaRPr lang="cs-CZ"/>
        </a:p>
      </dgm:t>
    </dgm:pt>
    <dgm:pt modelId="{7AC29AB6-FAE7-48E8-98B6-BCCCBF16D598}" type="sibTrans" cxnId="{B0A8B53F-1A85-487D-AED4-3B51DE42345E}">
      <dgm:prSet/>
      <dgm:spPr/>
      <dgm:t>
        <a:bodyPr/>
        <a:lstStyle/>
        <a:p>
          <a:endParaRPr lang="cs-CZ"/>
        </a:p>
      </dgm:t>
    </dgm:pt>
    <dgm:pt modelId="{AF85975F-06CE-4058-B7D6-717DDBF116B4}">
      <dgm:prSet phldrT="[Text]" custT="1"/>
      <dgm:spPr/>
      <dgm:t>
        <a:bodyPr/>
        <a:lstStyle/>
        <a:p>
          <a:r>
            <a:rPr lang="cs-CZ" sz="1000">
              <a:solidFill>
                <a:srgbClr val="CAD400"/>
              </a:solidFill>
            </a:rPr>
            <a:t>Zveřejnění adresy profilu zadavatele ve VVZ</a:t>
          </a:r>
        </a:p>
      </dgm:t>
    </dgm:pt>
    <dgm:pt modelId="{8C8AC13D-8B41-4CB7-86CD-DD2CDEDE81BB}" type="parTrans" cxnId="{80833E2B-F3AD-47CF-B144-A462EAF94493}">
      <dgm:prSet/>
      <dgm:spPr/>
      <dgm:t>
        <a:bodyPr/>
        <a:lstStyle/>
        <a:p>
          <a:endParaRPr lang="cs-CZ"/>
        </a:p>
      </dgm:t>
    </dgm:pt>
    <dgm:pt modelId="{3BA3BB57-0B6F-4544-8170-B1CA39BDD321}" type="sibTrans" cxnId="{80833E2B-F3AD-47CF-B144-A462EAF94493}">
      <dgm:prSet/>
      <dgm:spPr/>
      <dgm:t>
        <a:bodyPr/>
        <a:lstStyle/>
        <a:p>
          <a:endParaRPr lang="cs-CZ"/>
        </a:p>
      </dgm:t>
    </dgm:pt>
    <dgm:pt modelId="{FA8C626D-197C-44F5-95AF-D897DA619E7C}">
      <dgm:prSet phldrT="[Text]" custT="1"/>
      <dgm:spPr/>
      <dgm:t>
        <a:bodyPr/>
        <a:lstStyle/>
        <a:p>
          <a:r>
            <a:rPr lang="cs-CZ" sz="1000">
              <a:solidFill>
                <a:srgbClr val="CAD400"/>
              </a:solidFill>
            </a:rPr>
            <a:t>Zpracování ZD</a:t>
          </a:r>
        </a:p>
      </dgm:t>
    </dgm:pt>
    <dgm:pt modelId="{556056B2-991C-438E-B68F-FB68C3F722C3}" type="parTrans" cxnId="{5BB5B463-B77C-4354-9150-7F38A130E49D}">
      <dgm:prSet/>
      <dgm:spPr/>
      <dgm:t>
        <a:bodyPr/>
        <a:lstStyle/>
        <a:p>
          <a:endParaRPr lang="cs-CZ"/>
        </a:p>
      </dgm:t>
    </dgm:pt>
    <dgm:pt modelId="{B9ADFC62-6D05-407D-8ED4-F121BCB8C0FD}" type="sibTrans" cxnId="{5BB5B463-B77C-4354-9150-7F38A130E49D}">
      <dgm:prSet/>
      <dgm:spPr/>
      <dgm:t>
        <a:bodyPr/>
        <a:lstStyle/>
        <a:p>
          <a:endParaRPr lang="cs-CZ"/>
        </a:p>
      </dgm:t>
    </dgm:pt>
    <dgm:pt modelId="{C05467E9-744A-4AB3-B6FA-9E767105260E}">
      <dgm:prSet custT="1"/>
      <dgm:spPr/>
      <dgm:t>
        <a:bodyPr/>
        <a:lstStyle/>
        <a:p>
          <a:r>
            <a:rPr lang="cs-CZ" sz="1000">
              <a:solidFill>
                <a:srgbClr val="CAD400"/>
              </a:solidFill>
            </a:rPr>
            <a:t>Zveřejnění Oznámení a ZD na profilu zadavatele</a:t>
          </a:r>
        </a:p>
      </dgm:t>
    </dgm:pt>
    <dgm:pt modelId="{F19057D8-B791-490F-8079-F914515BF0DE}" type="parTrans" cxnId="{47643A56-E23A-4B0A-9E00-08C5100A41E8}">
      <dgm:prSet/>
      <dgm:spPr/>
      <dgm:t>
        <a:bodyPr/>
        <a:lstStyle/>
        <a:p>
          <a:endParaRPr lang="cs-CZ"/>
        </a:p>
      </dgm:t>
    </dgm:pt>
    <dgm:pt modelId="{D62225F2-02C4-4CE1-AC3A-2A037B447B08}" type="sibTrans" cxnId="{47643A56-E23A-4B0A-9E00-08C5100A41E8}">
      <dgm:prSet/>
      <dgm:spPr/>
      <dgm:t>
        <a:bodyPr/>
        <a:lstStyle/>
        <a:p>
          <a:endParaRPr lang="cs-CZ"/>
        </a:p>
      </dgm:t>
    </dgm:pt>
    <dgm:pt modelId="{E07942A9-4AD6-455C-9058-A60FC26421D7}">
      <dgm:prSet custT="1"/>
      <dgm:spPr/>
      <dgm:t>
        <a:bodyPr/>
        <a:lstStyle/>
        <a:p>
          <a:r>
            <a:rPr lang="cs-CZ" sz="950">
              <a:solidFill>
                <a:srgbClr val="CAD400"/>
              </a:solidFill>
            </a:rPr>
            <a:t>Zveřejnění na  https://zakazky.agentura-api.org </a:t>
          </a:r>
        </a:p>
      </dgm:t>
    </dgm:pt>
    <dgm:pt modelId="{B876799C-FE45-4781-9474-189D71E038D4}" type="parTrans" cxnId="{76F2BB5C-4C9B-4FD2-92E5-AA2B42D7D8F2}">
      <dgm:prSet/>
      <dgm:spPr/>
      <dgm:t>
        <a:bodyPr/>
        <a:lstStyle/>
        <a:p>
          <a:endParaRPr lang="cs-CZ"/>
        </a:p>
      </dgm:t>
    </dgm:pt>
    <dgm:pt modelId="{575DD877-16D6-4124-8582-6CC7679BA52E}" type="sibTrans" cxnId="{76F2BB5C-4C9B-4FD2-92E5-AA2B42D7D8F2}">
      <dgm:prSet/>
      <dgm:spPr/>
      <dgm:t>
        <a:bodyPr/>
        <a:lstStyle/>
        <a:p>
          <a:endParaRPr lang="cs-CZ"/>
        </a:p>
      </dgm:t>
    </dgm:pt>
    <dgm:pt modelId="{665DFDE0-BDD6-4EB7-9095-1A6144F3699D}" type="pres">
      <dgm:prSet presAssocID="{9A45CE10-B9BD-4A20-9B7E-B71B6CDD7F24}" presName="Name0" presStyleCnt="0">
        <dgm:presLayoutVars>
          <dgm:dir/>
          <dgm:animLvl val="lvl"/>
          <dgm:resizeHandles val="exact"/>
        </dgm:presLayoutVars>
      </dgm:prSet>
      <dgm:spPr/>
    </dgm:pt>
    <dgm:pt modelId="{EA9F8FE3-72C5-4157-993A-22B113AD6FAC}" type="pres">
      <dgm:prSet presAssocID="{8DFE0530-9908-491C-8AA0-8154C73FF96C}" presName="parTxOnly" presStyleLbl="node1" presStyleIdx="0" presStyleCnt="5">
        <dgm:presLayoutVars>
          <dgm:chMax val="0"/>
          <dgm:chPref val="0"/>
          <dgm:bulletEnabled val="1"/>
        </dgm:presLayoutVars>
      </dgm:prSet>
      <dgm:spPr/>
    </dgm:pt>
    <dgm:pt modelId="{DBD9DF23-7F86-4619-9C4C-D190FAD5EC33}" type="pres">
      <dgm:prSet presAssocID="{7AC29AB6-FAE7-48E8-98B6-BCCCBF16D598}" presName="parTxOnlySpace" presStyleCnt="0"/>
      <dgm:spPr/>
    </dgm:pt>
    <dgm:pt modelId="{402E72AE-25C1-46A6-B5C1-DF25A7FA02A5}" type="pres">
      <dgm:prSet presAssocID="{AF85975F-06CE-4058-B7D6-717DDBF116B4}" presName="parTxOnly" presStyleLbl="node1" presStyleIdx="1" presStyleCnt="5">
        <dgm:presLayoutVars>
          <dgm:chMax val="0"/>
          <dgm:chPref val="0"/>
          <dgm:bulletEnabled val="1"/>
        </dgm:presLayoutVars>
      </dgm:prSet>
      <dgm:spPr/>
    </dgm:pt>
    <dgm:pt modelId="{090010EB-01DF-435B-A8D3-F6AA9B43A61B}" type="pres">
      <dgm:prSet presAssocID="{3BA3BB57-0B6F-4544-8170-B1CA39BDD321}" presName="parTxOnlySpace" presStyleCnt="0"/>
      <dgm:spPr/>
    </dgm:pt>
    <dgm:pt modelId="{9C688E74-0B90-46C6-BD4A-F9371712AC43}" type="pres">
      <dgm:prSet presAssocID="{FA8C626D-197C-44F5-95AF-D897DA619E7C}" presName="parTxOnly" presStyleLbl="node1" presStyleIdx="2" presStyleCnt="5">
        <dgm:presLayoutVars>
          <dgm:chMax val="0"/>
          <dgm:chPref val="0"/>
          <dgm:bulletEnabled val="1"/>
        </dgm:presLayoutVars>
      </dgm:prSet>
      <dgm:spPr/>
    </dgm:pt>
    <dgm:pt modelId="{5EFEBB70-A7CC-4E0A-BA13-3E5DD3B5A4D5}" type="pres">
      <dgm:prSet presAssocID="{B9ADFC62-6D05-407D-8ED4-F121BCB8C0FD}" presName="parTxOnlySpace" presStyleCnt="0"/>
      <dgm:spPr/>
    </dgm:pt>
    <dgm:pt modelId="{5FD8424E-79DB-4D85-892C-31F267CDEB8E}" type="pres">
      <dgm:prSet presAssocID="{C05467E9-744A-4AB3-B6FA-9E767105260E}" presName="parTxOnly" presStyleLbl="node1" presStyleIdx="3" presStyleCnt="5">
        <dgm:presLayoutVars>
          <dgm:chMax val="0"/>
          <dgm:chPref val="0"/>
          <dgm:bulletEnabled val="1"/>
        </dgm:presLayoutVars>
      </dgm:prSet>
      <dgm:spPr/>
    </dgm:pt>
    <dgm:pt modelId="{634DC477-2F1F-4B28-A933-108B0F0992BB}" type="pres">
      <dgm:prSet presAssocID="{D62225F2-02C4-4CE1-AC3A-2A037B447B08}" presName="parTxOnlySpace" presStyleCnt="0"/>
      <dgm:spPr/>
    </dgm:pt>
    <dgm:pt modelId="{F8C4995B-25E1-426D-934F-91A4A473043E}" type="pres">
      <dgm:prSet presAssocID="{E07942A9-4AD6-455C-9058-A60FC26421D7}" presName="parTxOnly" presStyleLbl="node1" presStyleIdx="4" presStyleCnt="5">
        <dgm:presLayoutVars>
          <dgm:chMax val="0"/>
          <dgm:chPref val="0"/>
          <dgm:bulletEnabled val="1"/>
        </dgm:presLayoutVars>
      </dgm:prSet>
      <dgm:spPr/>
    </dgm:pt>
  </dgm:ptLst>
  <dgm:cxnLst>
    <dgm:cxn modelId="{C11DA303-C737-4537-B7B3-ECAD6FEF868D}" type="presOf" srcId="{FA8C626D-197C-44F5-95AF-D897DA619E7C}" destId="{9C688E74-0B90-46C6-BD4A-F9371712AC43}" srcOrd="0" destOrd="0" presId="urn:microsoft.com/office/officeart/2005/8/layout/chevron1"/>
    <dgm:cxn modelId="{80833E2B-F3AD-47CF-B144-A462EAF94493}" srcId="{9A45CE10-B9BD-4A20-9B7E-B71B6CDD7F24}" destId="{AF85975F-06CE-4058-B7D6-717DDBF116B4}" srcOrd="1" destOrd="0" parTransId="{8C8AC13D-8B41-4CB7-86CD-DD2CDEDE81BB}" sibTransId="{3BA3BB57-0B6F-4544-8170-B1CA39BDD321}"/>
    <dgm:cxn modelId="{D890E22C-537A-494A-9A14-317C0C885971}" type="presOf" srcId="{8DFE0530-9908-491C-8AA0-8154C73FF96C}" destId="{EA9F8FE3-72C5-4157-993A-22B113AD6FAC}" srcOrd="0" destOrd="0" presId="urn:microsoft.com/office/officeart/2005/8/layout/chevron1"/>
    <dgm:cxn modelId="{B0A8B53F-1A85-487D-AED4-3B51DE42345E}" srcId="{9A45CE10-B9BD-4A20-9B7E-B71B6CDD7F24}" destId="{8DFE0530-9908-491C-8AA0-8154C73FF96C}" srcOrd="0" destOrd="0" parTransId="{BDDE0242-4D92-4700-9BEA-E7B53651D6E0}" sibTransId="{7AC29AB6-FAE7-48E8-98B6-BCCCBF16D598}"/>
    <dgm:cxn modelId="{76F2BB5C-4C9B-4FD2-92E5-AA2B42D7D8F2}" srcId="{9A45CE10-B9BD-4A20-9B7E-B71B6CDD7F24}" destId="{E07942A9-4AD6-455C-9058-A60FC26421D7}" srcOrd="4" destOrd="0" parTransId="{B876799C-FE45-4781-9474-189D71E038D4}" sibTransId="{575DD877-16D6-4124-8582-6CC7679BA52E}"/>
    <dgm:cxn modelId="{5BB5B463-B77C-4354-9150-7F38A130E49D}" srcId="{9A45CE10-B9BD-4A20-9B7E-B71B6CDD7F24}" destId="{FA8C626D-197C-44F5-95AF-D897DA619E7C}" srcOrd="2" destOrd="0" parTransId="{556056B2-991C-438E-B68F-FB68C3F722C3}" sibTransId="{B9ADFC62-6D05-407D-8ED4-F121BCB8C0FD}"/>
    <dgm:cxn modelId="{47643A56-E23A-4B0A-9E00-08C5100A41E8}" srcId="{9A45CE10-B9BD-4A20-9B7E-B71B6CDD7F24}" destId="{C05467E9-744A-4AB3-B6FA-9E767105260E}" srcOrd="3" destOrd="0" parTransId="{F19057D8-B791-490F-8079-F914515BF0DE}" sibTransId="{D62225F2-02C4-4CE1-AC3A-2A037B447B08}"/>
    <dgm:cxn modelId="{E6158B88-F7D0-4B1B-B8F7-07C31675C022}" type="presOf" srcId="{AF85975F-06CE-4058-B7D6-717DDBF116B4}" destId="{402E72AE-25C1-46A6-B5C1-DF25A7FA02A5}" srcOrd="0" destOrd="0" presId="urn:microsoft.com/office/officeart/2005/8/layout/chevron1"/>
    <dgm:cxn modelId="{663BF993-6BBF-419C-81DE-210135FA17BC}" type="presOf" srcId="{E07942A9-4AD6-455C-9058-A60FC26421D7}" destId="{F8C4995B-25E1-426D-934F-91A4A473043E}" srcOrd="0" destOrd="0" presId="urn:microsoft.com/office/officeart/2005/8/layout/chevron1"/>
    <dgm:cxn modelId="{65530E9D-EA3C-47FB-A5D9-3F3B90D766BF}" type="presOf" srcId="{9A45CE10-B9BD-4A20-9B7E-B71B6CDD7F24}" destId="{665DFDE0-BDD6-4EB7-9095-1A6144F3699D}" srcOrd="0" destOrd="0" presId="urn:microsoft.com/office/officeart/2005/8/layout/chevron1"/>
    <dgm:cxn modelId="{802F59BE-05B5-4012-A178-DEAE8362B7E1}" type="presOf" srcId="{C05467E9-744A-4AB3-B6FA-9E767105260E}" destId="{5FD8424E-79DB-4D85-892C-31F267CDEB8E}" srcOrd="0" destOrd="0" presId="urn:microsoft.com/office/officeart/2005/8/layout/chevron1"/>
    <dgm:cxn modelId="{FBDEBD25-06F0-4BB7-83D0-B8177383B2AB}" type="presParOf" srcId="{665DFDE0-BDD6-4EB7-9095-1A6144F3699D}" destId="{EA9F8FE3-72C5-4157-993A-22B113AD6FAC}" srcOrd="0" destOrd="0" presId="urn:microsoft.com/office/officeart/2005/8/layout/chevron1"/>
    <dgm:cxn modelId="{A90BCC14-4F76-49D6-99C9-6142DB078D4C}" type="presParOf" srcId="{665DFDE0-BDD6-4EB7-9095-1A6144F3699D}" destId="{DBD9DF23-7F86-4619-9C4C-D190FAD5EC33}" srcOrd="1" destOrd="0" presId="urn:microsoft.com/office/officeart/2005/8/layout/chevron1"/>
    <dgm:cxn modelId="{96773108-03CF-4D0C-A227-A823147BE6FF}" type="presParOf" srcId="{665DFDE0-BDD6-4EB7-9095-1A6144F3699D}" destId="{402E72AE-25C1-46A6-B5C1-DF25A7FA02A5}" srcOrd="2" destOrd="0" presId="urn:microsoft.com/office/officeart/2005/8/layout/chevron1"/>
    <dgm:cxn modelId="{5C5073BC-B74B-4B0D-ABDD-F176DA38B525}" type="presParOf" srcId="{665DFDE0-BDD6-4EB7-9095-1A6144F3699D}" destId="{090010EB-01DF-435B-A8D3-F6AA9B43A61B}" srcOrd="3" destOrd="0" presId="urn:microsoft.com/office/officeart/2005/8/layout/chevron1"/>
    <dgm:cxn modelId="{476903D1-9071-46BD-8CEC-7AA94AAF51E3}" type="presParOf" srcId="{665DFDE0-BDD6-4EB7-9095-1A6144F3699D}" destId="{9C688E74-0B90-46C6-BD4A-F9371712AC43}" srcOrd="4" destOrd="0" presId="urn:microsoft.com/office/officeart/2005/8/layout/chevron1"/>
    <dgm:cxn modelId="{68E34A70-29F4-4C75-A6B8-A0BC77FCD0A3}" type="presParOf" srcId="{665DFDE0-BDD6-4EB7-9095-1A6144F3699D}" destId="{5EFEBB70-A7CC-4E0A-BA13-3E5DD3B5A4D5}" srcOrd="5" destOrd="0" presId="urn:microsoft.com/office/officeart/2005/8/layout/chevron1"/>
    <dgm:cxn modelId="{C43F2175-506C-4805-BDB5-94C1D2B271A1}" type="presParOf" srcId="{665DFDE0-BDD6-4EB7-9095-1A6144F3699D}" destId="{5FD8424E-79DB-4D85-892C-31F267CDEB8E}" srcOrd="6" destOrd="0" presId="urn:microsoft.com/office/officeart/2005/8/layout/chevron1"/>
    <dgm:cxn modelId="{68C75601-3DA6-41E4-B89D-9AB5015CDE7E}" type="presParOf" srcId="{665DFDE0-BDD6-4EB7-9095-1A6144F3699D}" destId="{634DC477-2F1F-4B28-A933-108B0F0992BB}" srcOrd="7" destOrd="0" presId="urn:microsoft.com/office/officeart/2005/8/layout/chevron1"/>
    <dgm:cxn modelId="{FA090E7C-5EAE-4523-9A46-27152508981B}" type="presParOf" srcId="{665DFDE0-BDD6-4EB7-9095-1A6144F3699D}" destId="{F8C4995B-25E1-426D-934F-91A4A473043E}" srcOrd="8" destOrd="0" presId="urn:microsoft.com/office/officeart/2005/8/layout/chevr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2DB8C70-1E8A-4E2A-84F4-E64735BBB0F5}" type="doc">
      <dgm:prSet loTypeId="urn:microsoft.com/office/officeart/2005/8/layout/vList3" loCatId="list" qsTypeId="urn:microsoft.com/office/officeart/2005/8/quickstyle/simple1" qsCatId="simple" csTypeId="urn:microsoft.com/office/officeart/2005/8/colors/accent1_2" csCatId="accent1" phldr="1"/>
      <dgm:spPr/>
    </dgm:pt>
    <dgm:pt modelId="{F2C47559-7E98-43A7-AAB2-F57ADEEF33CC}">
      <dgm:prSet phldrT="[Text]"/>
      <dgm:spPr/>
      <dgm:t>
        <a:bodyPr/>
        <a:lstStyle/>
        <a:p>
          <a:r>
            <a:rPr lang="cs-CZ">
              <a:solidFill>
                <a:srgbClr val="CAD400"/>
              </a:solidFill>
            </a:rPr>
            <a:t>MŮŽE</a:t>
          </a:r>
          <a:r>
            <a:rPr lang="cs-CZ"/>
            <a:t> požadovat prokázání </a:t>
          </a:r>
          <a:r>
            <a:rPr lang="cs-CZ">
              <a:solidFill>
                <a:schemeClr val="accent3"/>
              </a:solidFill>
            </a:rPr>
            <a:t>základní způsobilosti </a:t>
          </a:r>
          <a:r>
            <a:rPr lang="cs-CZ"/>
            <a:t>podle </a:t>
          </a:r>
          <a:r>
            <a:rPr lang="cs-CZ">
              <a:solidFill>
                <a:srgbClr val="CAD400"/>
              </a:solidFill>
            </a:rPr>
            <a:t>§ 74 odst. 1 ZZVZ,</a:t>
          </a:r>
        </a:p>
      </dgm:t>
    </dgm:pt>
    <dgm:pt modelId="{FC2ED154-BC2A-4D48-945D-0A862C4F9CBD}" type="parTrans" cxnId="{9F6FB4C2-3997-4CE8-A05E-9F78B3C8F92F}">
      <dgm:prSet/>
      <dgm:spPr/>
      <dgm:t>
        <a:bodyPr/>
        <a:lstStyle/>
        <a:p>
          <a:endParaRPr lang="cs-CZ"/>
        </a:p>
      </dgm:t>
    </dgm:pt>
    <dgm:pt modelId="{47E2167E-BFD0-4D8A-9BA1-CC066E244281}" type="sibTrans" cxnId="{9F6FB4C2-3997-4CE8-A05E-9F78B3C8F92F}">
      <dgm:prSet/>
      <dgm:spPr/>
      <dgm:t>
        <a:bodyPr/>
        <a:lstStyle/>
        <a:p>
          <a:endParaRPr lang="cs-CZ"/>
        </a:p>
      </dgm:t>
    </dgm:pt>
    <dgm:pt modelId="{E9F3D9A5-4264-41C8-8726-B5C605DE168A}">
      <dgm:prSet phldrT="[Text]"/>
      <dgm:spPr/>
      <dgm:t>
        <a:bodyPr/>
        <a:lstStyle/>
        <a:p>
          <a:pPr algn="l"/>
          <a:r>
            <a:rPr lang="cs-CZ"/>
            <a:t>  </a:t>
          </a:r>
          <a:r>
            <a:rPr lang="cs-CZ">
              <a:solidFill>
                <a:srgbClr val="CAD400"/>
              </a:solidFill>
            </a:rPr>
            <a:t>MŮŽE</a:t>
          </a:r>
          <a:r>
            <a:rPr lang="cs-CZ"/>
            <a:t> požadovat prokázání </a:t>
          </a:r>
          <a:r>
            <a:rPr lang="cs-CZ">
              <a:solidFill>
                <a:schemeClr val="accent3"/>
              </a:solidFill>
            </a:rPr>
            <a:t>ekonomické kvalifikace </a:t>
          </a:r>
          <a:r>
            <a:rPr lang="cs-CZ"/>
            <a:t>podle </a:t>
          </a:r>
          <a:r>
            <a:rPr lang="cs-CZ">
              <a:solidFill>
                <a:srgbClr val="CAD400"/>
              </a:solidFill>
            </a:rPr>
            <a:t>§ 78 ZZVZ,</a:t>
          </a:r>
        </a:p>
      </dgm:t>
    </dgm:pt>
    <dgm:pt modelId="{8AF9D313-4BF1-4B03-A36A-60F1FAE8C010}" type="parTrans" cxnId="{9595BCC5-BA6F-4198-8665-D491A025D6AC}">
      <dgm:prSet/>
      <dgm:spPr/>
      <dgm:t>
        <a:bodyPr/>
        <a:lstStyle/>
        <a:p>
          <a:endParaRPr lang="cs-CZ"/>
        </a:p>
      </dgm:t>
    </dgm:pt>
    <dgm:pt modelId="{D8E85EE2-E503-4455-9A79-ADE74E4DD990}" type="sibTrans" cxnId="{9595BCC5-BA6F-4198-8665-D491A025D6AC}">
      <dgm:prSet/>
      <dgm:spPr/>
      <dgm:t>
        <a:bodyPr/>
        <a:lstStyle/>
        <a:p>
          <a:endParaRPr lang="cs-CZ"/>
        </a:p>
      </dgm:t>
    </dgm:pt>
    <dgm:pt modelId="{23758E9C-A67A-4216-B721-2C3EC1F55B14}">
      <dgm:prSet phldrT="[Text]"/>
      <dgm:spPr/>
      <dgm:t>
        <a:bodyPr/>
        <a:lstStyle/>
        <a:p>
          <a:pPr algn="l"/>
          <a:r>
            <a:rPr lang="cs-CZ"/>
            <a:t>  </a:t>
          </a:r>
          <a:r>
            <a:rPr lang="cs-CZ">
              <a:solidFill>
                <a:srgbClr val="CAD400"/>
              </a:solidFill>
            </a:rPr>
            <a:t>MŮŽE</a:t>
          </a:r>
          <a:r>
            <a:rPr lang="cs-CZ"/>
            <a:t> požadovat prokázání </a:t>
          </a:r>
          <a:r>
            <a:rPr lang="cs-CZ">
              <a:solidFill>
                <a:schemeClr val="accent3"/>
              </a:solidFill>
            </a:rPr>
            <a:t>technické kvalifikace </a:t>
          </a:r>
          <a:r>
            <a:rPr lang="cs-CZ"/>
            <a:t>podle </a:t>
          </a:r>
          <a:r>
            <a:rPr lang="cs-CZ">
              <a:solidFill>
                <a:srgbClr val="CAD400"/>
              </a:solidFill>
            </a:rPr>
            <a:t>§ 79 ZZVZ</a:t>
          </a:r>
          <a:r>
            <a:rPr lang="cs-CZ"/>
            <a:t>.</a:t>
          </a:r>
        </a:p>
      </dgm:t>
    </dgm:pt>
    <dgm:pt modelId="{299EFA81-655E-4904-B434-71EAC9F81C97}" type="parTrans" cxnId="{2D34076E-0C59-484E-91A9-E4B1BAA5E6F3}">
      <dgm:prSet/>
      <dgm:spPr/>
      <dgm:t>
        <a:bodyPr/>
        <a:lstStyle/>
        <a:p>
          <a:endParaRPr lang="cs-CZ"/>
        </a:p>
      </dgm:t>
    </dgm:pt>
    <dgm:pt modelId="{E1FF4B3E-430F-40FD-BEC9-3138EEADF1EF}" type="sibTrans" cxnId="{2D34076E-0C59-484E-91A9-E4B1BAA5E6F3}">
      <dgm:prSet/>
      <dgm:spPr/>
      <dgm:t>
        <a:bodyPr/>
        <a:lstStyle/>
        <a:p>
          <a:endParaRPr lang="cs-CZ"/>
        </a:p>
      </dgm:t>
    </dgm:pt>
    <dgm:pt modelId="{69AFF34D-54B6-4E42-BBB3-3CC109EBEB75}">
      <dgm:prSet/>
      <dgm:spPr/>
      <dgm:t>
        <a:bodyPr/>
        <a:lstStyle/>
        <a:p>
          <a:r>
            <a:rPr lang="cs-CZ">
              <a:solidFill>
                <a:srgbClr val="CAD400"/>
              </a:solidFill>
            </a:rPr>
            <a:t>MŮŽE </a:t>
          </a:r>
          <a:r>
            <a:rPr lang="cs-CZ"/>
            <a:t>požadovat prokázání </a:t>
          </a:r>
          <a:r>
            <a:rPr lang="cs-CZ">
              <a:solidFill>
                <a:schemeClr val="accent3"/>
              </a:solidFill>
            </a:rPr>
            <a:t>profesní způsobilosti </a:t>
          </a:r>
          <a:r>
            <a:rPr lang="cs-CZ"/>
            <a:t>podle </a:t>
          </a:r>
          <a:r>
            <a:rPr lang="cs-CZ">
              <a:solidFill>
                <a:srgbClr val="CAD400"/>
              </a:solidFill>
            </a:rPr>
            <a:t>§ 77 odst. 1 ZZVZ,</a:t>
          </a:r>
        </a:p>
      </dgm:t>
    </dgm:pt>
    <dgm:pt modelId="{5AD20824-E350-4490-AA3B-043049076036}" type="parTrans" cxnId="{B5487D87-7473-4049-AB86-B3B1CAB46F24}">
      <dgm:prSet/>
      <dgm:spPr/>
      <dgm:t>
        <a:bodyPr/>
        <a:lstStyle/>
        <a:p>
          <a:endParaRPr lang="cs-CZ"/>
        </a:p>
      </dgm:t>
    </dgm:pt>
    <dgm:pt modelId="{06F551E6-9509-4F59-AFD1-2706D1CE1691}" type="sibTrans" cxnId="{B5487D87-7473-4049-AB86-B3B1CAB46F24}">
      <dgm:prSet/>
      <dgm:spPr/>
      <dgm:t>
        <a:bodyPr/>
        <a:lstStyle/>
        <a:p>
          <a:endParaRPr lang="cs-CZ"/>
        </a:p>
      </dgm:t>
    </dgm:pt>
    <dgm:pt modelId="{3A5E4EAC-E4DB-4EC0-AD01-9DD3565C07F1}">
      <dgm:prSet/>
      <dgm:spPr/>
      <dgm:t>
        <a:bodyPr/>
        <a:lstStyle/>
        <a:p>
          <a:r>
            <a:rPr lang="cs-CZ">
              <a:solidFill>
                <a:srgbClr val="CAD400"/>
              </a:solidFill>
            </a:rPr>
            <a:t>MŮŽE</a:t>
          </a:r>
          <a:r>
            <a:rPr lang="cs-CZ"/>
            <a:t> požadovat prokázání </a:t>
          </a:r>
          <a:r>
            <a:rPr lang="cs-CZ">
              <a:solidFill>
                <a:schemeClr val="accent3"/>
              </a:solidFill>
            </a:rPr>
            <a:t>profesní způsobilosti </a:t>
          </a:r>
          <a:r>
            <a:rPr lang="cs-CZ"/>
            <a:t>podle </a:t>
          </a:r>
          <a:r>
            <a:rPr lang="cs-CZ">
              <a:solidFill>
                <a:srgbClr val="CAD400"/>
              </a:solidFill>
            </a:rPr>
            <a:t>§ 77 odst. 2 ZZVZ</a:t>
          </a:r>
          <a:r>
            <a:rPr lang="cs-CZ"/>
            <a:t>,</a:t>
          </a:r>
        </a:p>
      </dgm:t>
    </dgm:pt>
    <dgm:pt modelId="{1764330B-B89D-46DC-AC42-91CC696FC40A}" type="sibTrans" cxnId="{5B40C501-0E05-4D79-A718-62AF8FF463E8}">
      <dgm:prSet/>
      <dgm:spPr/>
      <dgm:t>
        <a:bodyPr/>
        <a:lstStyle/>
        <a:p>
          <a:endParaRPr lang="cs-CZ"/>
        </a:p>
      </dgm:t>
    </dgm:pt>
    <dgm:pt modelId="{60A3916B-0494-4BD2-B4A5-CBC184209D8C}" type="parTrans" cxnId="{5B40C501-0E05-4D79-A718-62AF8FF463E8}">
      <dgm:prSet/>
      <dgm:spPr/>
      <dgm:t>
        <a:bodyPr/>
        <a:lstStyle/>
        <a:p>
          <a:endParaRPr lang="cs-CZ"/>
        </a:p>
      </dgm:t>
    </dgm:pt>
    <dgm:pt modelId="{30721D8C-3BF0-459C-96F2-F3BD7F786C0C}" type="pres">
      <dgm:prSet presAssocID="{92DB8C70-1E8A-4E2A-84F4-E64735BBB0F5}" presName="linearFlow" presStyleCnt="0">
        <dgm:presLayoutVars>
          <dgm:dir/>
          <dgm:resizeHandles val="exact"/>
        </dgm:presLayoutVars>
      </dgm:prSet>
      <dgm:spPr/>
    </dgm:pt>
    <dgm:pt modelId="{A4E656E8-2791-4845-AD70-9BC7594E29C2}" type="pres">
      <dgm:prSet presAssocID="{F2C47559-7E98-43A7-AAB2-F57ADEEF33CC}" presName="composite" presStyleCnt="0"/>
      <dgm:spPr/>
    </dgm:pt>
    <dgm:pt modelId="{1308B30C-05AB-41C7-ADED-BD9B1EF43CD9}" type="pres">
      <dgm:prSet presAssocID="{F2C47559-7E98-43A7-AAB2-F57ADEEF33CC}" presName="imgShp"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Odznak 1"/>
        </a:ext>
      </dgm:extLst>
    </dgm:pt>
    <dgm:pt modelId="{A377B348-3A33-44C8-9C4E-AD9A1028AFE2}" type="pres">
      <dgm:prSet presAssocID="{F2C47559-7E98-43A7-AAB2-F57ADEEF33CC}" presName="txShp" presStyleLbl="node1" presStyleIdx="0" presStyleCnt="5">
        <dgm:presLayoutVars>
          <dgm:bulletEnabled val="1"/>
        </dgm:presLayoutVars>
      </dgm:prSet>
      <dgm:spPr/>
    </dgm:pt>
    <dgm:pt modelId="{7F397737-65EC-41D3-B070-44BF8CA72ADD}" type="pres">
      <dgm:prSet presAssocID="{47E2167E-BFD0-4D8A-9BA1-CC066E244281}" presName="spacing" presStyleCnt="0"/>
      <dgm:spPr/>
    </dgm:pt>
    <dgm:pt modelId="{582A193B-B37A-47AB-85D5-627F69FAC9FB}" type="pres">
      <dgm:prSet presAssocID="{69AFF34D-54B6-4E42-BBB3-3CC109EBEB75}" presName="composite" presStyleCnt="0"/>
      <dgm:spPr/>
    </dgm:pt>
    <dgm:pt modelId="{498CC9DE-3A8E-43C4-829F-7CEBB9A63EA3}" type="pres">
      <dgm:prSet presAssocID="{69AFF34D-54B6-4E42-BBB3-3CC109EBEB75}" presName="imgShp" presStyleLbl="fgImgPlace1" presStyleIdx="1" presStyleCnt="5"/>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Odznak"/>
        </a:ext>
      </dgm:extLst>
    </dgm:pt>
    <dgm:pt modelId="{EBA7A5E0-78D3-43A1-95B2-D7811E9E35CA}" type="pres">
      <dgm:prSet presAssocID="{69AFF34D-54B6-4E42-BBB3-3CC109EBEB75}" presName="txShp" presStyleLbl="node1" presStyleIdx="1" presStyleCnt="5">
        <dgm:presLayoutVars>
          <dgm:bulletEnabled val="1"/>
        </dgm:presLayoutVars>
      </dgm:prSet>
      <dgm:spPr/>
    </dgm:pt>
    <dgm:pt modelId="{F6AD53D9-2D11-418D-B9E1-93CBFDAAC55D}" type="pres">
      <dgm:prSet presAssocID="{06F551E6-9509-4F59-AFD1-2706D1CE1691}" presName="spacing" presStyleCnt="0"/>
      <dgm:spPr/>
    </dgm:pt>
    <dgm:pt modelId="{DEDF6715-2A09-4213-92DD-9033348BD577}" type="pres">
      <dgm:prSet presAssocID="{3A5E4EAC-E4DB-4EC0-AD01-9DD3565C07F1}" presName="composite" presStyleCnt="0"/>
      <dgm:spPr/>
    </dgm:pt>
    <dgm:pt modelId="{6A268C77-A026-4354-8000-5E37E802DA8C}" type="pres">
      <dgm:prSet presAssocID="{3A5E4EAC-E4DB-4EC0-AD01-9DD3565C07F1}" presName="imgShp" presStyleLbl="fgImgPlace1" presStyleIdx="2" presStyleCnt="5"/>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Odznak 3"/>
        </a:ext>
      </dgm:extLst>
    </dgm:pt>
    <dgm:pt modelId="{0530ABB0-AA82-4647-BBC0-916A48358C3B}" type="pres">
      <dgm:prSet presAssocID="{3A5E4EAC-E4DB-4EC0-AD01-9DD3565C07F1}" presName="txShp" presStyleLbl="node1" presStyleIdx="2" presStyleCnt="5">
        <dgm:presLayoutVars>
          <dgm:bulletEnabled val="1"/>
        </dgm:presLayoutVars>
      </dgm:prSet>
      <dgm:spPr/>
    </dgm:pt>
    <dgm:pt modelId="{70AE769E-18BB-426A-96BE-95552ACA58DA}" type="pres">
      <dgm:prSet presAssocID="{1764330B-B89D-46DC-AC42-91CC696FC40A}" presName="spacing" presStyleCnt="0"/>
      <dgm:spPr/>
    </dgm:pt>
    <dgm:pt modelId="{55C8830B-436F-467A-AEB5-C32153DBF09F}" type="pres">
      <dgm:prSet presAssocID="{E9F3D9A5-4264-41C8-8726-B5C605DE168A}" presName="composite" presStyleCnt="0"/>
      <dgm:spPr/>
    </dgm:pt>
    <dgm:pt modelId="{530BC63F-F148-49DD-A092-52E851F92BD0}" type="pres">
      <dgm:prSet presAssocID="{E9F3D9A5-4264-41C8-8726-B5C605DE168A}" presName="imgShp" presStyleLbl="fgImgPlace1" presStyleIdx="3" presStyleCnt="5"/>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Odznak 4"/>
        </a:ext>
      </dgm:extLst>
    </dgm:pt>
    <dgm:pt modelId="{673A4D03-711A-4137-9053-597F35D6320F}" type="pres">
      <dgm:prSet presAssocID="{E9F3D9A5-4264-41C8-8726-B5C605DE168A}" presName="txShp" presStyleLbl="node1" presStyleIdx="3" presStyleCnt="5">
        <dgm:presLayoutVars>
          <dgm:bulletEnabled val="1"/>
        </dgm:presLayoutVars>
      </dgm:prSet>
      <dgm:spPr/>
    </dgm:pt>
    <dgm:pt modelId="{BFB39A09-8CF1-4393-92A6-A0C89DBCE9F6}" type="pres">
      <dgm:prSet presAssocID="{D8E85EE2-E503-4455-9A79-ADE74E4DD990}" presName="spacing" presStyleCnt="0"/>
      <dgm:spPr/>
    </dgm:pt>
    <dgm:pt modelId="{948C1CDA-ED37-43D9-8703-96189E1DC3CA}" type="pres">
      <dgm:prSet presAssocID="{23758E9C-A67A-4216-B721-2C3EC1F55B14}" presName="composite" presStyleCnt="0"/>
      <dgm:spPr/>
    </dgm:pt>
    <dgm:pt modelId="{771045DF-D6BD-4233-870C-B1C00D432AA5}" type="pres">
      <dgm:prSet presAssocID="{23758E9C-A67A-4216-B721-2C3EC1F55B14}" presName="imgShp" presStyleLbl="fgImgPlace1" presStyleIdx="4" presStyleCnt="5"/>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Odznak 5"/>
        </a:ext>
      </dgm:extLst>
    </dgm:pt>
    <dgm:pt modelId="{30CCA2D2-D825-4996-A855-76233441A4BA}" type="pres">
      <dgm:prSet presAssocID="{23758E9C-A67A-4216-B721-2C3EC1F55B14}" presName="txShp" presStyleLbl="node1" presStyleIdx="4" presStyleCnt="5">
        <dgm:presLayoutVars>
          <dgm:bulletEnabled val="1"/>
        </dgm:presLayoutVars>
      </dgm:prSet>
      <dgm:spPr/>
    </dgm:pt>
  </dgm:ptLst>
  <dgm:cxnLst>
    <dgm:cxn modelId="{5B40C501-0E05-4D79-A718-62AF8FF463E8}" srcId="{92DB8C70-1E8A-4E2A-84F4-E64735BBB0F5}" destId="{3A5E4EAC-E4DB-4EC0-AD01-9DD3565C07F1}" srcOrd="2" destOrd="0" parTransId="{60A3916B-0494-4BD2-B4A5-CBC184209D8C}" sibTransId="{1764330B-B89D-46DC-AC42-91CC696FC40A}"/>
    <dgm:cxn modelId="{8B5A403A-5E1D-4D7E-B3DC-829F1AE1A7C5}" type="presOf" srcId="{F2C47559-7E98-43A7-AAB2-F57ADEEF33CC}" destId="{A377B348-3A33-44C8-9C4E-AD9A1028AFE2}" srcOrd="0" destOrd="0" presId="urn:microsoft.com/office/officeart/2005/8/layout/vList3"/>
    <dgm:cxn modelId="{88E07B60-AEBB-40C0-AAF5-94CCBC674735}" type="presOf" srcId="{69AFF34D-54B6-4E42-BBB3-3CC109EBEB75}" destId="{EBA7A5E0-78D3-43A1-95B2-D7811E9E35CA}" srcOrd="0" destOrd="0" presId="urn:microsoft.com/office/officeart/2005/8/layout/vList3"/>
    <dgm:cxn modelId="{2D34076E-0C59-484E-91A9-E4B1BAA5E6F3}" srcId="{92DB8C70-1E8A-4E2A-84F4-E64735BBB0F5}" destId="{23758E9C-A67A-4216-B721-2C3EC1F55B14}" srcOrd="4" destOrd="0" parTransId="{299EFA81-655E-4904-B434-71EAC9F81C97}" sibTransId="{E1FF4B3E-430F-40FD-BEC9-3138EEADF1EF}"/>
    <dgm:cxn modelId="{B125F853-073F-47F5-9C9D-3C2FCB678437}" type="presOf" srcId="{23758E9C-A67A-4216-B721-2C3EC1F55B14}" destId="{30CCA2D2-D825-4996-A855-76233441A4BA}" srcOrd="0" destOrd="0" presId="urn:microsoft.com/office/officeart/2005/8/layout/vList3"/>
    <dgm:cxn modelId="{5C475357-B057-4808-85DC-1A12760D374C}" type="presOf" srcId="{92DB8C70-1E8A-4E2A-84F4-E64735BBB0F5}" destId="{30721D8C-3BF0-459C-96F2-F3BD7F786C0C}" srcOrd="0" destOrd="0" presId="urn:microsoft.com/office/officeart/2005/8/layout/vList3"/>
    <dgm:cxn modelId="{B5487D87-7473-4049-AB86-B3B1CAB46F24}" srcId="{92DB8C70-1E8A-4E2A-84F4-E64735BBB0F5}" destId="{69AFF34D-54B6-4E42-BBB3-3CC109EBEB75}" srcOrd="1" destOrd="0" parTransId="{5AD20824-E350-4490-AA3B-043049076036}" sibTransId="{06F551E6-9509-4F59-AFD1-2706D1CE1691}"/>
    <dgm:cxn modelId="{9F6FB4C2-3997-4CE8-A05E-9F78B3C8F92F}" srcId="{92DB8C70-1E8A-4E2A-84F4-E64735BBB0F5}" destId="{F2C47559-7E98-43A7-AAB2-F57ADEEF33CC}" srcOrd="0" destOrd="0" parTransId="{FC2ED154-BC2A-4D48-945D-0A862C4F9CBD}" sibTransId="{47E2167E-BFD0-4D8A-9BA1-CC066E244281}"/>
    <dgm:cxn modelId="{9595BCC5-BA6F-4198-8665-D491A025D6AC}" srcId="{92DB8C70-1E8A-4E2A-84F4-E64735BBB0F5}" destId="{E9F3D9A5-4264-41C8-8726-B5C605DE168A}" srcOrd="3" destOrd="0" parTransId="{8AF9D313-4BF1-4B03-A36A-60F1FAE8C010}" sibTransId="{D8E85EE2-E503-4455-9A79-ADE74E4DD990}"/>
    <dgm:cxn modelId="{34544AE4-9C7A-4222-9867-5C8BF9F6C905}" type="presOf" srcId="{3A5E4EAC-E4DB-4EC0-AD01-9DD3565C07F1}" destId="{0530ABB0-AA82-4647-BBC0-916A48358C3B}" srcOrd="0" destOrd="0" presId="urn:microsoft.com/office/officeart/2005/8/layout/vList3"/>
    <dgm:cxn modelId="{6DB808F6-B570-4DD5-B6FF-CC2A9FCE8AE6}" type="presOf" srcId="{E9F3D9A5-4264-41C8-8726-B5C605DE168A}" destId="{673A4D03-711A-4137-9053-597F35D6320F}" srcOrd="0" destOrd="0" presId="urn:microsoft.com/office/officeart/2005/8/layout/vList3"/>
    <dgm:cxn modelId="{31097BB5-2A7C-4938-B90A-E9C6F9C9B7E1}" type="presParOf" srcId="{30721D8C-3BF0-459C-96F2-F3BD7F786C0C}" destId="{A4E656E8-2791-4845-AD70-9BC7594E29C2}" srcOrd="0" destOrd="0" presId="urn:microsoft.com/office/officeart/2005/8/layout/vList3"/>
    <dgm:cxn modelId="{852CB290-F417-462E-A7CD-4EA44093F991}" type="presParOf" srcId="{A4E656E8-2791-4845-AD70-9BC7594E29C2}" destId="{1308B30C-05AB-41C7-ADED-BD9B1EF43CD9}" srcOrd="0" destOrd="0" presId="urn:microsoft.com/office/officeart/2005/8/layout/vList3"/>
    <dgm:cxn modelId="{9D0C72A3-5C40-4644-9C68-10D7434AB6CB}" type="presParOf" srcId="{A4E656E8-2791-4845-AD70-9BC7594E29C2}" destId="{A377B348-3A33-44C8-9C4E-AD9A1028AFE2}" srcOrd="1" destOrd="0" presId="urn:microsoft.com/office/officeart/2005/8/layout/vList3"/>
    <dgm:cxn modelId="{11A1D58A-225B-427D-BC6D-9105B4CD64C7}" type="presParOf" srcId="{30721D8C-3BF0-459C-96F2-F3BD7F786C0C}" destId="{7F397737-65EC-41D3-B070-44BF8CA72ADD}" srcOrd="1" destOrd="0" presId="urn:microsoft.com/office/officeart/2005/8/layout/vList3"/>
    <dgm:cxn modelId="{31DF0416-32B4-4F8D-9E45-68CCE3D35A6D}" type="presParOf" srcId="{30721D8C-3BF0-459C-96F2-F3BD7F786C0C}" destId="{582A193B-B37A-47AB-85D5-627F69FAC9FB}" srcOrd="2" destOrd="0" presId="urn:microsoft.com/office/officeart/2005/8/layout/vList3"/>
    <dgm:cxn modelId="{53833CB9-F1C6-459A-8DE0-A61EAFBF2695}" type="presParOf" srcId="{582A193B-B37A-47AB-85D5-627F69FAC9FB}" destId="{498CC9DE-3A8E-43C4-829F-7CEBB9A63EA3}" srcOrd="0" destOrd="0" presId="urn:microsoft.com/office/officeart/2005/8/layout/vList3"/>
    <dgm:cxn modelId="{1533FCF3-7B89-4970-B641-F5D986EE649E}" type="presParOf" srcId="{582A193B-B37A-47AB-85D5-627F69FAC9FB}" destId="{EBA7A5E0-78D3-43A1-95B2-D7811E9E35CA}" srcOrd="1" destOrd="0" presId="urn:microsoft.com/office/officeart/2005/8/layout/vList3"/>
    <dgm:cxn modelId="{D6D3A957-A875-40DE-887A-7E4F761BE5AF}" type="presParOf" srcId="{30721D8C-3BF0-459C-96F2-F3BD7F786C0C}" destId="{F6AD53D9-2D11-418D-B9E1-93CBFDAAC55D}" srcOrd="3" destOrd="0" presId="urn:microsoft.com/office/officeart/2005/8/layout/vList3"/>
    <dgm:cxn modelId="{FD56E39F-26CB-44EA-A7F9-F2528D0EEB98}" type="presParOf" srcId="{30721D8C-3BF0-459C-96F2-F3BD7F786C0C}" destId="{DEDF6715-2A09-4213-92DD-9033348BD577}" srcOrd="4" destOrd="0" presId="urn:microsoft.com/office/officeart/2005/8/layout/vList3"/>
    <dgm:cxn modelId="{40B348C1-7B29-4186-9556-C6AEC22DEE67}" type="presParOf" srcId="{DEDF6715-2A09-4213-92DD-9033348BD577}" destId="{6A268C77-A026-4354-8000-5E37E802DA8C}" srcOrd="0" destOrd="0" presId="urn:microsoft.com/office/officeart/2005/8/layout/vList3"/>
    <dgm:cxn modelId="{06073E3C-0B7F-4157-9017-7E2E2494E1E7}" type="presParOf" srcId="{DEDF6715-2A09-4213-92DD-9033348BD577}" destId="{0530ABB0-AA82-4647-BBC0-916A48358C3B}" srcOrd="1" destOrd="0" presId="urn:microsoft.com/office/officeart/2005/8/layout/vList3"/>
    <dgm:cxn modelId="{D617D072-7343-483C-981F-AD54677F1AC6}" type="presParOf" srcId="{30721D8C-3BF0-459C-96F2-F3BD7F786C0C}" destId="{70AE769E-18BB-426A-96BE-95552ACA58DA}" srcOrd="5" destOrd="0" presId="urn:microsoft.com/office/officeart/2005/8/layout/vList3"/>
    <dgm:cxn modelId="{316D0FAF-9F83-4995-9031-EACF6A86290D}" type="presParOf" srcId="{30721D8C-3BF0-459C-96F2-F3BD7F786C0C}" destId="{55C8830B-436F-467A-AEB5-C32153DBF09F}" srcOrd="6" destOrd="0" presId="urn:microsoft.com/office/officeart/2005/8/layout/vList3"/>
    <dgm:cxn modelId="{D9C6196E-47F7-45A8-BFAD-0569153854DC}" type="presParOf" srcId="{55C8830B-436F-467A-AEB5-C32153DBF09F}" destId="{530BC63F-F148-49DD-A092-52E851F92BD0}" srcOrd="0" destOrd="0" presId="urn:microsoft.com/office/officeart/2005/8/layout/vList3"/>
    <dgm:cxn modelId="{EE16F0ED-BEB2-4630-84A1-05CF469E139B}" type="presParOf" srcId="{55C8830B-436F-467A-AEB5-C32153DBF09F}" destId="{673A4D03-711A-4137-9053-597F35D6320F}" srcOrd="1" destOrd="0" presId="urn:microsoft.com/office/officeart/2005/8/layout/vList3"/>
    <dgm:cxn modelId="{26DA5A21-71A6-47C6-956A-A57D0209F11F}" type="presParOf" srcId="{30721D8C-3BF0-459C-96F2-F3BD7F786C0C}" destId="{BFB39A09-8CF1-4393-92A6-A0C89DBCE9F6}" srcOrd="7" destOrd="0" presId="urn:microsoft.com/office/officeart/2005/8/layout/vList3"/>
    <dgm:cxn modelId="{0092948B-7011-4A0E-9B2A-507609C003AA}" type="presParOf" srcId="{30721D8C-3BF0-459C-96F2-F3BD7F786C0C}" destId="{948C1CDA-ED37-43D9-8703-96189E1DC3CA}" srcOrd="8" destOrd="0" presId="urn:microsoft.com/office/officeart/2005/8/layout/vList3"/>
    <dgm:cxn modelId="{C3D8A84A-74F4-448D-B36E-31B82E782B7E}" type="presParOf" srcId="{948C1CDA-ED37-43D9-8703-96189E1DC3CA}" destId="{771045DF-D6BD-4233-870C-B1C00D432AA5}" srcOrd="0" destOrd="0" presId="urn:microsoft.com/office/officeart/2005/8/layout/vList3"/>
    <dgm:cxn modelId="{E56CCC97-EC97-4A21-907A-2687807EF790}" type="presParOf" srcId="{948C1CDA-ED37-43D9-8703-96189E1DC3CA}" destId="{30CCA2D2-D825-4996-A855-76233441A4BA}" srcOrd="1" destOrd="0" presId="urn:microsoft.com/office/officeart/2005/8/layout/vList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AAC1270-8872-4951-9EDF-C5466F360B9D}" type="doc">
      <dgm:prSet loTypeId="urn:microsoft.com/office/officeart/2005/8/layout/process1" loCatId="process" qsTypeId="urn:microsoft.com/office/officeart/2005/8/quickstyle/simple1" qsCatId="simple" csTypeId="urn:microsoft.com/office/officeart/2005/8/colors/accent1_2" csCatId="accent1" phldr="1"/>
      <dgm:spPr/>
    </dgm:pt>
    <dgm:pt modelId="{033A2A1F-F511-4984-BB71-06CC5B0BED56}">
      <dgm:prSet phldrT="[Text]" custT="1"/>
      <dgm:spPr/>
      <dgm:t>
        <a:bodyPr/>
        <a:lstStyle/>
        <a:p>
          <a:r>
            <a:rPr lang="cs-CZ" sz="1100">
              <a:solidFill>
                <a:srgbClr val="CAD400"/>
              </a:solidFill>
            </a:rPr>
            <a:t>hodnocení všech nabídek</a:t>
          </a:r>
        </a:p>
      </dgm:t>
    </dgm:pt>
    <dgm:pt modelId="{E47DEDA6-0A59-4C59-93A9-387AAC3F8C46}" type="parTrans" cxnId="{9D84678A-A316-4BFA-BE3E-7D93F719FDAD}">
      <dgm:prSet/>
      <dgm:spPr/>
      <dgm:t>
        <a:bodyPr/>
        <a:lstStyle/>
        <a:p>
          <a:endParaRPr lang="cs-CZ"/>
        </a:p>
      </dgm:t>
    </dgm:pt>
    <dgm:pt modelId="{DF7E2F4C-725E-435D-88FF-3C6E8439883F}" type="sibTrans" cxnId="{9D84678A-A316-4BFA-BE3E-7D93F719FDAD}">
      <dgm:prSet/>
      <dgm:spPr/>
      <dgm:t>
        <a:bodyPr/>
        <a:lstStyle/>
        <a:p>
          <a:endParaRPr lang="cs-CZ"/>
        </a:p>
      </dgm:t>
    </dgm:pt>
    <dgm:pt modelId="{D951744D-BDFF-4388-8768-7E65987561B5}">
      <dgm:prSet phldrT="[Text]" custT="1"/>
      <dgm:spPr/>
      <dgm:t>
        <a:bodyPr/>
        <a:lstStyle/>
        <a:p>
          <a:r>
            <a:rPr lang="cs-CZ" sz="1100"/>
            <a:t>posouzení splnění podmínek jen u nejvýhodnější nabídky</a:t>
          </a:r>
        </a:p>
      </dgm:t>
    </dgm:pt>
    <dgm:pt modelId="{199C43AE-3495-4717-AE51-4C524D17EDA5}" type="parTrans" cxnId="{187410B5-54C2-4ED6-8D4E-8D1AAFA8676A}">
      <dgm:prSet/>
      <dgm:spPr/>
      <dgm:t>
        <a:bodyPr/>
        <a:lstStyle/>
        <a:p>
          <a:endParaRPr lang="cs-CZ"/>
        </a:p>
      </dgm:t>
    </dgm:pt>
    <dgm:pt modelId="{F1910FB1-FC03-484C-98BC-24FB1237AE69}" type="sibTrans" cxnId="{187410B5-54C2-4ED6-8D4E-8D1AAFA8676A}">
      <dgm:prSet/>
      <dgm:spPr/>
      <dgm:t>
        <a:bodyPr/>
        <a:lstStyle/>
        <a:p>
          <a:endParaRPr lang="cs-CZ"/>
        </a:p>
      </dgm:t>
    </dgm:pt>
    <dgm:pt modelId="{89EF184D-4307-44B2-AE55-08E75805263F}" type="pres">
      <dgm:prSet presAssocID="{2AAC1270-8872-4951-9EDF-C5466F360B9D}" presName="Name0" presStyleCnt="0">
        <dgm:presLayoutVars>
          <dgm:dir/>
          <dgm:resizeHandles val="exact"/>
        </dgm:presLayoutVars>
      </dgm:prSet>
      <dgm:spPr/>
    </dgm:pt>
    <dgm:pt modelId="{B4ECE890-12EB-489E-BF4F-76B630A2B217}" type="pres">
      <dgm:prSet presAssocID="{033A2A1F-F511-4984-BB71-06CC5B0BED56}" presName="node" presStyleLbl="node1" presStyleIdx="0" presStyleCnt="2">
        <dgm:presLayoutVars>
          <dgm:bulletEnabled val="1"/>
        </dgm:presLayoutVars>
      </dgm:prSet>
      <dgm:spPr/>
    </dgm:pt>
    <dgm:pt modelId="{64FC7157-AF7D-4F61-AFDC-4CEE2A166387}" type="pres">
      <dgm:prSet presAssocID="{DF7E2F4C-725E-435D-88FF-3C6E8439883F}" presName="sibTrans" presStyleLbl="sibTrans2D1" presStyleIdx="0" presStyleCnt="1"/>
      <dgm:spPr/>
    </dgm:pt>
    <dgm:pt modelId="{B11A5236-902D-46CB-93BD-542BF3F9C039}" type="pres">
      <dgm:prSet presAssocID="{DF7E2F4C-725E-435D-88FF-3C6E8439883F}" presName="connectorText" presStyleLbl="sibTrans2D1" presStyleIdx="0" presStyleCnt="1"/>
      <dgm:spPr/>
    </dgm:pt>
    <dgm:pt modelId="{8465F4AD-C16B-4D34-AE58-C6962FC2D7BD}" type="pres">
      <dgm:prSet presAssocID="{D951744D-BDFF-4388-8768-7E65987561B5}" presName="node" presStyleLbl="node1" presStyleIdx="1" presStyleCnt="2">
        <dgm:presLayoutVars>
          <dgm:bulletEnabled val="1"/>
        </dgm:presLayoutVars>
      </dgm:prSet>
      <dgm:spPr/>
    </dgm:pt>
  </dgm:ptLst>
  <dgm:cxnLst>
    <dgm:cxn modelId="{B1D86B2B-CDF2-407D-AEC7-C78FE0EE72F6}" type="presOf" srcId="{DF7E2F4C-725E-435D-88FF-3C6E8439883F}" destId="{B11A5236-902D-46CB-93BD-542BF3F9C039}" srcOrd="1" destOrd="0" presId="urn:microsoft.com/office/officeart/2005/8/layout/process1"/>
    <dgm:cxn modelId="{7DA33C84-1B22-4413-AFF7-B007D329BA31}" type="presOf" srcId="{2AAC1270-8872-4951-9EDF-C5466F360B9D}" destId="{89EF184D-4307-44B2-AE55-08E75805263F}" srcOrd="0" destOrd="0" presId="urn:microsoft.com/office/officeart/2005/8/layout/process1"/>
    <dgm:cxn modelId="{9D84678A-A316-4BFA-BE3E-7D93F719FDAD}" srcId="{2AAC1270-8872-4951-9EDF-C5466F360B9D}" destId="{033A2A1F-F511-4984-BB71-06CC5B0BED56}" srcOrd="0" destOrd="0" parTransId="{E47DEDA6-0A59-4C59-93A9-387AAC3F8C46}" sibTransId="{DF7E2F4C-725E-435D-88FF-3C6E8439883F}"/>
    <dgm:cxn modelId="{F4B8809D-8377-4293-94CE-A5E21E5C23E5}" type="presOf" srcId="{DF7E2F4C-725E-435D-88FF-3C6E8439883F}" destId="{64FC7157-AF7D-4F61-AFDC-4CEE2A166387}" srcOrd="0" destOrd="0" presId="urn:microsoft.com/office/officeart/2005/8/layout/process1"/>
    <dgm:cxn modelId="{2057509F-BCA3-4A3F-950D-4406C3B72FEE}" type="presOf" srcId="{D951744D-BDFF-4388-8768-7E65987561B5}" destId="{8465F4AD-C16B-4D34-AE58-C6962FC2D7BD}" srcOrd="0" destOrd="0" presId="urn:microsoft.com/office/officeart/2005/8/layout/process1"/>
    <dgm:cxn modelId="{187410B5-54C2-4ED6-8D4E-8D1AAFA8676A}" srcId="{2AAC1270-8872-4951-9EDF-C5466F360B9D}" destId="{D951744D-BDFF-4388-8768-7E65987561B5}" srcOrd="1" destOrd="0" parTransId="{199C43AE-3495-4717-AE51-4C524D17EDA5}" sibTransId="{F1910FB1-FC03-484C-98BC-24FB1237AE69}"/>
    <dgm:cxn modelId="{D4E342EE-FFE6-4E4A-8984-D2357E8F42F8}" type="presOf" srcId="{033A2A1F-F511-4984-BB71-06CC5B0BED56}" destId="{B4ECE890-12EB-489E-BF4F-76B630A2B217}" srcOrd="0" destOrd="0" presId="urn:microsoft.com/office/officeart/2005/8/layout/process1"/>
    <dgm:cxn modelId="{0B84D7C5-54B7-4359-8FB5-9E01EE058245}" type="presParOf" srcId="{89EF184D-4307-44B2-AE55-08E75805263F}" destId="{B4ECE890-12EB-489E-BF4F-76B630A2B217}" srcOrd="0" destOrd="0" presId="urn:microsoft.com/office/officeart/2005/8/layout/process1"/>
    <dgm:cxn modelId="{A53610A0-CE79-49E9-AAFD-1B4A8CE598F5}" type="presParOf" srcId="{89EF184D-4307-44B2-AE55-08E75805263F}" destId="{64FC7157-AF7D-4F61-AFDC-4CEE2A166387}" srcOrd="1" destOrd="0" presId="urn:microsoft.com/office/officeart/2005/8/layout/process1"/>
    <dgm:cxn modelId="{BB187432-CC9B-487D-B853-F5A44C8FED80}" type="presParOf" srcId="{64FC7157-AF7D-4F61-AFDC-4CEE2A166387}" destId="{B11A5236-902D-46CB-93BD-542BF3F9C039}" srcOrd="0" destOrd="0" presId="urn:microsoft.com/office/officeart/2005/8/layout/process1"/>
    <dgm:cxn modelId="{0BF26429-D6A8-445C-A61B-6D5526681701}" type="presParOf" srcId="{89EF184D-4307-44B2-AE55-08E75805263F}" destId="{8465F4AD-C16B-4D34-AE58-C6962FC2D7BD}" srcOrd="2" destOrd="0" presId="urn:microsoft.com/office/officeart/2005/8/layout/process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AAC1270-8872-4951-9EDF-C5466F360B9D}" type="doc">
      <dgm:prSet loTypeId="urn:microsoft.com/office/officeart/2005/8/layout/process1" loCatId="process" qsTypeId="urn:microsoft.com/office/officeart/2005/8/quickstyle/simple1" qsCatId="simple" csTypeId="urn:microsoft.com/office/officeart/2005/8/colors/accent1_2" csCatId="accent1" phldr="1"/>
      <dgm:spPr/>
    </dgm:pt>
    <dgm:pt modelId="{033A2A1F-F511-4984-BB71-06CC5B0BED56}">
      <dgm:prSet phldrT="[Text]" custT="1"/>
      <dgm:spPr/>
      <dgm:t>
        <a:bodyPr/>
        <a:lstStyle/>
        <a:p>
          <a:r>
            <a:rPr lang="cs-CZ" sz="1100">
              <a:solidFill>
                <a:schemeClr val="bg1"/>
              </a:solidFill>
            </a:rPr>
            <a:t>posouzení splnění podmínek  u všech nabídek</a:t>
          </a:r>
        </a:p>
      </dgm:t>
    </dgm:pt>
    <dgm:pt modelId="{E47DEDA6-0A59-4C59-93A9-387AAC3F8C46}" type="parTrans" cxnId="{9D84678A-A316-4BFA-BE3E-7D93F719FDAD}">
      <dgm:prSet/>
      <dgm:spPr/>
      <dgm:t>
        <a:bodyPr/>
        <a:lstStyle/>
        <a:p>
          <a:endParaRPr lang="cs-CZ"/>
        </a:p>
      </dgm:t>
    </dgm:pt>
    <dgm:pt modelId="{DF7E2F4C-725E-435D-88FF-3C6E8439883F}" type="sibTrans" cxnId="{9D84678A-A316-4BFA-BE3E-7D93F719FDAD}">
      <dgm:prSet/>
      <dgm:spPr/>
      <dgm:t>
        <a:bodyPr/>
        <a:lstStyle/>
        <a:p>
          <a:endParaRPr lang="cs-CZ"/>
        </a:p>
      </dgm:t>
    </dgm:pt>
    <dgm:pt modelId="{D951744D-BDFF-4388-8768-7E65987561B5}">
      <dgm:prSet phldrT="[Text]" custT="1"/>
      <dgm:spPr/>
      <dgm:t>
        <a:bodyPr/>
        <a:lstStyle/>
        <a:p>
          <a:r>
            <a:rPr lang="cs-CZ" sz="1100">
              <a:solidFill>
                <a:srgbClr val="CAD400"/>
              </a:solidFill>
            </a:rPr>
            <a:t>hodnocení pouze nabídek, které splňují podmínky</a:t>
          </a:r>
        </a:p>
      </dgm:t>
    </dgm:pt>
    <dgm:pt modelId="{199C43AE-3495-4717-AE51-4C524D17EDA5}" type="parTrans" cxnId="{187410B5-54C2-4ED6-8D4E-8D1AAFA8676A}">
      <dgm:prSet/>
      <dgm:spPr/>
      <dgm:t>
        <a:bodyPr/>
        <a:lstStyle/>
        <a:p>
          <a:endParaRPr lang="cs-CZ"/>
        </a:p>
      </dgm:t>
    </dgm:pt>
    <dgm:pt modelId="{F1910FB1-FC03-484C-98BC-24FB1237AE69}" type="sibTrans" cxnId="{187410B5-54C2-4ED6-8D4E-8D1AAFA8676A}">
      <dgm:prSet/>
      <dgm:spPr/>
      <dgm:t>
        <a:bodyPr/>
        <a:lstStyle/>
        <a:p>
          <a:endParaRPr lang="cs-CZ"/>
        </a:p>
      </dgm:t>
    </dgm:pt>
    <dgm:pt modelId="{89EF184D-4307-44B2-AE55-08E75805263F}" type="pres">
      <dgm:prSet presAssocID="{2AAC1270-8872-4951-9EDF-C5466F360B9D}" presName="Name0" presStyleCnt="0">
        <dgm:presLayoutVars>
          <dgm:dir/>
          <dgm:resizeHandles val="exact"/>
        </dgm:presLayoutVars>
      </dgm:prSet>
      <dgm:spPr/>
    </dgm:pt>
    <dgm:pt modelId="{B4ECE890-12EB-489E-BF4F-76B630A2B217}" type="pres">
      <dgm:prSet presAssocID="{033A2A1F-F511-4984-BB71-06CC5B0BED56}" presName="node" presStyleLbl="node1" presStyleIdx="0" presStyleCnt="2">
        <dgm:presLayoutVars>
          <dgm:bulletEnabled val="1"/>
        </dgm:presLayoutVars>
      </dgm:prSet>
      <dgm:spPr/>
    </dgm:pt>
    <dgm:pt modelId="{64FC7157-AF7D-4F61-AFDC-4CEE2A166387}" type="pres">
      <dgm:prSet presAssocID="{DF7E2F4C-725E-435D-88FF-3C6E8439883F}" presName="sibTrans" presStyleLbl="sibTrans2D1" presStyleIdx="0" presStyleCnt="1"/>
      <dgm:spPr/>
    </dgm:pt>
    <dgm:pt modelId="{B11A5236-902D-46CB-93BD-542BF3F9C039}" type="pres">
      <dgm:prSet presAssocID="{DF7E2F4C-725E-435D-88FF-3C6E8439883F}" presName="connectorText" presStyleLbl="sibTrans2D1" presStyleIdx="0" presStyleCnt="1"/>
      <dgm:spPr/>
    </dgm:pt>
    <dgm:pt modelId="{8465F4AD-C16B-4D34-AE58-C6962FC2D7BD}" type="pres">
      <dgm:prSet presAssocID="{D951744D-BDFF-4388-8768-7E65987561B5}" presName="node" presStyleLbl="node1" presStyleIdx="1" presStyleCnt="2">
        <dgm:presLayoutVars>
          <dgm:bulletEnabled val="1"/>
        </dgm:presLayoutVars>
      </dgm:prSet>
      <dgm:spPr/>
    </dgm:pt>
  </dgm:ptLst>
  <dgm:cxnLst>
    <dgm:cxn modelId="{B1D86B2B-CDF2-407D-AEC7-C78FE0EE72F6}" type="presOf" srcId="{DF7E2F4C-725E-435D-88FF-3C6E8439883F}" destId="{B11A5236-902D-46CB-93BD-542BF3F9C039}" srcOrd="1" destOrd="0" presId="urn:microsoft.com/office/officeart/2005/8/layout/process1"/>
    <dgm:cxn modelId="{7DA33C84-1B22-4413-AFF7-B007D329BA31}" type="presOf" srcId="{2AAC1270-8872-4951-9EDF-C5466F360B9D}" destId="{89EF184D-4307-44B2-AE55-08E75805263F}" srcOrd="0" destOrd="0" presId="urn:microsoft.com/office/officeart/2005/8/layout/process1"/>
    <dgm:cxn modelId="{9D84678A-A316-4BFA-BE3E-7D93F719FDAD}" srcId="{2AAC1270-8872-4951-9EDF-C5466F360B9D}" destId="{033A2A1F-F511-4984-BB71-06CC5B0BED56}" srcOrd="0" destOrd="0" parTransId="{E47DEDA6-0A59-4C59-93A9-387AAC3F8C46}" sibTransId="{DF7E2F4C-725E-435D-88FF-3C6E8439883F}"/>
    <dgm:cxn modelId="{F4B8809D-8377-4293-94CE-A5E21E5C23E5}" type="presOf" srcId="{DF7E2F4C-725E-435D-88FF-3C6E8439883F}" destId="{64FC7157-AF7D-4F61-AFDC-4CEE2A166387}" srcOrd="0" destOrd="0" presId="urn:microsoft.com/office/officeart/2005/8/layout/process1"/>
    <dgm:cxn modelId="{2057509F-BCA3-4A3F-950D-4406C3B72FEE}" type="presOf" srcId="{D951744D-BDFF-4388-8768-7E65987561B5}" destId="{8465F4AD-C16B-4D34-AE58-C6962FC2D7BD}" srcOrd="0" destOrd="0" presId="urn:microsoft.com/office/officeart/2005/8/layout/process1"/>
    <dgm:cxn modelId="{187410B5-54C2-4ED6-8D4E-8D1AAFA8676A}" srcId="{2AAC1270-8872-4951-9EDF-C5466F360B9D}" destId="{D951744D-BDFF-4388-8768-7E65987561B5}" srcOrd="1" destOrd="0" parTransId="{199C43AE-3495-4717-AE51-4C524D17EDA5}" sibTransId="{F1910FB1-FC03-484C-98BC-24FB1237AE69}"/>
    <dgm:cxn modelId="{D4E342EE-FFE6-4E4A-8984-D2357E8F42F8}" type="presOf" srcId="{033A2A1F-F511-4984-BB71-06CC5B0BED56}" destId="{B4ECE890-12EB-489E-BF4F-76B630A2B217}" srcOrd="0" destOrd="0" presId="urn:microsoft.com/office/officeart/2005/8/layout/process1"/>
    <dgm:cxn modelId="{0B84D7C5-54B7-4359-8FB5-9E01EE058245}" type="presParOf" srcId="{89EF184D-4307-44B2-AE55-08E75805263F}" destId="{B4ECE890-12EB-489E-BF4F-76B630A2B217}" srcOrd="0" destOrd="0" presId="urn:microsoft.com/office/officeart/2005/8/layout/process1"/>
    <dgm:cxn modelId="{A53610A0-CE79-49E9-AAFD-1B4A8CE598F5}" type="presParOf" srcId="{89EF184D-4307-44B2-AE55-08E75805263F}" destId="{64FC7157-AF7D-4F61-AFDC-4CEE2A166387}" srcOrd="1" destOrd="0" presId="urn:microsoft.com/office/officeart/2005/8/layout/process1"/>
    <dgm:cxn modelId="{BB187432-CC9B-487D-B853-F5A44C8FED80}" type="presParOf" srcId="{64FC7157-AF7D-4F61-AFDC-4CEE2A166387}" destId="{B11A5236-902D-46CB-93BD-542BF3F9C039}" srcOrd="0" destOrd="0" presId="urn:microsoft.com/office/officeart/2005/8/layout/process1"/>
    <dgm:cxn modelId="{0BF26429-D6A8-445C-A61B-6D5526681701}" type="presParOf" srcId="{89EF184D-4307-44B2-AE55-08E75805263F}" destId="{8465F4AD-C16B-4D34-AE58-C6962FC2D7BD}" srcOrd="2" destOrd="0" presId="urn:microsoft.com/office/officeart/2005/8/layout/process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A511C7-D383-4C16-BCD8-652E77AF0E3F}">
      <dsp:nvSpPr>
        <dsp:cNvPr id="0" name=""/>
        <dsp:cNvSpPr/>
      </dsp:nvSpPr>
      <dsp:spPr>
        <a:xfrm>
          <a:off x="3292" y="39921"/>
          <a:ext cx="2330565" cy="1399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rgbClr val="C9D417"/>
              </a:solidFill>
            </a:rPr>
            <a:t>Zakázky, jejichž předpokládaná hodnota ≥ 500.000 Kč bez DPH a zároveň nedosahuje 2.000.000 Kč bez DPH u dodávek a služeb/ 6.000.000 Kč bez DPH u stavebních prací</a:t>
          </a:r>
        </a:p>
      </dsp:txBody>
      <dsp:txXfrm>
        <a:off x="44288" y="80917"/>
        <a:ext cx="2248573" cy="1317714"/>
      </dsp:txXfrm>
    </dsp:sp>
    <dsp:sp modelId="{7344C71E-E291-42DE-AE1B-66BD5AA35123}">
      <dsp:nvSpPr>
        <dsp:cNvPr id="0" name=""/>
        <dsp:cNvSpPr/>
      </dsp:nvSpPr>
      <dsp:spPr>
        <a:xfrm>
          <a:off x="2566914" y="450784"/>
          <a:ext cx="494079" cy="577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cs-CZ" sz="2400" kern="1200"/>
        </a:p>
      </dsp:txBody>
      <dsp:txXfrm>
        <a:off x="2566914" y="566380"/>
        <a:ext cx="345855" cy="346788"/>
      </dsp:txXfrm>
    </dsp:sp>
    <dsp:sp modelId="{B50A2B2A-7F01-408A-9EB8-49024B206DD5}">
      <dsp:nvSpPr>
        <dsp:cNvPr id="0" name=""/>
        <dsp:cNvSpPr/>
      </dsp:nvSpPr>
      <dsp:spPr>
        <a:xfrm>
          <a:off x="3266084" y="39921"/>
          <a:ext cx="3169522" cy="1399706"/>
        </a:xfrm>
        <a:prstGeom prst="roundRect">
          <a:avLst>
            <a:gd name="adj" fmla="val 10000"/>
          </a:avLst>
        </a:prstGeom>
        <a:solidFill>
          <a:srgbClr val="C9D41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41910" rIns="41910" bIns="41910" numCol="1" spcCol="1270" anchor="ctr" anchorCtr="0">
          <a:noAutofit/>
        </a:bodyPr>
        <a:lstStyle/>
        <a:p>
          <a:pPr marL="0" lvl="0" indent="0" algn="l" defTabSz="488950">
            <a:lnSpc>
              <a:spcPct val="90000"/>
            </a:lnSpc>
            <a:spcBef>
              <a:spcPct val="0"/>
            </a:spcBef>
            <a:spcAft>
              <a:spcPct val="35000"/>
            </a:spcAft>
            <a:buNone/>
          </a:pPr>
          <a:r>
            <a:rPr lang="cs-CZ" sz="1100" kern="1200">
              <a:solidFill>
                <a:srgbClr val="002060"/>
              </a:solidFill>
            </a:rPr>
            <a:t>Veřejný zadavatel</a:t>
          </a:r>
        </a:p>
        <a:p>
          <a:pPr marL="0" lvl="0" indent="0" algn="l" defTabSz="488950">
            <a:lnSpc>
              <a:spcPct val="90000"/>
            </a:lnSpc>
            <a:spcBef>
              <a:spcPct val="0"/>
            </a:spcBef>
            <a:spcAft>
              <a:spcPct val="35000"/>
            </a:spcAft>
            <a:buNone/>
          </a:pPr>
          <a:r>
            <a:rPr lang="cs-CZ" sz="1100" kern="1200">
              <a:solidFill>
                <a:srgbClr val="002060"/>
              </a:solidFill>
            </a:rPr>
            <a:t>Zadavatel zadávající sektorové zakázky</a:t>
          </a:r>
        </a:p>
        <a:p>
          <a:pPr marL="0" lvl="0" indent="0" algn="l" defTabSz="488950">
            <a:lnSpc>
              <a:spcPct val="90000"/>
            </a:lnSpc>
            <a:spcBef>
              <a:spcPct val="0"/>
            </a:spcBef>
            <a:spcAft>
              <a:spcPct val="35000"/>
            </a:spcAft>
            <a:buNone/>
          </a:pPr>
          <a:r>
            <a:rPr lang="cs-CZ" sz="1100" kern="1200">
              <a:solidFill>
                <a:srgbClr val="002060"/>
              </a:solidFill>
            </a:rPr>
            <a:t>Zadavatel, který k úhradě zakázky použije &gt; 50 %       peněžních prostředků z veřejných zdrojů, nebo   pokud takto poskytnuté prostředky přesahují        200.000.000 Kč (tzv. dotovaný zadavatel)</a:t>
          </a:r>
        </a:p>
      </dsp:txBody>
      <dsp:txXfrm>
        <a:off x="3307080" y="80917"/>
        <a:ext cx="3087530" cy="13177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A511C7-D383-4C16-BCD8-652E77AF0E3F}">
      <dsp:nvSpPr>
        <dsp:cNvPr id="0" name=""/>
        <dsp:cNvSpPr/>
      </dsp:nvSpPr>
      <dsp:spPr>
        <a:xfrm>
          <a:off x="149" y="0"/>
          <a:ext cx="2335144" cy="13582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rgbClr val="C9D417"/>
              </a:solidFill>
            </a:rPr>
            <a:t>Zakázky, jejichž předpokládaná hodnota ≥  2.000.000 Kč bez DPH u dodávek a služeb/ 6.000.000 Kč bez DPH  u stavebních prací</a:t>
          </a:r>
        </a:p>
      </dsp:txBody>
      <dsp:txXfrm>
        <a:off x="39931" y="39782"/>
        <a:ext cx="2255580" cy="1278700"/>
      </dsp:txXfrm>
    </dsp:sp>
    <dsp:sp modelId="{7344C71E-E291-42DE-AE1B-66BD5AA35123}">
      <dsp:nvSpPr>
        <dsp:cNvPr id="0" name=""/>
        <dsp:cNvSpPr/>
      </dsp:nvSpPr>
      <dsp:spPr>
        <a:xfrm>
          <a:off x="2568807" y="389574"/>
          <a:ext cx="495050" cy="579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cs-CZ" sz="2400" kern="1200"/>
        </a:p>
      </dsp:txBody>
      <dsp:txXfrm>
        <a:off x="2568807" y="505397"/>
        <a:ext cx="346535" cy="347469"/>
      </dsp:txXfrm>
    </dsp:sp>
    <dsp:sp modelId="{B50A2B2A-7F01-408A-9EB8-49024B206DD5}">
      <dsp:nvSpPr>
        <dsp:cNvPr id="0" name=""/>
        <dsp:cNvSpPr/>
      </dsp:nvSpPr>
      <dsp:spPr>
        <a:xfrm>
          <a:off x="3269351" y="0"/>
          <a:ext cx="3175749" cy="1358264"/>
        </a:xfrm>
        <a:prstGeom prst="roundRect">
          <a:avLst>
            <a:gd name="adj" fmla="val 10000"/>
          </a:avLst>
        </a:prstGeom>
        <a:solidFill>
          <a:srgbClr val="C9D41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41910" rIns="41910" bIns="41910" numCol="1" spcCol="1270" anchor="ctr" anchorCtr="0">
          <a:noAutofit/>
        </a:bodyPr>
        <a:lstStyle/>
        <a:p>
          <a:pPr marL="0" lvl="0" indent="0" algn="l" defTabSz="488950">
            <a:lnSpc>
              <a:spcPct val="90000"/>
            </a:lnSpc>
            <a:spcBef>
              <a:spcPct val="0"/>
            </a:spcBef>
            <a:spcAft>
              <a:spcPct val="35000"/>
            </a:spcAft>
            <a:buNone/>
          </a:pPr>
          <a:r>
            <a:rPr lang="cs-CZ" sz="1100" kern="1200">
              <a:solidFill>
                <a:srgbClr val="002060"/>
              </a:solidFill>
            </a:rPr>
            <a:t>Ostatní zadavatel</a:t>
          </a:r>
        </a:p>
      </dsp:txBody>
      <dsp:txXfrm>
        <a:off x="3309133" y="39782"/>
        <a:ext cx="3096185" cy="12787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33FB5A-D0D3-49FA-AF1F-00900013B826}">
      <dsp:nvSpPr>
        <dsp:cNvPr id="0" name=""/>
        <dsp:cNvSpPr/>
      </dsp:nvSpPr>
      <dsp:spPr>
        <a:xfrm>
          <a:off x="3200400" y="545952"/>
          <a:ext cx="2204560" cy="228895"/>
        </a:xfrm>
        <a:custGeom>
          <a:avLst/>
          <a:gdLst/>
          <a:ahLst/>
          <a:cxnLst/>
          <a:rect l="0" t="0" r="0" b="0"/>
          <a:pathLst>
            <a:path>
              <a:moveTo>
                <a:pt x="0" y="0"/>
              </a:moveTo>
              <a:lnTo>
                <a:pt x="0" y="114447"/>
              </a:lnTo>
              <a:lnTo>
                <a:pt x="2204560" y="114447"/>
              </a:lnTo>
              <a:lnTo>
                <a:pt x="2204560" y="22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3B4DB7-685C-477F-AB94-E57B5C9B773C}">
      <dsp:nvSpPr>
        <dsp:cNvPr id="0" name=""/>
        <dsp:cNvSpPr/>
      </dsp:nvSpPr>
      <dsp:spPr>
        <a:xfrm>
          <a:off x="3200400" y="545952"/>
          <a:ext cx="725016" cy="228895"/>
        </a:xfrm>
        <a:custGeom>
          <a:avLst/>
          <a:gdLst/>
          <a:ahLst/>
          <a:cxnLst/>
          <a:rect l="0" t="0" r="0" b="0"/>
          <a:pathLst>
            <a:path>
              <a:moveTo>
                <a:pt x="0" y="0"/>
              </a:moveTo>
              <a:lnTo>
                <a:pt x="0" y="114447"/>
              </a:lnTo>
              <a:lnTo>
                <a:pt x="725016" y="114447"/>
              </a:lnTo>
              <a:lnTo>
                <a:pt x="725016" y="22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B862CD-81A1-45BF-AF39-FEB279C802CD}">
      <dsp:nvSpPr>
        <dsp:cNvPr id="0" name=""/>
        <dsp:cNvSpPr/>
      </dsp:nvSpPr>
      <dsp:spPr>
        <a:xfrm>
          <a:off x="2448084" y="545952"/>
          <a:ext cx="752315" cy="228895"/>
        </a:xfrm>
        <a:custGeom>
          <a:avLst/>
          <a:gdLst/>
          <a:ahLst/>
          <a:cxnLst/>
          <a:rect l="0" t="0" r="0" b="0"/>
          <a:pathLst>
            <a:path>
              <a:moveTo>
                <a:pt x="752315" y="0"/>
              </a:moveTo>
              <a:lnTo>
                <a:pt x="752315" y="114447"/>
              </a:lnTo>
              <a:lnTo>
                <a:pt x="0" y="114447"/>
              </a:lnTo>
              <a:lnTo>
                <a:pt x="0" y="22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729C0-71D0-4591-AB1F-AEE0955CB063}">
      <dsp:nvSpPr>
        <dsp:cNvPr id="0" name=""/>
        <dsp:cNvSpPr/>
      </dsp:nvSpPr>
      <dsp:spPr>
        <a:xfrm>
          <a:off x="966453" y="545952"/>
          <a:ext cx="2233946" cy="228895"/>
        </a:xfrm>
        <a:custGeom>
          <a:avLst/>
          <a:gdLst/>
          <a:ahLst/>
          <a:cxnLst/>
          <a:rect l="0" t="0" r="0" b="0"/>
          <a:pathLst>
            <a:path>
              <a:moveTo>
                <a:pt x="2233946" y="0"/>
              </a:moveTo>
              <a:lnTo>
                <a:pt x="2233946" y="114447"/>
              </a:lnTo>
              <a:lnTo>
                <a:pt x="0" y="114447"/>
              </a:lnTo>
              <a:lnTo>
                <a:pt x="0" y="22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92479-5373-480F-AFD4-E51A2FD7E5D5}">
      <dsp:nvSpPr>
        <dsp:cNvPr id="0" name=""/>
        <dsp:cNvSpPr/>
      </dsp:nvSpPr>
      <dsp:spPr>
        <a:xfrm>
          <a:off x="2305046" y="962"/>
          <a:ext cx="1790706" cy="5449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a:t>OBECNÉ PRINCIPY</a:t>
          </a:r>
        </a:p>
      </dsp:txBody>
      <dsp:txXfrm>
        <a:off x="2305046" y="962"/>
        <a:ext cx="1790706" cy="544989"/>
      </dsp:txXfrm>
    </dsp:sp>
    <dsp:sp modelId="{832E48DB-6D8B-434F-9013-22CB0817ADCD}">
      <dsp:nvSpPr>
        <dsp:cNvPr id="0" name=""/>
        <dsp:cNvSpPr/>
      </dsp:nvSpPr>
      <dsp:spPr>
        <a:xfrm>
          <a:off x="353672" y="774847"/>
          <a:ext cx="1225562" cy="5449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NEDISKRIMINACE</a:t>
          </a:r>
        </a:p>
      </dsp:txBody>
      <dsp:txXfrm>
        <a:off x="353672" y="774847"/>
        <a:ext cx="1225562" cy="544989"/>
      </dsp:txXfrm>
    </dsp:sp>
    <dsp:sp modelId="{A4B479C1-1CDD-416E-AEC5-317F1058C08C}">
      <dsp:nvSpPr>
        <dsp:cNvPr id="0" name=""/>
        <dsp:cNvSpPr/>
      </dsp:nvSpPr>
      <dsp:spPr>
        <a:xfrm>
          <a:off x="1808130" y="774847"/>
          <a:ext cx="1279908" cy="5449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TRANSPARENTNOST</a:t>
          </a:r>
        </a:p>
      </dsp:txBody>
      <dsp:txXfrm>
        <a:off x="1808130" y="774847"/>
        <a:ext cx="1279908" cy="544989"/>
      </dsp:txXfrm>
    </dsp:sp>
    <dsp:sp modelId="{EA3B45F6-BC7B-41FD-A46D-A312D55BE4DD}">
      <dsp:nvSpPr>
        <dsp:cNvPr id="0" name=""/>
        <dsp:cNvSpPr/>
      </dsp:nvSpPr>
      <dsp:spPr>
        <a:xfrm>
          <a:off x="3316935" y="774847"/>
          <a:ext cx="1216962" cy="5449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PŘIMĚŘENOST</a:t>
          </a:r>
        </a:p>
      </dsp:txBody>
      <dsp:txXfrm>
        <a:off x="3316935" y="774847"/>
        <a:ext cx="1216962" cy="544989"/>
      </dsp:txXfrm>
    </dsp:sp>
    <dsp:sp modelId="{F54EC463-75DF-477B-8E1B-1217B4BD1BD3}">
      <dsp:nvSpPr>
        <dsp:cNvPr id="0" name=""/>
        <dsp:cNvSpPr/>
      </dsp:nvSpPr>
      <dsp:spPr>
        <a:xfrm>
          <a:off x="4762793" y="774847"/>
          <a:ext cx="1284334" cy="5449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ROVNÝ</a:t>
          </a:r>
          <a:r>
            <a:rPr lang="cs-CZ" sz="1100" kern="1200"/>
            <a:t> </a:t>
          </a:r>
          <a:r>
            <a:rPr lang="cs-CZ" sz="1100" kern="1200">
              <a:solidFill>
                <a:srgbClr val="CAD400"/>
              </a:solidFill>
            </a:rPr>
            <a:t>PŘÍSTUP</a:t>
          </a:r>
        </a:p>
      </dsp:txBody>
      <dsp:txXfrm>
        <a:off x="4762793" y="774847"/>
        <a:ext cx="1284334" cy="5449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F8FE3-72C5-4157-993A-22B113AD6FAC}">
      <dsp:nvSpPr>
        <dsp:cNvPr id="0" name=""/>
        <dsp:cNvSpPr/>
      </dsp:nvSpPr>
      <dsp:spPr>
        <a:xfrm>
          <a:off x="1590" y="148673"/>
          <a:ext cx="1415634" cy="56625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rgbClr val="CAD400"/>
              </a:solidFill>
            </a:rPr>
            <a:t>Založení profilu zadavatele</a:t>
          </a:r>
        </a:p>
      </dsp:txBody>
      <dsp:txXfrm>
        <a:off x="284717" y="148673"/>
        <a:ext cx="849381" cy="566253"/>
      </dsp:txXfrm>
    </dsp:sp>
    <dsp:sp modelId="{402E72AE-25C1-46A6-B5C1-DF25A7FA02A5}">
      <dsp:nvSpPr>
        <dsp:cNvPr id="0" name=""/>
        <dsp:cNvSpPr/>
      </dsp:nvSpPr>
      <dsp:spPr>
        <a:xfrm>
          <a:off x="1275661" y="148673"/>
          <a:ext cx="1415634" cy="56625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rgbClr val="CAD400"/>
              </a:solidFill>
            </a:rPr>
            <a:t>Zveřejnění adresy profilu zadavatele ve VVZ</a:t>
          </a:r>
        </a:p>
      </dsp:txBody>
      <dsp:txXfrm>
        <a:off x="1558788" y="148673"/>
        <a:ext cx="849381" cy="566253"/>
      </dsp:txXfrm>
    </dsp:sp>
    <dsp:sp modelId="{9C688E74-0B90-46C6-BD4A-F9371712AC43}">
      <dsp:nvSpPr>
        <dsp:cNvPr id="0" name=""/>
        <dsp:cNvSpPr/>
      </dsp:nvSpPr>
      <dsp:spPr>
        <a:xfrm>
          <a:off x="2549732" y="148673"/>
          <a:ext cx="1415634" cy="56625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rgbClr val="CAD400"/>
              </a:solidFill>
            </a:rPr>
            <a:t>Zpracování ZD</a:t>
          </a:r>
        </a:p>
      </dsp:txBody>
      <dsp:txXfrm>
        <a:off x="2832859" y="148673"/>
        <a:ext cx="849381" cy="566253"/>
      </dsp:txXfrm>
    </dsp:sp>
    <dsp:sp modelId="{5FD8424E-79DB-4D85-892C-31F267CDEB8E}">
      <dsp:nvSpPr>
        <dsp:cNvPr id="0" name=""/>
        <dsp:cNvSpPr/>
      </dsp:nvSpPr>
      <dsp:spPr>
        <a:xfrm>
          <a:off x="3823803" y="148673"/>
          <a:ext cx="1415634" cy="56625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solidFill>
                <a:srgbClr val="CAD400"/>
              </a:solidFill>
            </a:rPr>
            <a:t>Zveřejnění Oznámení a ZD na profilu zadavatele</a:t>
          </a:r>
        </a:p>
      </dsp:txBody>
      <dsp:txXfrm>
        <a:off x="4106930" y="148673"/>
        <a:ext cx="849381" cy="566253"/>
      </dsp:txXfrm>
    </dsp:sp>
    <dsp:sp modelId="{F8C4995B-25E1-426D-934F-91A4A473043E}">
      <dsp:nvSpPr>
        <dsp:cNvPr id="0" name=""/>
        <dsp:cNvSpPr/>
      </dsp:nvSpPr>
      <dsp:spPr>
        <a:xfrm>
          <a:off x="5097874" y="148673"/>
          <a:ext cx="1415634" cy="56625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22275">
            <a:lnSpc>
              <a:spcPct val="90000"/>
            </a:lnSpc>
            <a:spcBef>
              <a:spcPct val="0"/>
            </a:spcBef>
            <a:spcAft>
              <a:spcPct val="35000"/>
            </a:spcAft>
            <a:buNone/>
          </a:pPr>
          <a:r>
            <a:rPr lang="cs-CZ" sz="950" kern="1200">
              <a:solidFill>
                <a:srgbClr val="CAD400"/>
              </a:solidFill>
            </a:rPr>
            <a:t>Zveřejnění na  https://zakazky.agentura-api.org </a:t>
          </a:r>
        </a:p>
      </dsp:txBody>
      <dsp:txXfrm>
        <a:off x="5381001" y="148673"/>
        <a:ext cx="849381" cy="56625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77B348-3A33-44C8-9C4E-AD9A1028AFE2}">
      <dsp:nvSpPr>
        <dsp:cNvPr id="0" name=""/>
        <dsp:cNvSpPr/>
      </dsp:nvSpPr>
      <dsp:spPr>
        <a:xfrm rot="10800000">
          <a:off x="1254023" y="1023"/>
          <a:ext cx="4632356" cy="34890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859" tIns="41910" rIns="78232"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MŮŽE</a:t>
          </a:r>
          <a:r>
            <a:rPr lang="cs-CZ" sz="1100" kern="1200"/>
            <a:t> požadovat prokázání </a:t>
          </a:r>
          <a:r>
            <a:rPr lang="cs-CZ" sz="1100" kern="1200">
              <a:solidFill>
                <a:schemeClr val="accent3"/>
              </a:solidFill>
            </a:rPr>
            <a:t>základní způsobilosti </a:t>
          </a:r>
          <a:r>
            <a:rPr lang="cs-CZ" sz="1100" kern="1200"/>
            <a:t>podle </a:t>
          </a:r>
          <a:r>
            <a:rPr lang="cs-CZ" sz="1100" kern="1200">
              <a:solidFill>
                <a:srgbClr val="CAD400"/>
              </a:solidFill>
            </a:rPr>
            <a:t>§ 74 odst. 1 ZZVZ,</a:t>
          </a:r>
        </a:p>
      </dsp:txBody>
      <dsp:txXfrm rot="10800000">
        <a:off x="1341250" y="1023"/>
        <a:ext cx="4545129" cy="348908"/>
      </dsp:txXfrm>
    </dsp:sp>
    <dsp:sp modelId="{1308B30C-05AB-41C7-ADED-BD9B1EF43CD9}">
      <dsp:nvSpPr>
        <dsp:cNvPr id="0" name=""/>
        <dsp:cNvSpPr/>
      </dsp:nvSpPr>
      <dsp:spPr>
        <a:xfrm>
          <a:off x="1079569" y="1023"/>
          <a:ext cx="348908" cy="348908"/>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A7A5E0-78D3-43A1-95B2-D7811E9E35CA}">
      <dsp:nvSpPr>
        <dsp:cNvPr id="0" name=""/>
        <dsp:cNvSpPr/>
      </dsp:nvSpPr>
      <dsp:spPr>
        <a:xfrm rot="10800000">
          <a:off x="1254023" y="437159"/>
          <a:ext cx="4632356" cy="34890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859" tIns="41910" rIns="78232"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MŮŽE </a:t>
          </a:r>
          <a:r>
            <a:rPr lang="cs-CZ" sz="1100" kern="1200"/>
            <a:t>požadovat prokázání </a:t>
          </a:r>
          <a:r>
            <a:rPr lang="cs-CZ" sz="1100" kern="1200">
              <a:solidFill>
                <a:schemeClr val="accent3"/>
              </a:solidFill>
            </a:rPr>
            <a:t>profesní způsobilosti </a:t>
          </a:r>
          <a:r>
            <a:rPr lang="cs-CZ" sz="1100" kern="1200"/>
            <a:t>podle </a:t>
          </a:r>
          <a:r>
            <a:rPr lang="cs-CZ" sz="1100" kern="1200">
              <a:solidFill>
                <a:srgbClr val="CAD400"/>
              </a:solidFill>
            </a:rPr>
            <a:t>§ 77 odst. 1 ZZVZ,</a:t>
          </a:r>
        </a:p>
      </dsp:txBody>
      <dsp:txXfrm rot="10800000">
        <a:off x="1341250" y="437159"/>
        <a:ext cx="4545129" cy="348908"/>
      </dsp:txXfrm>
    </dsp:sp>
    <dsp:sp modelId="{498CC9DE-3A8E-43C4-829F-7CEBB9A63EA3}">
      <dsp:nvSpPr>
        <dsp:cNvPr id="0" name=""/>
        <dsp:cNvSpPr/>
      </dsp:nvSpPr>
      <dsp:spPr>
        <a:xfrm>
          <a:off x="1079569" y="437159"/>
          <a:ext cx="348908" cy="348908"/>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530ABB0-AA82-4647-BBC0-916A48358C3B}">
      <dsp:nvSpPr>
        <dsp:cNvPr id="0" name=""/>
        <dsp:cNvSpPr/>
      </dsp:nvSpPr>
      <dsp:spPr>
        <a:xfrm rot="10800000">
          <a:off x="1254023" y="873295"/>
          <a:ext cx="4632356" cy="34890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859" tIns="41910" rIns="78232"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MŮŽE</a:t>
          </a:r>
          <a:r>
            <a:rPr lang="cs-CZ" sz="1100" kern="1200"/>
            <a:t> požadovat prokázání </a:t>
          </a:r>
          <a:r>
            <a:rPr lang="cs-CZ" sz="1100" kern="1200">
              <a:solidFill>
                <a:schemeClr val="accent3"/>
              </a:solidFill>
            </a:rPr>
            <a:t>profesní způsobilosti </a:t>
          </a:r>
          <a:r>
            <a:rPr lang="cs-CZ" sz="1100" kern="1200"/>
            <a:t>podle </a:t>
          </a:r>
          <a:r>
            <a:rPr lang="cs-CZ" sz="1100" kern="1200">
              <a:solidFill>
                <a:srgbClr val="CAD400"/>
              </a:solidFill>
            </a:rPr>
            <a:t>§ 77 odst. 2 ZZVZ</a:t>
          </a:r>
          <a:r>
            <a:rPr lang="cs-CZ" sz="1100" kern="1200"/>
            <a:t>,</a:t>
          </a:r>
        </a:p>
      </dsp:txBody>
      <dsp:txXfrm rot="10800000">
        <a:off x="1341250" y="873295"/>
        <a:ext cx="4545129" cy="348908"/>
      </dsp:txXfrm>
    </dsp:sp>
    <dsp:sp modelId="{6A268C77-A026-4354-8000-5E37E802DA8C}">
      <dsp:nvSpPr>
        <dsp:cNvPr id="0" name=""/>
        <dsp:cNvSpPr/>
      </dsp:nvSpPr>
      <dsp:spPr>
        <a:xfrm>
          <a:off x="1079569" y="873295"/>
          <a:ext cx="348908" cy="348908"/>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3A4D03-711A-4137-9053-597F35D6320F}">
      <dsp:nvSpPr>
        <dsp:cNvPr id="0" name=""/>
        <dsp:cNvSpPr/>
      </dsp:nvSpPr>
      <dsp:spPr>
        <a:xfrm rot="10800000">
          <a:off x="1254023" y="1309431"/>
          <a:ext cx="4632356" cy="34890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859" tIns="41910" rIns="78232" bIns="41910" numCol="1" spcCol="1270" anchor="ctr" anchorCtr="0">
          <a:noAutofit/>
        </a:bodyPr>
        <a:lstStyle/>
        <a:p>
          <a:pPr marL="0" lvl="0" indent="0" algn="l" defTabSz="488950">
            <a:lnSpc>
              <a:spcPct val="90000"/>
            </a:lnSpc>
            <a:spcBef>
              <a:spcPct val="0"/>
            </a:spcBef>
            <a:spcAft>
              <a:spcPct val="35000"/>
            </a:spcAft>
            <a:buNone/>
          </a:pPr>
          <a:r>
            <a:rPr lang="cs-CZ" sz="1100" kern="1200"/>
            <a:t>  </a:t>
          </a:r>
          <a:r>
            <a:rPr lang="cs-CZ" sz="1100" kern="1200">
              <a:solidFill>
                <a:srgbClr val="CAD400"/>
              </a:solidFill>
            </a:rPr>
            <a:t>MŮŽE</a:t>
          </a:r>
          <a:r>
            <a:rPr lang="cs-CZ" sz="1100" kern="1200"/>
            <a:t> požadovat prokázání </a:t>
          </a:r>
          <a:r>
            <a:rPr lang="cs-CZ" sz="1100" kern="1200">
              <a:solidFill>
                <a:schemeClr val="accent3"/>
              </a:solidFill>
            </a:rPr>
            <a:t>ekonomické kvalifikace </a:t>
          </a:r>
          <a:r>
            <a:rPr lang="cs-CZ" sz="1100" kern="1200"/>
            <a:t>podle </a:t>
          </a:r>
          <a:r>
            <a:rPr lang="cs-CZ" sz="1100" kern="1200">
              <a:solidFill>
                <a:srgbClr val="CAD400"/>
              </a:solidFill>
            </a:rPr>
            <a:t>§ 78 ZZVZ,</a:t>
          </a:r>
        </a:p>
      </dsp:txBody>
      <dsp:txXfrm rot="10800000">
        <a:off x="1341250" y="1309431"/>
        <a:ext cx="4545129" cy="348908"/>
      </dsp:txXfrm>
    </dsp:sp>
    <dsp:sp modelId="{530BC63F-F148-49DD-A092-52E851F92BD0}">
      <dsp:nvSpPr>
        <dsp:cNvPr id="0" name=""/>
        <dsp:cNvSpPr/>
      </dsp:nvSpPr>
      <dsp:spPr>
        <a:xfrm>
          <a:off x="1079569" y="1309431"/>
          <a:ext cx="348908" cy="348908"/>
        </a:xfrm>
        <a:prstGeom prst="ellipse">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0CCA2D2-D825-4996-A855-76233441A4BA}">
      <dsp:nvSpPr>
        <dsp:cNvPr id="0" name=""/>
        <dsp:cNvSpPr/>
      </dsp:nvSpPr>
      <dsp:spPr>
        <a:xfrm rot="10800000">
          <a:off x="1254023" y="1745567"/>
          <a:ext cx="4632356" cy="34890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859" tIns="41910" rIns="78232" bIns="41910" numCol="1" spcCol="1270" anchor="ctr" anchorCtr="0">
          <a:noAutofit/>
        </a:bodyPr>
        <a:lstStyle/>
        <a:p>
          <a:pPr marL="0" lvl="0" indent="0" algn="l" defTabSz="488950">
            <a:lnSpc>
              <a:spcPct val="90000"/>
            </a:lnSpc>
            <a:spcBef>
              <a:spcPct val="0"/>
            </a:spcBef>
            <a:spcAft>
              <a:spcPct val="35000"/>
            </a:spcAft>
            <a:buNone/>
          </a:pPr>
          <a:r>
            <a:rPr lang="cs-CZ" sz="1100" kern="1200"/>
            <a:t>  </a:t>
          </a:r>
          <a:r>
            <a:rPr lang="cs-CZ" sz="1100" kern="1200">
              <a:solidFill>
                <a:srgbClr val="CAD400"/>
              </a:solidFill>
            </a:rPr>
            <a:t>MŮŽE</a:t>
          </a:r>
          <a:r>
            <a:rPr lang="cs-CZ" sz="1100" kern="1200"/>
            <a:t> požadovat prokázání </a:t>
          </a:r>
          <a:r>
            <a:rPr lang="cs-CZ" sz="1100" kern="1200">
              <a:solidFill>
                <a:schemeClr val="accent3"/>
              </a:solidFill>
            </a:rPr>
            <a:t>technické kvalifikace </a:t>
          </a:r>
          <a:r>
            <a:rPr lang="cs-CZ" sz="1100" kern="1200"/>
            <a:t>podle </a:t>
          </a:r>
          <a:r>
            <a:rPr lang="cs-CZ" sz="1100" kern="1200">
              <a:solidFill>
                <a:srgbClr val="CAD400"/>
              </a:solidFill>
            </a:rPr>
            <a:t>§ 79 ZZVZ</a:t>
          </a:r>
          <a:r>
            <a:rPr lang="cs-CZ" sz="1100" kern="1200"/>
            <a:t>.</a:t>
          </a:r>
        </a:p>
      </dsp:txBody>
      <dsp:txXfrm rot="10800000">
        <a:off x="1341250" y="1745567"/>
        <a:ext cx="4545129" cy="348908"/>
      </dsp:txXfrm>
    </dsp:sp>
    <dsp:sp modelId="{771045DF-D6BD-4233-870C-B1C00D432AA5}">
      <dsp:nvSpPr>
        <dsp:cNvPr id="0" name=""/>
        <dsp:cNvSpPr/>
      </dsp:nvSpPr>
      <dsp:spPr>
        <a:xfrm>
          <a:off x="1079569" y="1745567"/>
          <a:ext cx="348908" cy="348908"/>
        </a:xfrm>
        <a:prstGeom prst="ellipse">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CE890-12EB-489E-BF4F-76B630A2B217}">
      <dsp:nvSpPr>
        <dsp:cNvPr id="0" name=""/>
        <dsp:cNvSpPr/>
      </dsp:nvSpPr>
      <dsp:spPr>
        <a:xfrm>
          <a:off x="1270" y="0"/>
          <a:ext cx="2708274" cy="488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hodnocení všech nabídek</a:t>
          </a:r>
        </a:p>
      </dsp:txBody>
      <dsp:txXfrm>
        <a:off x="15591" y="14321"/>
        <a:ext cx="2679632" cy="460308"/>
      </dsp:txXfrm>
    </dsp:sp>
    <dsp:sp modelId="{64FC7157-AF7D-4F61-AFDC-4CEE2A166387}">
      <dsp:nvSpPr>
        <dsp:cNvPr id="0" name=""/>
        <dsp:cNvSpPr/>
      </dsp:nvSpPr>
      <dsp:spPr>
        <a:xfrm>
          <a:off x="2980372" y="0"/>
          <a:ext cx="574154" cy="4889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cs-CZ" sz="2100" kern="1200"/>
        </a:p>
      </dsp:txBody>
      <dsp:txXfrm>
        <a:off x="2980372" y="97790"/>
        <a:ext cx="427469" cy="293370"/>
      </dsp:txXfrm>
    </dsp:sp>
    <dsp:sp modelId="{8465F4AD-C16B-4D34-AE58-C6962FC2D7BD}">
      <dsp:nvSpPr>
        <dsp:cNvPr id="0" name=""/>
        <dsp:cNvSpPr/>
      </dsp:nvSpPr>
      <dsp:spPr>
        <a:xfrm>
          <a:off x="3792855" y="0"/>
          <a:ext cx="2708274" cy="488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posouzení splnění podmínek jen u nejvýhodnější nabídky</a:t>
          </a:r>
        </a:p>
      </dsp:txBody>
      <dsp:txXfrm>
        <a:off x="3807176" y="14321"/>
        <a:ext cx="2679632" cy="46030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CE890-12EB-489E-BF4F-76B630A2B217}">
      <dsp:nvSpPr>
        <dsp:cNvPr id="0" name=""/>
        <dsp:cNvSpPr/>
      </dsp:nvSpPr>
      <dsp:spPr>
        <a:xfrm>
          <a:off x="1265" y="0"/>
          <a:ext cx="2698753" cy="4872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chemeClr val="bg1"/>
              </a:solidFill>
            </a:rPr>
            <a:t>posouzení splnění podmínek  u všech nabídek</a:t>
          </a:r>
        </a:p>
      </dsp:txBody>
      <dsp:txXfrm>
        <a:off x="15536" y="14271"/>
        <a:ext cx="2670211" cy="458689"/>
      </dsp:txXfrm>
    </dsp:sp>
    <dsp:sp modelId="{64FC7157-AF7D-4F61-AFDC-4CEE2A166387}">
      <dsp:nvSpPr>
        <dsp:cNvPr id="0" name=""/>
        <dsp:cNvSpPr/>
      </dsp:nvSpPr>
      <dsp:spPr>
        <a:xfrm>
          <a:off x="2969894" y="0"/>
          <a:ext cx="572135" cy="4872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cs-CZ" sz="2000" kern="1200"/>
        </a:p>
      </dsp:txBody>
      <dsp:txXfrm>
        <a:off x="2969894" y="97446"/>
        <a:ext cx="425966" cy="292339"/>
      </dsp:txXfrm>
    </dsp:sp>
    <dsp:sp modelId="{8465F4AD-C16B-4D34-AE58-C6962FC2D7BD}">
      <dsp:nvSpPr>
        <dsp:cNvPr id="0" name=""/>
        <dsp:cNvSpPr/>
      </dsp:nvSpPr>
      <dsp:spPr>
        <a:xfrm>
          <a:off x="3779520" y="0"/>
          <a:ext cx="2698753" cy="4872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rgbClr val="CAD400"/>
              </a:solidFill>
            </a:rPr>
            <a:t>hodnocení pouze nabídek, které splňují podmínky</a:t>
          </a:r>
        </a:p>
      </dsp:txBody>
      <dsp:txXfrm>
        <a:off x="3793791" y="14271"/>
        <a:ext cx="2670211" cy="4586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74C04D8DF45EEBA1C1430F3F4CCE5"/>
        <w:category>
          <w:name w:val="Obecné"/>
          <w:gallery w:val="placeholder"/>
        </w:category>
        <w:types>
          <w:type w:val="bbPlcHdr"/>
        </w:types>
        <w:behaviors>
          <w:behavior w:val="content"/>
        </w:behaviors>
        <w:guid w:val="{279EC4FB-EC7E-418B-A751-DC9AEDAACB45}"/>
      </w:docPartPr>
      <w:docPartBody>
        <w:p w:rsidR="00EA1620" w:rsidRDefault="00796410" w:rsidP="00796410">
          <w:pPr>
            <w:pStyle w:val="C2C74C04D8DF45EEBA1C1430F3F4CCE5"/>
          </w:pPr>
          <w:r w:rsidRPr="00656981">
            <w:rPr>
              <w:rStyle w:val="Zstupntext"/>
            </w:rPr>
            <w:t>Klikněte sem a zadejte text.</w:t>
          </w:r>
        </w:p>
      </w:docPartBody>
    </w:docPart>
    <w:docPart>
      <w:docPartPr>
        <w:name w:val="B08D863325934277B5DE18038B9C2EFC"/>
        <w:category>
          <w:name w:val="Obecné"/>
          <w:gallery w:val="placeholder"/>
        </w:category>
        <w:types>
          <w:type w:val="bbPlcHdr"/>
        </w:types>
        <w:behaviors>
          <w:behavior w:val="content"/>
        </w:behaviors>
        <w:guid w:val="{CF73E4CE-7372-4865-9398-A49A5CAFC0CD}"/>
      </w:docPartPr>
      <w:docPartBody>
        <w:p w:rsidR="00F922D1" w:rsidRDefault="006F3EAA">
          <w:pPr>
            <w:pStyle w:val="B08D863325934277B5DE18038B9C2EFC"/>
          </w:pPr>
          <w:r w:rsidRPr="0065698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10"/>
    <w:rsid w:val="000659F2"/>
    <w:rsid w:val="00067ACD"/>
    <w:rsid w:val="000910D4"/>
    <w:rsid w:val="000D5D40"/>
    <w:rsid w:val="00132D87"/>
    <w:rsid w:val="00165EA4"/>
    <w:rsid w:val="001E76A3"/>
    <w:rsid w:val="0023644E"/>
    <w:rsid w:val="00251652"/>
    <w:rsid w:val="00281558"/>
    <w:rsid w:val="002841FF"/>
    <w:rsid w:val="00386608"/>
    <w:rsid w:val="00471745"/>
    <w:rsid w:val="004860FE"/>
    <w:rsid w:val="00492A0A"/>
    <w:rsid w:val="00494CAD"/>
    <w:rsid w:val="005078EC"/>
    <w:rsid w:val="005307A1"/>
    <w:rsid w:val="00575AB6"/>
    <w:rsid w:val="005F3F7B"/>
    <w:rsid w:val="00651948"/>
    <w:rsid w:val="006B761C"/>
    <w:rsid w:val="006F3EAA"/>
    <w:rsid w:val="00701D6D"/>
    <w:rsid w:val="00785997"/>
    <w:rsid w:val="00796410"/>
    <w:rsid w:val="007A239E"/>
    <w:rsid w:val="007C7B2E"/>
    <w:rsid w:val="00803DE2"/>
    <w:rsid w:val="008B68A0"/>
    <w:rsid w:val="00910917"/>
    <w:rsid w:val="0093310B"/>
    <w:rsid w:val="009514E1"/>
    <w:rsid w:val="009B4CD4"/>
    <w:rsid w:val="009C2048"/>
    <w:rsid w:val="00A433EF"/>
    <w:rsid w:val="00A5124A"/>
    <w:rsid w:val="00A556BA"/>
    <w:rsid w:val="00A84694"/>
    <w:rsid w:val="00A923D7"/>
    <w:rsid w:val="00B209E4"/>
    <w:rsid w:val="00B3186A"/>
    <w:rsid w:val="00B50A1B"/>
    <w:rsid w:val="00B72BA4"/>
    <w:rsid w:val="00C3086B"/>
    <w:rsid w:val="00C80926"/>
    <w:rsid w:val="00CD1556"/>
    <w:rsid w:val="00D32ADD"/>
    <w:rsid w:val="00D3335D"/>
    <w:rsid w:val="00DE4B74"/>
    <w:rsid w:val="00E00721"/>
    <w:rsid w:val="00EA059E"/>
    <w:rsid w:val="00EA1620"/>
    <w:rsid w:val="00EF22C9"/>
    <w:rsid w:val="00F469EC"/>
    <w:rsid w:val="00F67D9C"/>
    <w:rsid w:val="00F922D1"/>
    <w:rsid w:val="00FE29E5"/>
    <w:rsid w:val="00FE2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96410"/>
    <w:rPr>
      <w:color w:val="808080"/>
    </w:rPr>
  </w:style>
  <w:style w:type="paragraph" w:customStyle="1" w:styleId="C2C74C04D8DF45EEBA1C1430F3F4CCE5">
    <w:name w:val="C2C74C04D8DF45EEBA1C1430F3F4CCE5"/>
    <w:rsid w:val="00796410"/>
  </w:style>
  <w:style w:type="paragraph" w:customStyle="1" w:styleId="B08D863325934277B5DE18038B9C2EFC">
    <w:name w:val="B08D863325934277B5DE18038B9C2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api">
      <a:dk1>
        <a:sysClr val="windowText" lastClr="000000"/>
      </a:dk1>
      <a:lt1>
        <a:sysClr val="window" lastClr="FFFFFF"/>
      </a:lt1>
      <a:dk2>
        <a:srgbClr val="188753"/>
      </a:dk2>
      <a:lt2>
        <a:srgbClr val="7C7C7C"/>
      </a:lt2>
      <a:accent1>
        <a:srgbClr val="002E60"/>
      </a:accent1>
      <a:accent2>
        <a:srgbClr val="DB002E"/>
      </a:accent2>
      <a:accent3>
        <a:srgbClr val="CAD400"/>
      </a:accent3>
      <a:accent4>
        <a:srgbClr val="C6C6C6"/>
      </a:accent4>
      <a:accent5>
        <a:srgbClr val="42B8B2"/>
      </a:accent5>
      <a:accent6>
        <a:srgbClr val="0F8DBB"/>
      </a:accent6>
      <a:hlink>
        <a:srgbClr val="000000"/>
      </a:hlink>
      <a:folHlink>
        <a:srgbClr val="000000"/>
      </a:folHlink>
    </a:clrScheme>
    <a:fontScheme name="Kancelář">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C1F9507-1DF1-4494-BBDD-31570266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10379</Words>
  <Characters>61241</Characters>
  <Application>Microsoft Office Word</Application>
  <DocSecurity>12</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Kristýna</dc:creator>
  <cp:keywords/>
  <dc:description/>
  <cp:lastModifiedBy>Mašková Adéla</cp:lastModifiedBy>
  <cp:revision>2</cp:revision>
  <dcterms:created xsi:type="dcterms:W3CDTF">2021-10-13T11:04:00Z</dcterms:created>
  <dcterms:modified xsi:type="dcterms:W3CDTF">2021-10-13T11:04:00Z</dcterms:modified>
</cp:coreProperties>
</file>